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D4" w:rsidRDefault="004125D4"/>
    <w:tbl>
      <w:tblPr>
        <w:tblStyle w:val="af8"/>
        <w:tblW w:w="4111" w:type="dxa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4125D4" w:rsidTr="004125D4">
        <w:tc>
          <w:tcPr>
            <w:tcW w:w="4111" w:type="dxa"/>
          </w:tcPr>
          <w:p w:rsidR="004125D4" w:rsidRDefault="004125D4" w:rsidP="004125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B8A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125D4" w:rsidRDefault="004125D4" w:rsidP="004125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E">
              <w:rPr>
                <w:rFonts w:ascii="Times New Roman" w:hAnsi="Times New Roman"/>
                <w:sz w:val="28"/>
                <w:szCs w:val="28"/>
              </w:rPr>
              <w:t>к методическим рекомендациям</w:t>
            </w:r>
            <w:r w:rsidRPr="00C554EE">
              <w:rPr>
                <w:rFonts w:ascii="Times New Roman" w:hAnsi="Times New Roman"/>
                <w:sz w:val="28"/>
                <w:szCs w:val="28"/>
              </w:rPr>
              <w:br/>
              <w:t>по реализации муниципального</w:t>
            </w:r>
            <w:r w:rsidRPr="00C554EE">
              <w:rPr>
                <w:rFonts w:ascii="Times New Roman" w:hAnsi="Times New Roman"/>
                <w:sz w:val="28"/>
                <w:szCs w:val="28"/>
              </w:rPr>
              <w:br/>
              <w:t>инвестиционного стандарта</w:t>
            </w:r>
            <w:r w:rsidRPr="00C554EE">
              <w:rPr>
                <w:rFonts w:ascii="Times New Roman" w:hAnsi="Times New Roman"/>
                <w:sz w:val="28"/>
                <w:szCs w:val="28"/>
              </w:rPr>
              <w:br/>
              <w:t>в муниципальных образованиях</w:t>
            </w:r>
            <w:r w:rsidRPr="00C554EE">
              <w:rPr>
                <w:rFonts w:ascii="Times New Roman" w:hAnsi="Times New Roman"/>
                <w:sz w:val="28"/>
                <w:szCs w:val="28"/>
              </w:rPr>
              <w:br/>
              <w:t>Архангельской области</w:t>
            </w:r>
          </w:p>
          <w:p w:rsidR="004125D4" w:rsidRDefault="004125D4" w:rsidP="00C91B8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9170C" w:rsidRPr="004125D4" w:rsidRDefault="00346829" w:rsidP="004125D4">
      <w:pPr>
        <w:jc w:val="center"/>
        <w:rPr>
          <w:rFonts w:ascii="Times New Roman" w:hAnsi="Times New Roman"/>
          <w:b/>
          <w:sz w:val="26"/>
          <w:szCs w:val="26"/>
        </w:rPr>
      </w:pPr>
      <w:r w:rsidRPr="00E87688">
        <w:rPr>
          <w:rFonts w:ascii="Times New Roman" w:hAnsi="Times New Roman"/>
          <w:b/>
          <w:sz w:val="28"/>
          <w:szCs w:val="28"/>
        </w:rPr>
        <w:t>Паспорт инвестиционной площадки</w:t>
      </w:r>
    </w:p>
    <w:p w:rsidR="003C624D" w:rsidRPr="00C91B8A" w:rsidRDefault="003C624D" w:rsidP="00E87688">
      <w:pPr>
        <w:rPr>
          <w:rFonts w:ascii="Times New Roman" w:hAnsi="Times New Roman"/>
          <w:sz w:val="28"/>
          <w:szCs w:val="28"/>
        </w:rPr>
      </w:pP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594"/>
        <w:gridCol w:w="605"/>
        <w:gridCol w:w="864"/>
        <w:gridCol w:w="619"/>
        <w:gridCol w:w="1404"/>
        <w:gridCol w:w="566"/>
        <w:gridCol w:w="554"/>
        <w:gridCol w:w="662"/>
        <w:gridCol w:w="1429"/>
        <w:gridCol w:w="1222"/>
        <w:gridCol w:w="381"/>
        <w:gridCol w:w="86"/>
        <w:gridCol w:w="1422"/>
        <w:gridCol w:w="279"/>
        <w:gridCol w:w="1842"/>
        <w:gridCol w:w="13"/>
        <w:gridCol w:w="12"/>
      </w:tblGrid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DA37A2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«Аэропорт Пинега»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0530A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Архангельская область,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Пинежский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район, МО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Пинежское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», на запад от 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Кулогора</w:t>
            </w:r>
            <w:proofErr w:type="spellEnd"/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DA37A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сельскохозяйственного производства</w:t>
            </w:r>
          </w:p>
        </w:tc>
      </w:tr>
      <w:tr w:rsidR="00B9170C" w:rsidRPr="00DC558C" w:rsidTr="00BB281D">
        <w:trPr>
          <w:gridAfter w:val="2"/>
          <w:wAfter w:w="25" w:type="dxa"/>
          <w:trHeight w:val="241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C91B8A" w:rsidRDefault="00B9170C" w:rsidP="00907FC1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83724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Пинежское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Юридический (почтовый) адрес, телефон (код города), 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e-mail</w:t>
            </w:r>
            <w:proofErr w:type="spellEnd"/>
            <w:r w:rsidRPr="00C91B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62F2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164610, </w:t>
            </w:r>
            <w:r w:rsidR="00837247">
              <w:rPr>
                <w:rFonts w:ascii="Times New Roman" w:hAnsi="Times New Roman"/>
                <w:sz w:val="22"/>
                <w:szCs w:val="22"/>
              </w:rPr>
              <w:t xml:space="preserve">Архангельская область, </w:t>
            </w:r>
            <w:proofErr w:type="spellStart"/>
            <w:r w:rsidR="00837247">
              <w:rPr>
                <w:rFonts w:ascii="Times New Roman" w:hAnsi="Times New Roman"/>
                <w:sz w:val="22"/>
                <w:szCs w:val="22"/>
              </w:rPr>
              <w:t>Пинежский</w:t>
            </w:r>
            <w:proofErr w:type="spellEnd"/>
            <w:r w:rsidR="00837247">
              <w:rPr>
                <w:rFonts w:ascii="Times New Roman" w:hAnsi="Times New Roman"/>
                <w:sz w:val="22"/>
                <w:szCs w:val="22"/>
              </w:rPr>
              <w:t xml:space="preserve"> район, пос. Пинега, ул</w:t>
            </w:r>
            <w:proofErr w:type="gramStart"/>
            <w:r w:rsidR="0083724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ервомайская,д.53, тел. 8(81856)4-22-80, 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e-mail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CF05EF">
              <w:t xml:space="preserve"> </w:t>
            </w:r>
            <w:hyperlink r:id="rId6" w:anchor="compose?to=%22%D0%9F%D0%B8%D0%BD%D0%B5%D0%B6%D1%81%D0%BA%D0%BE%D0%B5%20%D0%9C%D0%9E%22%20%3Cpinega5.1%40yandex.ru%3E" w:history="1">
              <w:r w:rsidR="00CF05EF" w:rsidRPr="00CF05EF">
                <w:rPr>
                  <w:rStyle w:val="a4"/>
                  <w:rFonts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pinega5.1@yandex.ru</w:t>
              </w:r>
            </w:hyperlink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55A03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Олькина Мария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Артемьевна</w:t>
            </w:r>
            <w:proofErr w:type="spellEnd"/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55A03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Пинежское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B9170C" w:rsidRPr="00DC558C" w:rsidTr="00CF05EF">
        <w:trPr>
          <w:gridAfter w:val="2"/>
          <w:wAfter w:w="25" w:type="dxa"/>
          <w:trHeight w:val="419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32623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8(81856)4-22-80</w:t>
            </w:r>
          </w:p>
        </w:tc>
      </w:tr>
      <w:tr w:rsidR="00B9170C" w:rsidRPr="00DF12CB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32623D" w:rsidRDefault="0032623D" w:rsidP="009A42EE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2623D">
              <w:rPr>
                <w:rFonts w:ascii="Times New Roman" w:hAnsi="Times New Roman"/>
                <w:sz w:val="22"/>
                <w:szCs w:val="22"/>
                <w:lang w:val="en-US"/>
              </w:rPr>
              <w:t>e-mail:</w:t>
            </w:r>
            <w:r w:rsidRPr="0032623D">
              <w:rPr>
                <w:lang w:val="en-US"/>
              </w:rPr>
              <w:t xml:space="preserve"> </w:t>
            </w:r>
            <w:r w:rsidR="008D1EE2">
              <w:fldChar w:fldCharType="begin"/>
            </w:r>
            <w:r w:rsidR="008D1EE2" w:rsidRPr="00DF12CB">
              <w:rPr>
                <w:lang w:val="en-US"/>
              </w:rPr>
              <w:instrText>HYPERLINK "https://mail.yandex.ru/?uid=364205311" \l "compose?to=%22%D0%9F%D0%B8%D0%BD%D0%B5%D0%B6%D1%81%D0%BA%D0%BE%D0%B5%20%D0%9C%D0%9E%22%20%3Cpinega5.1%40yandex.ru%3E"</w:instrText>
            </w:r>
            <w:r w:rsidR="008D1EE2">
              <w:fldChar w:fldCharType="separate"/>
            </w:r>
            <w:r w:rsidRPr="0032623D">
              <w:rPr>
                <w:rStyle w:val="a4"/>
                <w:rFonts w:cs="Arial"/>
                <w:color w:val="auto"/>
                <w:sz w:val="23"/>
                <w:szCs w:val="23"/>
                <w:u w:val="none"/>
                <w:shd w:val="clear" w:color="auto" w:fill="FFFFFF"/>
                <w:lang w:val="en-US"/>
              </w:rPr>
              <w:t>pinega5.1@yandex.ru</w:t>
            </w:r>
            <w:r w:rsidR="008D1EE2">
              <w:fldChar w:fldCharType="end"/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DA37A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D01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A94D01" w:rsidRPr="00C91B8A" w:rsidRDefault="00A94D01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A94D01" w:rsidRPr="00C91B8A" w:rsidRDefault="00DA37A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имеется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5B466F" w:rsidP="005B46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29:14:142001:599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5B466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DA37A2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8620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3571F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сельскохозяйственного использования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 w:rsidR="00753D06" w:rsidRPr="00C91B8A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CE70A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lastRenderedPageBreak/>
              <w:t>Существующие инженерные коммуникации на территории участка</w:t>
            </w:r>
            <w:r w:rsidR="00753D06" w:rsidRPr="00C91B8A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1C788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1C788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F12CB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DF12CB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2CB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F12CB" w:rsidRDefault="00B5581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2CB">
              <w:rPr>
                <w:rFonts w:ascii="Times New Roman" w:hAnsi="Times New Roman"/>
                <w:sz w:val="22"/>
                <w:szCs w:val="22"/>
              </w:rPr>
              <w:t>2,439</w:t>
            </w:r>
          </w:p>
        </w:tc>
      </w:tr>
      <w:tr w:rsidR="00B9170C" w:rsidRPr="00DF12CB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DF12CB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2CB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F12CB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D01" w:rsidRPr="00DF12CB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A94D01" w:rsidRPr="00DF12CB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2CB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A94D01" w:rsidRPr="00DF12CB" w:rsidRDefault="008E09B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2CB">
              <w:rPr>
                <w:rFonts w:ascii="Times New Roman" w:hAnsi="Times New Roman"/>
                <w:sz w:val="22"/>
                <w:szCs w:val="22"/>
              </w:rPr>
              <w:t>2,9</w:t>
            </w:r>
            <w:bookmarkStart w:id="0" w:name="_GoBack"/>
            <w:bookmarkEnd w:id="0"/>
          </w:p>
        </w:tc>
      </w:tr>
      <w:tr w:rsidR="00B9170C" w:rsidRPr="00DF12CB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DF12CB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2CB">
              <w:rPr>
                <w:rFonts w:ascii="Times New Roman" w:hAnsi="Times New Roman"/>
                <w:sz w:val="22"/>
                <w:szCs w:val="22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DF12CB">
              <w:rPr>
                <w:rFonts w:ascii="Times New Roman" w:hAnsi="Times New Roman"/>
                <w:sz w:val="22"/>
                <w:szCs w:val="22"/>
              </w:rPr>
              <w:t>водоохранная</w:t>
            </w:r>
            <w:proofErr w:type="spellEnd"/>
            <w:r w:rsidRPr="00DF12CB">
              <w:rPr>
                <w:rFonts w:ascii="Times New Roman" w:hAnsi="Times New Roman"/>
                <w:sz w:val="22"/>
                <w:szCs w:val="22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F12CB" w:rsidRDefault="008E09B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2CB">
              <w:rPr>
                <w:rFonts w:ascii="Times New Roman" w:hAnsi="Times New Roman"/>
                <w:sz w:val="22"/>
                <w:szCs w:val="22"/>
              </w:rPr>
              <w:t>Нет сведений</w:t>
            </w:r>
          </w:p>
        </w:tc>
      </w:tr>
      <w:tr w:rsidR="00B9170C" w:rsidRPr="00DF12CB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DF12CB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12CB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F12CB" w:rsidRDefault="00CE3E0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2CB">
              <w:rPr>
                <w:rFonts w:ascii="Times New Roman" w:hAnsi="Times New Roman"/>
                <w:sz w:val="22"/>
                <w:szCs w:val="22"/>
              </w:rPr>
              <w:t>Для сельскохозяйственного производства</w:t>
            </w:r>
          </w:p>
        </w:tc>
      </w:tr>
      <w:tr w:rsidR="00B9170C" w:rsidRPr="00DF12CB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DF12CB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12CB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F12CB" w:rsidRDefault="00EA21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2CB"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B9170C" w:rsidRPr="00DF12CB" w:rsidTr="00BB281D">
        <w:trPr>
          <w:gridAfter w:val="2"/>
          <w:wAfter w:w="25" w:type="dxa"/>
          <w:trHeight w:val="186"/>
          <w:jc w:val="center"/>
        </w:trPr>
        <w:tc>
          <w:tcPr>
            <w:tcW w:w="148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70C" w:rsidRPr="00DF12CB" w:rsidRDefault="00C91B8A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12CB">
              <w:br w:type="page"/>
            </w:r>
            <w:r w:rsidR="00B9170C" w:rsidRPr="00DF12CB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B9170C" w:rsidRPr="00DF12CB" w:rsidRDefault="00B9170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F12CB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9170C" w:rsidRPr="00DF12CB" w:rsidRDefault="00B9170C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2CB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</w:t>
            </w:r>
            <w:r w:rsidR="00DC558C" w:rsidRPr="00DF1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170C" w:rsidRPr="00DF12CB" w:rsidRDefault="00B5581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2CB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</w:tr>
      <w:tr w:rsidR="00B9170C" w:rsidRPr="004F078E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9170C" w:rsidRPr="00DF12CB" w:rsidRDefault="00B9170C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2CB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</w:t>
            </w:r>
            <w:r w:rsidR="00DC558C" w:rsidRPr="00DF1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170C" w:rsidRPr="00DF12CB" w:rsidRDefault="006556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2CB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</w:tr>
      <w:tr w:rsidR="00A94D01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94D01" w:rsidRPr="0065567C" w:rsidRDefault="00A94D01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567C"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4D01" w:rsidRPr="00DC558C" w:rsidRDefault="006556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</w:t>
            </w:r>
          </w:p>
        </w:tc>
      </w:tr>
      <w:tr w:rsidR="00B9170C" w:rsidRPr="00DC558C" w:rsidTr="00BB281D">
        <w:trPr>
          <w:gridAfter w:val="2"/>
          <w:wAfter w:w="25" w:type="dxa"/>
          <w:trHeight w:val="187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70C" w:rsidRPr="0065567C" w:rsidRDefault="00B9170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567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B9170C" w:rsidRPr="0065567C" w:rsidRDefault="00B9170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B9170C" w:rsidRPr="0065567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567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65567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567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55815" w:rsidRDefault="00B55815" w:rsidP="00B55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Архангельск - Белогорский -</w:t>
            </w:r>
          </w:p>
          <w:p w:rsidR="00B9170C" w:rsidRPr="00DC558C" w:rsidRDefault="00B55815" w:rsidP="00B558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Пинега -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Кимжа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- Мезень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Описание железнодорожных подъездных путей (тип, протяженность, другое); при их отсутствии - информация </w:t>
            </w:r>
            <w:r w:rsidR="00CC1314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C558C" w:rsidRDefault="002D4EA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  <w:tr w:rsidR="004B10B3" w:rsidRPr="00DC558C" w:rsidTr="00BB281D">
        <w:trPr>
          <w:trHeight w:val="299"/>
          <w:jc w:val="center"/>
        </w:trPr>
        <w:tc>
          <w:tcPr>
            <w:tcW w:w="148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BB281D">
        <w:trPr>
          <w:trHeight w:val="1013"/>
          <w:jc w:val="center"/>
        </w:trPr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</w:t>
            </w:r>
            <w:r w:rsidR="00CC131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BB281D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BB281D">
        <w:trPr>
          <w:trHeight w:val="301"/>
          <w:jc w:val="center"/>
        </w:trPr>
        <w:tc>
          <w:tcPr>
            <w:tcW w:w="148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BB281D">
        <w:trPr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790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BB281D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A3C" w:rsidRPr="00DC558C" w:rsidTr="00BB281D">
        <w:trPr>
          <w:gridAfter w:val="1"/>
          <w:wAfter w:w="12" w:type="dxa"/>
          <w:jc w:val="center"/>
        </w:trPr>
        <w:tc>
          <w:tcPr>
            <w:tcW w:w="14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характеристика сетей и объектов инфраструктуры)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(с указанием контактной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trHeight w:val="231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Газ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D002F" w:rsidRPr="00DC558C" w:rsidRDefault="00FB3DF1" w:rsidP="000704A9">
      <w:pPr>
        <w:jc w:val="center"/>
        <w:rPr>
          <w:rFonts w:ascii="Times New Roman" w:hAnsi="Times New Roman"/>
          <w:sz w:val="22"/>
          <w:szCs w:val="22"/>
        </w:rPr>
      </w:pPr>
      <w:r w:rsidRPr="00DC558C">
        <w:rPr>
          <w:rFonts w:ascii="Times New Roman" w:hAnsi="Times New Roman"/>
          <w:sz w:val="22"/>
          <w:szCs w:val="22"/>
        </w:rPr>
        <w:t>______________</w:t>
      </w:r>
    </w:p>
    <w:sectPr w:rsidR="00CD002F" w:rsidRPr="00DC558C" w:rsidSect="004125D4">
      <w:pgSz w:w="16838" w:h="11906" w:orient="landscape"/>
      <w:pgMar w:top="568" w:right="1134" w:bottom="426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F34D8"/>
    <w:rsid w:val="00005DBC"/>
    <w:rsid w:val="00015BF0"/>
    <w:rsid w:val="00031247"/>
    <w:rsid w:val="000516E8"/>
    <w:rsid w:val="000530A9"/>
    <w:rsid w:val="000652F6"/>
    <w:rsid w:val="000704A9"/>
    <w:rsid w:val="00086573"/>
    <w:rsid w:val="00112591"/>
    <w:rsid w:val="0011746A"/>
    <w:rsid w:val="001259B6"/>
    <w:rsid w:val="0018199E"/>
    <w:rsid w:val="001A6C4B"/>
    <w:rsid w:val="001B23C6"/>
    <w:rsid w:val="001C7880"/>
    <w:rsid w:val="001D0540"/>
    <w:rsid w:val="001E1B35"/>
    <w:rsid w:val="001F5925"/>
    <w:rsid w:val="00227689"/>
    <w:rsid w:val="002769F8"/>
    <w:rsid w:val="002C00C3"/>
    <w:rsid w:val="002D4EA7"/>
    <w:rsid w:val="0032623D"/>
    <w:rsid w:val="00346829"/>
    <w:rsid w:val="003571F5"/>
    <w:rsid w:val="00361ABB"/>
    <w:rsid w:val="00380C8E"/>
    <w:rsid w:val="003C1C2B"/>
    <w:rsid w:val="003C624D"/>
    <w:rsid w:val="003D7A51"/>
    <w:rsid w:val="004125D4"/>
    <w:rsid w:val="00446CBC"/>
    <w:rsid w:val="00453F8A"/>
    <w:rsid w:val="004718E1"/>
    <w:rsid w:val="004B10B3"/>
    <w:rsid w:val="004C2846"/>
    <w:rsid w:val="004F078E"/>
    <w:rsid w:val="00523BB7"/>
    <w:rsid w:val="00525387"/>
    <w:rsid w:val="0055749F"/>
    <w:rsid w:val="00576A5B"/>
    <w:rsid w:val="005B466F"/>
    <w:rsid w:val="005E4BCC"/>
    <w:rsid w:val="0065567C"/>
    <w:rsid w:val="0068404E"/>
    <w:rsid w:val="006F21D3"/>
    <w:rsid w:val="006F3425"/>
    <w:rsid w:val="006F34D8"/>
    <w:rsid w:val="00715FE0"/>
    <w:rsid w:val="00733BF5"/>
    <w:rsid w:val="00743806"/>
    <w:rsid w:val="0075005D"/>
    <w:rsid w:val="00753D06"/>
    <w:rsid w:val="00756B09"/>
    <w:rsid w:val="007974E6"/>
    <w:rsid w:val="008158EB"/>
    <w:rsid w:val="00834246"/>
    <w:rsid w:val="00837247"/>
    <w:rsid w:val="008A0A3C"/>
    <w:rsid w:val="008A7AF6"/>
    <w:rsid w:val="008D1EE2"/>
    <w:rsid w:val="008E09BD"/>
    <w:rsid w:val="008E2981"/>
    <w:rsid w:val="00907FC1"/>
    <w:rsid w:val="00990B60"/>
    <w:rsid w:val="009A0831"/>
    <w:rsid w:val="009A27C4"/>
    <w:rsid w:val="009A42EE"/>
    <w:rsid w:val="009C2430"/>
    <w:rsid w:val="009D4D33"/>
    <w:rsid w:val="00A82F4E"/>
    <w:rsid w:val="00A94D01"/>
    <w:rsid w:val="00AB1C85"/>
    <w:rsid w:val="00B175FB"/>
    <w:rsid w:val="00B211C8"/>
    <w:rsid w:val="00B420B5"/>
    <w:rsid w:val="00B55815"/>
    <w:rsid w:val="00B55A03"/>
    <w:rsid w:val="00B62F2B"/>
    <w:rsid w:val="00B73C1D"/>
    <w:rsid w:val="00B820FC"/>
    <w:rsid w:val="00B9170C"/>
    <w:rsid w:val="00B9249A"/>
    <w:rsid w:val="00B97FEA"/>
    <w:rsid w:val="00BB281D"/>
    <w:rsid w:val="00BC4EC1"/>
    <w:rsid w:val="00C308BD"/>
    <w:rsid w:val="00C44357"/>
    <w:rsid w:val="00C91B8A"/>
    <w:rsid w:val="00CC1314"/>
    <w:rsid w:val="00CC6B87"/>
    <w:rsid w:val="00CD002F"/>
    <w:rsid w:val="00CE3E08"/>
    <w:rsid w:val="00CE70AB"/>
    <w:rsid w:val="00CF05EF"/>
    <w:rsid w:val="00CF0C6F"/>
    <w:rsid w:val="00D30862"/>
    <w:rsid w:val="00D93555"/>
    <w:rsid w:val="00DA37A2"/>
    <w:rsid w:val="00DA5153"/>
    <w:rsid w:val="00DC558C"/>
    <w:rsid w:val="00DE5A5E"/>
    <w:rsid w:val="00DF12CB"/>
    <w:rsid w:val="00E87688"/>
    <w:rsid w:val="00EA210C"/>
    <w:rsid w:val="00EB78AE"/>
    <w:rsid w:val="00EE53AE"/>
    <w:rsid w:val="00F47684"/>
    <w:rsid w:val="00F75521"/>
    <w:rsid w:val="00FA44B2"/>
    <w:rsid w:val="00FB3DF1"/>
    <w:rsid w:val="00FE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C1C2B"/>
    <w:rPr>
      <w:color w:val="000080"/>
      <w:u w:val="single"/>
    </w:rPr>
  </w:style>
  <w:style w:type="character" w:styleId="a5">
    <w:name w:val="FollowedHyperlink"/>
    <w:rsid w:val="003C1C2B"/>
    <w:rPr>
      <w:color w:val="800000"/>
      <w:u w:val="single"/>
    </w:rPr>
  </w:style>
  <w:style w:type="character" w:customStyle="1" w:styleId="a6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7">
    <w:name w:val="Символ нумерации"/>
    <w:rsid w:val="003C1C2B"/>
  </w:style>
  <w:style w:type="character" w:styleId="a8">
    <w:name w:val="Strong"/>
    <w:uiPriority w:val="22"/>
    <w:qFormat/>
    <w:rsid w:val="003C1C2B"/>
    <w:rPr>
      <w:b/>
      <w:bCs/>
    </w:rPr>
  </w:style>
  <w:style w:type="paragraph" w:styleId="a0">
    <w:name w:val="Body Text"/>
    <w:basedOn w:val="a"/>
    <w:rsid w:val="003C1C2B"/>
    <w:pPr>
      <w:spacing w:after="120"/>
    </w:pPr>
  </w:style>
  <w:style w:type="paragraph" w:customStyle="1" w:styleId="10">
    <w:name w:val="Заголовок1"/>
    <w:basedOn w:val="a"/>
    <w:next w:val="a0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Title"/>
    <w:basedOn w:val="10"/>
    <w:next w:val="aa"/>
    <w:qFormat/>
    <w:rsid w:val="003C1C2B"/>
  </w:style>
  <w:style w:type="paragraph" w:styleId="aa">
    <w:name w:val="Subtitle"/>
    <w:basedOn w:val="10"/>
    <w:next w:val="a0"/>
    <w:qFormat/>
    <w:rsid w:val="003C1C2B"/>
    <w:pPr>
      <w:jc w:val="center"/>
    </w:pPr>
    <w:rPr>
      <w:i/>
      <w:iCs/>
    </w:rPr>
  </w:style>
  <w:style w:type="paragraph" w:styleId="ab">
    <w:name w:val="List"/>
    <w:basedOn w:val="a0"/>
    <w:rsid w:val="003C1C2B"/>
    <w:rPr>
      <w:rFonts w:cs="Tahoma"/>
    </w:rPr>
  </w:style>
  <w:style w:type="paragraph" w:styleId="ac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d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e">
    <w:name w:val="Содержимое таблицы"/>
    <w:basedOn w:val="a"/>
    <w:rsid w:val="003C1C2B"/>
    <w:pPr>
      <w:suppressLineNumbers/>
    </w:pPr>
  </w:style>
  <w:style w:type="paragraph" w:customStyle="1" w:styleId="af">
    <w:name w:val="Заголовок таблицы"/>
    <w:basedOn w:val="ae"/>
    <w:rsid w:val="003C1C2B"/>
    <w:pPr>
      <w:jc w:val="center"/>
    </w:pPr>
    <w:rPr>
      <w:b/>
      <w:bCs/>
    </w:rPr>
  </w:style>
  <w:style w:type="paragraph" w:customStyle="1" w:styleId="11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sid w:val="003C1C2B"/>
    <w:rPr>
      <w:rFonts w:ascii="Courier New" w:hAnsi="Courier New"/>
    </w:rPr>
  </w:style>
  <w:style w:type="paragraph" w:customStyle="1" w:styleId="af0">
    <w:name w:val="Содержимое врезки"/>
    <w:basedOn w:val="a0"/>
    <w:rsid w:val="003C1C2B"/>
  </w:style>
  <w:style w:type="paragraph" w:customStyle="1" w:styleId="13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1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2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3">
    <w:name w:val="Body Text Indent"/>
    <w:basedOn w:val="a0"/>
    <w:rsid w:val="003C1C2B"/>
    <w:pPr>
      <w:ind w:left="283"/>
    </w:pPr>
  </w:style>
  <w:style w:type="paragraph" w:styleId="af4">
    <w:name w:val="Balloon Text"/>
    <w:basedOn w:val="a"/>
    <w:link w:val="af5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7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8">
    <w:name w:val="Table Grid"/>
    <w:basedOn w:val="a2"/>
    <w:uiPriority w:val="59"/>
    <w:rsid w:val="0041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?uid=364205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53D4-37C4-4205-A36C-91AE0D1B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econom2</cp:lastModifiedBy>
  <cp:revision>2</cp:revision>
  <cp:lastPrinted>2022-04-26T17:00:00Z</cp:lastPrinted>
  <dcterms:created xsi:type="dcterms:W3CDTF">2022-04-27T06:25:00Z</dcterms:created>
  <dcterms:modified xsi:type="dcterms:W3CDTF">2022-04-27T06:25:00Z</dcterms:modified>
</cp:coreProperties>
</file>