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22043788"/>
      <w:r w:rsidR="00852BD9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851AF4">
        <w:rPr>
          <w:rFonts w:ascii="Times New Roman" w:hAnsi="Times New Roman" w:cs="Times New Roman"/>
          <w:b/>
          <w:sz w:val="24"/>
          <w:szCs w:val="24"/>
        </w:rPr>
        <w:t>там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546999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51AF4">
        <w:rPr>
          <w:rFonts w:ascii="Times New Roman" w:hAnsi="Times New Roman" w:cs="Times New Roman"/>
          <w:b/>
          <w:sz w:val="24"/>
          <w:szCs w:val="24"/>
        </w:rPr>
        <w:t xml:space="preserve"> и правила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5570F8">
        <w:rPr>
          <w:rFonts w:ascii="Times New Roman" w:hAnsi="Times New Roman" w:cs="Times New Roman"/>
          <w:b/>
          <w:sz w:val="24"/>
          <w:szCs w:val="24"/>
        </w:rPr>
        <w:t>Сурское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570F8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96D3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муниципального образования 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51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C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о территориальном планировании (текстовая часть);</w:t>
            </w:r>
          </w:p>
          <w:p w:rsidR="00852BD9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852BD9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 xml:space="preserve">Карта планируемого размещения объектов 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A60756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зон поселения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 xml:space="preserve"> или городского округа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F1C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(текстовая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51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8B605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карт: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Опорный план</w:t>
            </w:r>
            <w:r w:rsidR="003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>схемы с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овременно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и </w:t>
            </w:r>
            <w:r w:rsidR="00151C0D" w:rsidRPr="003430B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B70F1C" w:rsidRPr="00231CE6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2BC5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планировочной организации территории,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B70F1C" w:rsidRPr="00231CE6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B70F1C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Карта существующих и планируемых границ земель различных категорий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BD7912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транспортной инфраструктуры, М 1:50000</w:t>
            </w:r>
            <w:r w:rsidR="00800A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A9D" w:rsidRPr="00231CE6" w:rsidRDefault="00800A9D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инженерной инфраструктуры, М 1:50000.</w:t>
            </w:r>
          </w:p>
          <w:p w:rsidR="003430B3" w:rsidRDefault="003430B3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8D" w:rsidRDefault="00BC5B8D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(все населенные пункты муниципального образования)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  <w:p w:rsidR="002C3336" w:rsidRPr="00231CE6" w:rsidRDefault="002C33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Pr="00231CE6" w:rsidRDefault="000E68C6" w:rsidP="00DA2ACC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0E68C6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C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45 календарных дней.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33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7D630B" w:rsidRDefault="007D630B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758BC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0758BC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8C6" w:rsidRPr="009B59C1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</w:t>
            </w:r>
            <w:r w:rsidR="0023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области».</w:t>
            </w:r>
          </w:p>
          <w:p w:rsidR="006774EA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экспозиции в </w:t>
            </w:r>
            <w:r w:rsidR="00FD0807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FD08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D0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0008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000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здание, расположенное по адресу: </w:t>
            </w:r>
            <w:proofErr w:type="gramStart"/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с. Сура</w:t>
            </w:r>
            <w:r w:rsidR="00231CE6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605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="00231CE6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1CE6"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9566B9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</w:t>
            </w:r>
            <w:r w:rsidR="00F4452B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экспозиции/экспозиций)</w:t>
            </w:r>
          </w:p>
        </w:tc>
        <w:tc>
          <w:tcPr>
            <w:tcW w:w="5617" w:type="dxa"/>
          </w:tcPr>
          <w:p w:rsidR="00FD0807" w:rsidRPr="009566B9" w:rsidRDefault="00FD0807" w:rsidP="0023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в муниципальном образовании 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0008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</w:t>
            </w:r>
            <w:r w:rsidR="00000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087" w:rsidRPr="009B59C1">
              <w:rPr>
                <w:rFonts w:ascii="Times New Roman" w:hAnsi="Times New Roman" w:cs="Times New Roman"/>
                <w:sz w:val="24"/>
                <w:szCs w:val="24"/>
              </w:rPr>
              <w:t>и местом массового скопления граждан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здание, расположенное по адресу: </w:t>
            </w:r>
            <w:proofErr w:type="gramStart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с. Сура</w:t>
            </w:r>
            <w:r w:rsidR="005570F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="005570F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End"/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2C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 2019 г. 10:00.</w:t>
            </w:r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="00CB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C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 2019 г. – 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г.).</w:t>
            </w:r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посещения экспозиции: в рабочие дни </w:t>
            </w:r>
            <w:r w:rsidR="00000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10:00 до 12:00 и с 14:00 до 16:00.</w:t>
            </w:r>
          </w:p>
          <w:p w:rsidR="00000087" w:rsidRDefault="00576A26" w:rsidP="002C3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консультаций представителями организатора общественных обсуждений и (или) разработчика проектов: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5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1" w:name="_GoBack"/>
            <w:bookmarkEnd w:id="1"/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 с 10:00 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 16:00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336" w:rsidRPr="009566B9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615-пп, имеют право посредством информационной системы вносить предложения и замечания, касающиеся проекта.</w:t>
            </w:r>
          </w:p>
          <w:p w:rsidR="00000087" w:rsidRDefault="0000008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30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8A7B2C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0087" w:rsidRDefault="0000008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CB7B6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163004, город Архангельск, проспект Троицкий, дом 49, кабинет 445;</w:t>
            </w:r>
          </w:p>
          <w:p w:rsidR="008A7B2C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 по адресу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с. Сура</w:t>
            </w:r>
            <w:r w:rsidR="005570F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="005570F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892"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00087" w:rsidRPr="00231CE6" w:rsidRDefault="0000008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B560B3" w:rsidRPr="00CB7B61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в правила землепользования и застройки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подлежащи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(адрес соответствующего сайта в информационно-телекоммуникационной чети «Интернет»)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B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ября 2019 года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5F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 года.</w:t>
            </w:r>
          </w:p>
        </w:tc>
      </w:tr>
    </w:tbl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104A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025FB2">
        <w:tc>
          <w:tcPr>
            <w:tcW w:w="4649" w:type="dxa"/>
          </w:tcPr>
          <w:p w:rsidR="00F716AB" w:rsidRDefault="00F716AB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bottom"/>
          </w:tcPr>
          <w:p w:rsidR="008A7B2C" w:rsidRPr="00231CE6" w:rsidRDefault="00025FB2" w:rsidP="00025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F1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7639"/>
    <w:multiLevelType w:val="hybridMultilevel"/>
    <w:tmpl w:val="33BAF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60B3"/>
    <w:rsid w:val="00000087"/>
    <w:rsid w:val="00025FB2"/>
    <w:rsid w:val="00053928"/>
    <w:rsid w:val="00071503"/>
    <w:rsid w:val="000758BC"/>
    <w:rsid w:val="00080898"/>
    <w:rsid w:val="00095DF2"/>
    <w:rsid w:val="00096D30"/>
    <w:rsid w:val="000E68C6"/>
    <w:rsid w:val="00151C0D"/>
    <w:rsid w:val="001E03B1"/>
    <w:rsid w:val="00231CE6"/>
    <w:rsid w:val="00233B47"/>
    <w:rsid w:val="00235F35"/>
    <w:rsid w:val="00274BBF"/>
    <w:rsid w:val="002B2BC5"/>
    <w:rsid w:val="002C3336"/>
    <w:rsid w:val="003430B3"/>
    <w:rsid w:val="0036702F"/>
    <w:rsid w:val="003713B4"/>
    <w:rsid w:val="00442A9C"/>
    <w:rsid w:val="00546999"/>
    <w:rsid w:val="005570F8"/>
    <w:rsid w:val="00576A26"/>
    <w:rsid w:val="00653892"/>
    <w:rsid w:val="00656987"/>
    <w:rsid w:val="006774EA"/>
    <w:rsid w:val="007075DA"/>
    <w:rsid w:val="007A5669"/>
    <w:rsid w:val="007D630B"/>
    <w:rsid w:val="00800A9D"/>
    <w:rsid w:val="00847369"/>
    <w:rsid w:val="00851AF4"/>
    <w:rsid w:val="00852BD9"/>
    <w:rsid w:val="008A7B2C"/>
    <w:rsid w:val="008B6058"/>
    <w:rsid w:val="009104AB"/>
    <w:rsid w:val="009514F8"/>
    <w:rsid w:val="009566B9"/>
    <w:rsid w:val="009B59C1"/>
    <w:rsid w:val="00A31D07"/>
    <w:rsid w:val="00A60756"/>
    <w:rsid w:val="00AB60A7"/>
    <w:rsid w:val="00B560B3"/>
    <w:rsid w:val="00B70F1C"/>
    <w:rsid w:val="00BB24CA"/>
    <w:rsid w:val="00BC5B8D"/>
    <w:rsid w:val="00BD42E4"/>
    <w:rsid w:val="00BD7912"/>
    <w:rsid w:val="00BE179E"/>
    <w:rsid w:val="00C837FC"/>
    <w:rsid w:val="00CB7B61"/>
    <w:rsid w:val="00CE7451"/>
    <w:rsid w:val="00DA2ACC"/>
    <w:rsid w:val="00DC7A14"/>
    <w:rsid w:val="00F1665D"/>
    <w:rsid w:val="00F4452B"/>
    <w:rsid w:val="00F716AB"/>
    <w:rsid w:val="00F96E42"/>
    <w:rsid w:val="00FA5597"/>
    <w:rsid w:val="00FB1BC0"/>
    <w:rsid w:val="00FD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"/>
    <w:link w:val="a7"/>
    <w:qFormat/>
    <w:rsid w:val="003430B3"/>
    <w:pPr>
      <w:spacing w:before="120" w:after="120" w:line="240" w:lineRule="auto"/>
    </w:pPr>
    <w:rPr>
      <w:rFonts w:ascii="Times New Roman" w:eastAsiaTheme="minorEastAsia" w:hAnsi="Times New Roman"/>
      <w:sz w:val="24"/>
      <w:lang w:bidi="en-US"/>
    </w:rPr>
  </w:style>
  <w:style w:type="character" w:customStyle="1" w:styleId="a7">
    <w:name w:val="Таблица Знак"/>
    <w:basedOn w:val="a0"/>
    <w:link w:val="a6"/>
    <w:rsid w:val="003430B3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gabova</cp:lastModifiedBy>
  <cp:revision>7</cp:revision>
  <dcterms:created xsi:type="dcterms:W3CDTF">2019-10-21T12:40:00Z</dcterms:created>
  <dcterms:modified xsi:type="dcterms:W3CDTF">2019-10-25T05:50:00Z</dcterms:modified>
</cp:coreProperties>
</file>