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5E" w:rsidRPr="003F4975" w:rsidRDefault="0053105E" w:rsidP="0053105E">
      <w:pPr>
        <w:jc w:val="center"/>
        <w:rPr>
          <w:b/>
        </w:rPr>
      </w:pPr>
      <w:r w:rsidRPr="003F4975">
        <w:rPr>
          <w:b/>
        </w:rPr>
        <w:t xml:space="preserve">Отчет о реализации </w:t>
      </w:r>
    </w:p>
    <w:p w:rsidR="00845DF3" w:rsidRDefault="0053105E" w:rsidP="00916E9F">
      <w:pPr>
        <w:jc w:val="center"/>
        <w:rPr>
          <w:b/>
        </w:rPr>
      </w:pPr>
      <w:r w:rsidRPr="003F4975">
        <w:rPr>
          <w:b/>
        </w:rPr>
        <w:t xml:space="preserve">муниципальной программы </w:t>
      </w:r>
      <w:r w:rsidR="00916E9F" w:rsidRPr="003F4975">
        <w:rPr>
          <w:b/>
        </w:rPr>
        <w:t>«Мо</w:t>
      </w:r>
      <w:r w:rsidR="0020467C">
        <w:rPr>
          <w:b/>
        </w:rPr>
        <w:t xml:space="preserve">лодёжь </w:t>
      </w:r>
      <w:proofErr w:type="spellStart"/>
      <w:r w:rsidR="0020467C">
        <w:rPr>
          <w:b/>
        </w:rPr>
        <w:t>Пинежья</w:t>
      </w:r>
      <w:proofErr w:type="spellEnd"/>
      <w:r w:rsidR="00916E9F" w:rsidRPr="003F4975">
        <w:rPr>
          <w:b/>
        </w:rPr>
        <w:t xml:space="preserve">» </w:t>
      </w:r>
    </w:p>
    <w:p w:rsidR="00916E9F" w:rsidRPr="003F4975" w:rsidRDefault="00916E9F" w:rsidP="00916E9F">
      <w:pPr>
        <w:jc w:val="center"/>
      </w:pPr>
      <w:r w:rsidRPr="003F4975">
        <w:rPr>
          <w:b/>
        </w:rPr>
        <w:t>за 202</w:t>
      </w:r>
      <w:r w:rsidR="0059534E">
        <w:rPr>
          <w:b/>
        </w:rPr>
        <w:t>4</w:t>
      </w:r>
      <w:r w:rsidRPr="003F4975">
        <w:rPr>
          <w:b/>
        </w:rPr>
        <w:t xml:space="preserve"> год</w:t>
      </w:r>
    </w:p>
    <w:p w:rsidR="00916E9F" w:rsidRPr="003F4975" w:rsidRDefault="00916E9F" w:rsidP="00916E9F">
      <w:pPr>
        <w:jc w:val="center"/>
      </w:pPr>
    </w:p>
    <w:p w:rsidR="00696EF2" w:rsidRPr="003F4975" w:rsidRDefault="00696EF2" w:rsidP="00916E9F">
      <w:pPr>
        <w:jc w:val="both"/>
      </w:pPr>
      <w:r w:rsidRPr="003F4975">
        <w:t>1. Наименование   П</w:t>
      </w:r>
      <w:r w:rsidR="006A01BA" w:rsidRPr="003F4975">
        <w:t xml:space="preserve">рограммы: </w:t>
      </w:r>
      <w:r w:rsidR="0007182F" w:rsidRPr="003F4975">
        <w:t>муниципальная программа</w:t>
      </w:r>
      <w:r w:rsidR="006A01BA" w:rsidRPr="003F4975">
        <w:t xml:space="preserve"> </w:t>
      </w:r>
      <w:r w:rsidR="0020467C">
        <w:t xml:space="preserve">«Молодёжь </w:t>
      </w:r>
      <w:proofErr w:type="spellStart"/>
      <w:r w:rsidR="0020467C">
        <w:t>Пинежья</w:t>
      </w:r>
      <w:proofErr w:type="spellEnd"/>
      <w:r w:rsidRPr="003F4975">
        <w:t>»</w:t>
      </w:r>
    </w:p>
    <w:p w:rsidR="006A01BA" w:rsidRPr="003F4975" w:rsidRDefault="006A01BA" w:rsidP="00206416">
      <w:r w:rsidRPr="003F4975">
        <w:t xml:space="preserve">Период отчетности: </w:t>
      </w:r>
      <w:r w:rsidRPr="003F4975">
        <w:rPr>
          <w:u w:val="single"/>
        </w:rPr>
        <w:t>20</w:t>
      </w:r>
      <w:r w:rsidR="00F658E4" w:rsidRPr="003F4975">
        <w:rPr>
          <w:u w:val="single"/>
        </w:rPr>
        <w:t>2</w:t>
      </w:r>
      <w:r w:rsidR="0059534E">
        <w:rPr>
          <w:u w:val="single"/>
        </w:rPr>
        <w:t>4</w:t>
      </w:r>
      <w:r w:rsidRPr="003F4975">
        <w:rPr>
          <w:u w:val="single"/>
        </w:rPr>
        <w:t xml:space="preserve"> год</w:t>
      </w:r>
    </w:p>
    <w:p w:rsidR="00CF1F6D" w:rsidRPr="003F4975" w:rsidRDefault="00D5014D" w:rsidP="00791C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975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EE6F4F" w:rsidRPr="003F4975">
        <w:rPr>
          <w:rFonts w:ascii="Times New Roman" w:hAnsi="Times New Roman" w:cs="Times New Roman"/>
          <w:sz w:val="24"/>
          <w:szCs w:val="24"/>
        </w:rPr>
        <w:t xml:space="preserve">  Программы: </w:t>
      </w:r>
      <w:r w:rsidR="0020467C">
        <w:rPr>
          <w:rFonts w:ascii="Times New Roman" w:hAnsi="Times New Roman" w:cs="Times New Roman"/>
          <w:sz w:val="24"/>
          <w:szCs w:val="24"/>
        </w:rPr>
        <w:t>управление</w:t>
      </w:r>
      <w:r w:rsidR="00CF1F6D" w:rsidRPr="003F4975">
        <w:rPr>
          <w:rFonts w:ascii="Times New Roman" w:hAnsi="Times New Roman" w:cs="Times New Roman"/>
          <w:sz w:val="24"/>
          <w:szCs w:val="24"/>
        </w:rPr>
        <w:t xml:space="preserve"> по социальным вопросам, молодёжной политике и спорту администрации  </w:t>
      </w:r>
      <w:r w:rsidR="0059534E">
        <w:rPr>
          <w:rFonts w:ascii="Times New Roman" w:hAnsi="Times New Roman" w:cs="Times New Roman"/>
          <w:sz w:val="24"/>
          <w:szCs w:val="24"/>
        </w:rPr>
        <w:t xml:space="preserve">Пинежского </w:t>
      </w:r>
      <w:r w:rsidR="00CF1F6D" w:rsidRPr="003F497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9534E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CF1F6D" w:rsidRPr="003F4975">
        <w:rPr>
          <w:rFonts w:ascii="Times New Roman" w:hAnsi="Times New Roman" w:cs="Times New Roman"/>
          <w:sz w:val="24"/>
          <w:szCs w:val="24"/>
        </w:rPr>
        <w:t xml:space="preserve">Архангельской области (далее – отдел </w:t>
      </w:r>
      <w:proofErr w:type="spellStart"/>
      <w:r w:rsidR="00CF1F6D" w:rsidRPr="003F4975">
        <w:rPr>
          <w:rFonts w:ascii="Times New Roman" w:hAnsi="Times New Roman" w:cs="Times New Roman"/>
          <w:sz w:val="24"/>
          <w:szCs w:val="24"/>
        </w:rPr>
        <w:t>СВМиПС</w:t>
      </w:r>
      <w:proofErr w:type="spellEnd"/>
      <w:r w:rsidR="00CF1F6D" w:rsidRPr="003F4975">
        <w:rPr>
          <w:rFonts w:ascii="Times New Roman" w:hAnsi="Times New Roman" w:cs="Times New Roman"/>
          <w:sz w:val="24"/>
          <w:szCs w:val="24"/>
        </w:rPr>
        <w:t>)</w:t>
      </w:r>
    </w:p>
    <w:p w:rsidR="005926F9" w:rsidRPr="003F4975" w:rsidRDefault="005926F9"/>
    <w:p w:rsidR="006A01BA" w:rsidRPr="003F4975" w:rsidRDefault="006A01BA">
      <w:r w:rsidRPr="003F4975">
        <w:t>2. Общие сведения о реализации программы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1057"/>
      </w:tblGrid>
      <w:tr w:rsidR="00BB1E48" w:rsidRPr="003F4975" w:rsidTr="00975E99">
        <w:tc>
          <w:tcPr>
            <w:tcW w:w="4219" w:type="dxa"/>
            <w:shd w:val="clear" w:color="auto" w:fill="auto"/>
          </w:tcPr>
          <w:p w:rsidR="00432200" w:rsidRPr="003F4975" w:rsidRDefault="00432200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975">
              <w:rPr>
                <w:rFonts w:ascii="Times New Roman" w:hAnsi="Times New Roman" w:cs="Times New Roman"/>
                <w:sz w:val="24"/>
                <w:szCs w:val="24"/>
              </w:rPr>
              <w:t>1) Цели Программы</w:t>
            </w:r>
          </w:p>
        </w:tc>
        <w:tc>
          <w:tcPr>
            <w:tcW w:w="11057" w:type="dxa"/>
            <w:shd w:val="clear" w:color="auto" w:fill="auto"/>
          </w:tcPr>
          <w:p w:rsidR="00432200" w:rsidRPr="003F4975" w:rsidRDefault="00696EF2" w:rsidP="0059534E">
            <w:pPr>
              <w:autoSpaceDE w:val="0"/>
              <w:autoSpaceDN w:val="0"/>
              <w:adjustRightInd w:val="0"/>
            </w:pPr>
            <w:r w:rsidRPr="003F4975">
              <w:t xml:space="preserve">Вовлечение молодёжи в социально-экономическую, политическую и общественную жизнь Пинежского </w:t>
            </w:r>
            <w:r w:rsidR="0059534E">
              <w:t>округа</w:t>
            </w:r>
            <w:r w:rsidRPr="003F4975">
              <w:t>, создание условий для её самореализации</w:t>
            </w:r>
          </w:p>
        </w:tc>
      </w:tr>
      <w:tr w:rsidR="00BB1E48" w:rsidRPr="003F4975" w:rsidTr="00975E99">
        <w:tc>
          <w:tcPr>
            <w:tcW w:w="4219" w:type="dxa"/>
            <w:shd w:val="clear" w:color="auto" w:fill="auto"/>
          </w:tcPr>
          <w:p w:rsidR="00290ADF" w:rsidRPr="003F4975" w:rsidRDefault="00290ADF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975">
              <w:rPr>
                <w:rFonts w:ascii="Times New Roman" w:hAnsi="Times New Roman" w:cs="Times New Roman"/>
                <w:sz w:val="24"/>
                <w:szCs w:val="24"/>
              </w:rPr>
              <w:t>2) Сведения о результатах реализации Программы за отчетный период</w:t>
            </w:r>
          </w:p>
        </w:tc>
        <w:tc>
          <w:tcPr>
            <w:tcW w:w="11057" w:type="dxa"/>
            <w:shd w:val="clear" w:color="auto" w:fill="auto"/>
          </w:tcPr>
          <w:p w:rsidR="00420B8A" w:rsidRPr="00420B8A" w:rsidRDefault="00420B8A" w:rsidP="008F5BB7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420B8A">
              <w:rPr>
                <w:color w:val="000000"/>
                <w:shd w:val="clear" w:color="auto" w:fill="FFFFFF"/>
              </w:rPr>
              <w:t xml:space="preserve">За 2024 годы молодежный центр "PRO будущее </w:t>
            </w:r>
            <w:proofErr w:type="spellStart"/>
            <w:r w:rsidRPr="00420B8A">
              <w:rPr>
                <w:color w:val="000000"/>
                <w:shd w:val="clear" w:color="auto" w:fill="FFFFFF"/>
              </w:rPr>
              <w:t>Пинежья</w:t>
            </w:r>
            <w:proofErr w:type="spellEnd"/>
            <w:r w:rsidRPr="00420B8A">
              <w:rPr>
                <w:color w:val="000000"/>
                <w:shd w:val="clear" w:color="auto" w:fill="FFFFFF"/>
              </w:rPr>
              <w:t xml:space="preserve">" провел 122 мероприятия, которое посетили более 3 000 молодых людей и гостей </w:t>
            </w:r>
            <w:proofErr w:type="spellStart"/>
            <w:r w:rsidRPr="00420B8A">
              <w:rPr>
                <w:color w:val="000000"/>
                <w:shd w:val="clear" w:color="auto" w:fill="FFFFFF"/>
              </w:rPr>
              <w:t>Пинежья</w:t>
            </w:r>
            <w:proofErr w:type="spellEnd"/>
            <w:r w:rsidR="008628A3">
              <w:rPr>
                <w:color w:val="1A1A1A"/>
                <w:shd w:val="clear" w:color="auto" w:fill="FFFFFF"/>
              </w:rPr>
              <w:t>.</w:t>
            </w:r>
          </w:p>
          <w:p w:rsidR="0096733C" w:rsidRDefault="00CF07DB" w:rsidP="00341221">
            <w:pPr>
              <w:shd w:val="clear" w:color="auto" w:fill="FFFFFF"/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 xml:space="preserve"> </w:t>
            </w:r>
            <w:r w:rsidR="0096733C" w:rsidRPr="008F5BB7">
              <w:rPr>
                <w:color w:val="1A1A1A"/>
                <w:shd w:val="clear" w:color="auto" w:fill="FFFFFF"/>
              </w:rPr>
              <w:t>М</w:t>
            </w:r>
            <w:r w:rsidR="00540CFF" w:rsidRPr="008F5BB7">
              <w:rPr>
                <w:color w:val="1A1A1A"/>
                <w:shd w:val="clear" w:color="auto" w:fill="FFFFFF"/>
              </w:rPr>
              <w:t>олодежн</w:t>
            </w:r>
            <w:r w:rsidR="0096733C" w:rsidRPr="008F5BB7">
              <w:rPr>
                <w:color w:val="1A1A1A"/>
                <w:shd w:val="clear" w:color="auto" w:fill="FFFFFF"/>
              </w:rPr>
              <w:t>ым ресурсным центром</w:t>
            </w:r>
            <w:r w:rsidR="00065BD9" w:rsidRPr="008F5BB7">
              <w:rPr>
                <w:color w:val="1A1A1A"/>
                <w:shd w:val="clear" w:color="auto" w:fill="FFFFFF"/>
              </w:rPr>
              <w:t>, РДДМ, молодежным советом, учреждениями культуры и образования</w:t>
            </w:r>
            <w:r w:rsidR="00540CFF" w:rsidRPr="008F5BB7">
              <w:rPr>
                <w:color w:val="1A1A1A"/>
                <w:shd w:val="clear" w:color="auto" w:fill="FFFFFF"/>
              </w:rPr>
              <w:t xml:space="preserve"> пров</w:t>
            </w:r>
            <w:r w:rsidR="0096733C" w:rsidRPr="008F5BB7">
              <w:rPr>
                <w:color w:val="1A1A1A"/>
                <w:shd w:val="clear" w:color="auto" w:fill="FFFFFF"/>
              </w:rPr>
              <w:t>е</w:t>
            </w:r>
            <w:r w:rsidR="00540CFF" w:rsidRPr="008F5BB7">
              <w:rPr>
                <w:color w:val="1A1A1A"/>
                <w:shd w:val="clear" w:color="auto" w:fill="FFFFFF"/>
              </w:rPr>
              <w:t>д</w:t>
            </w:r>
            <w:r w:rsidR="0096733C" w:rsidRPr="008F5BB7">
              <w:rPr>
                <w:color w:val="1A1A1A"/>
                <w:shd w:val="clear" w:color="auto" w:fill="FFFFFF"/>
              </w:rPr>
              <w:t>ены:</w:t>
            </w:r>
          </w:p>
          <w:p w:rsidR="00FA6C68" w:rsidRPr="008F5BB7" w:rsidRDefault="00FA6C68" w:rsidP="00341221">
            <w:pPr>
              <w:shd w:val="clear" w:color="auto" w:fill="FFFFFF"/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- творческие субботы (творческие мастер-классы по росписи на ткани);</w:t>
            </w:r>
          </w:p>
          <w:p w:rsidR="00540CFF" w:rsidRPr="008F5BB7" w:rsidRDefault="00341221" w:rsidP="00FA6C68">
            <w:pPr>
              <w:shd w:val="clear" w:color="auto" w:fill="FFFFFF"/>
              <w:ind w:left="34"/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 xml:space="preserve">- </w:t>
            </w:r>
            <w:r w:rsidR="00540CFF" w:rsidRPr="008F5BB7">
              <w:rPr>
                <w:color w:val="1A1A1A"/>
                <w:shd w:val="clear" w:color="auto" w:fill="FFFFFF"/>
              </w:rPr>
              <w:t>дву</w:t>
            </w:r>
            <w:r>
              <w:rPr>
                <w:color w:val="1A1A1A"/>
                <w:shd w:val="clear" w:color="auto" w:fill="FFFFFF"/>
              </w:rPr>
              <w:t>хдневные творческие мастерские</w:t>
            </w:r>
            <w:r w:rsidR="0096733C" w:rsidRPr="008F5BB7">
              <w:rPr>
                <w:color w:val="1A1A1A"/>
                <w:shd w:val="clear" w:color="auto" w:fill="FFFFFF"/>
              </w:rPr>
              <w:t xml:space="preserve"> по </w:t>
            </w:r>
            <w:r w:rsidR="00540CFF" w:rsidRPr="008F5BB7">
              <w:rPr>
                <w:color w:val="1A1A1A"/>
                <w:shd w:val="clear" w:color="auto" w:fill="FFFFFF"/>
              </w:rPr>
              <w:t xml:space="preserve">графическому дизайну, </w:t>
            </w:r>
            <w:proofErr w:type="spellStart"/>
            <w:r w:rsidR="00540CFF" w:rsidRPr="008F5BB7">
              <w:rPr>
                <w:color w:val="1A1A1A"/>
                <w:shd w:val="clear" w:color="auto" w:fill="FFFFFF"/>
              </w:rPr>
              <w:t>брендированию</w:t>
            </w:r>
            <w:proofErr w:type="spellEnd"/>
            <w:r w:rsidR="00540CFF" w:rsidRPr="008F5BB7">
              <w:rPr>
                <w:color w:val="1A1A1A"/>
                <w:shd w:val="clear" w:color="auto" w:fill="FFFFFF"/>
              </w:rPr>
              <w:t>, архитектуре уличных пространств, написанию постов и их SSM- продвижение в сети, организации крупных событийных мероприятий</w:t>
            </w:r>
            <w:r w:rsidR="00660F24" w:rsidRPr="008F5BB7">
              <w:rPr>
                <w:color w:val="1A1A1A"/>
                <w:shd w:val="clear" w:color="auto" w:fill="FFFFFF"/>
              </w:rPr>
              <w:t xml:space="preserve"> с  приглашением экспертов</w:t>
            </w:r>
            <w:r w:rsidR="00540CFF" w:rsidRPr="008F5BB7">
              <w:rPr>
                <w:color w:val="1A1A1A"/>
                <w:shd w:val="clear" w:color="auto" w:fill="FFFFFF"/>
              </w:rPr>
              <w:t>. </w:t>
            </w:r>
          </w:p>
          <w:p w:rsidR="00CF07DB" w:rsidRDefault="00CF07DB" w:rsidP="00E64239">
            <w:pPr>
              <w:shd w:val="clear" w:color="auto" w:fill="FFFFFF"/>
              <w:ind w:left="34"/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>- туристический слет дл</w:t>
            </w:r>
            <w:r w:rsidR="00341221">
              <w:rPr>
                <w:color w:val="1A1A1A"/>
                <w:shd w:val="clear" w:color="auto" w:fill="FFFFFF"/>
              </w:rPr>
              <w:t>я молодежных команд</w:t>
            </w:r>
            <w:r w:rsidRPr="008F5BB7">
              <w:rPr>
                <w:color w:val="1A1A1A"/>
                <w:shd w:val="clear" w:color="auto" w:fill="FFFFFF"/>
              </w:rPr>
              <w:t>;</w:t>
            </w:r>
          </w:p>
          <w:p w:rsidR="00845DF3" w:rsidRDefault="00FA6C68" w:rsidP="00E64239">
            <w:pPr>
              <w:shd w:val="clear" w:color="auto" w:fill="FFFFFF"/>
              <w:ind w:left="34" w:hanging="34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FA6C68">
              <w:rPr>
                <w:color w:val="000000"/>
                <w:shd w:val="clear" w:color="auto" w:fill="FFFFFF"/>
              </w:rPr>
              <w:t>про</w:t>
            </w:r>
            <w:r w:rsidR="00845DF3">
              <w:rPr>
                <w:color w:val="000000"/>
                <w:shd w:val="clear" w:color="auto" w:fill="FFFFFF"/>
              </w:rPr>
              <w:t>ведена</w:t>
            </w:r>
            <w:r w:rsidRPr="00FA6C68">
              <w:rPr>
                <w:color w:val="000000"/>
                <w:shd w:val="clear" w:color="auto" w:fill="FFFFFF"/>
              </w:rPr>
              <w:t xml:space="preserve"> площадка по "Медиа и SSM" в рамках конференции местного отделения </w:t>
            </w:r>
            <w:hyperlink r:id="rId8" w:history="1">
              <w:r w:rsidRPr="00FA6C68">
                <w:rPr>
                  <w:rStyle w:val="af"/>
                  <w:bdr w:val="none" w:sz="0" w:space="0" w:color="auto" w:frame="1"/>
                  <w:shd w:val="clear" w:color="auto" w:fill="FFFFFF"/>
                </w:rPr>
                <w:t>Движение Первых</w:t>
              </w:r>
            </w:hyperlink>
            <w:r w:rsidRPr="00FA6C68">
              <w:rPr>
                <w:color w:val="000000"/>
                <w:shd w:val="clear" w:color="auto" w:fill="FFFFFF"/>
              </w:rPr>
              <w:t xml:space="preserve">. В ней участвовали представители делегатов первичных отделений Движения из разных уголков </w:t>
            </w:r>
            <w:proofErr w:type="spellStart"/>
            <w:r w:rsidRPr="00FA6C68">
              <w:rPr>
                <w:color w:val="000000"/>
                <w:shd w:val="clear" w:color="auto" w:fill="FFFFFF"/>
              </w:rPr>
              <w:t>Пинежья</w:t>
            </w:r>
            <w:proofErr w:type="spellEnd"/>
            <w:r w:rsidRPr="00FA6C68">
              <w:rPr>
                <w:color w:val="000000"/>
                <w:shd w:val="clear" w:color="auto" w:fill="FFFFFF"/>
              </w:rPr>
              <w:t xml:space="preserve">. </w:t>
            </w:r>
          </w:p>
          <w:p w:rsidR="00FA6C68" w:rsidRPr="00FA6C68" w:rsidRDefault="00FA6C68" w:rsidP="00E64239">
            <w:pPr>
              <w:shd w:val="clear" w:color="auto" w:fill="FFFFFF"/>
              <w:ind w:left="34" w:hanging="34"/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FA6C68">
              <w:rPr>
                <w:color w:val="000000"/>
                <w:shd w:val="clear" w:color="auto" w:fill="FFFFFF"/>
              </w:rPr>
              <w:t xml:space="preserve">площадка по "Медиа-профессиям" на районном </w:t>
            </w:r>
            <w:proofErr w:type="spellStart"/>
            <w:r w:rsidRPr="00FA6C68">
              <w:rPr>
                <w:color w:val="000000"/>
                <w:shd w:val="clear" w:color="auto" w:fill="FFFFFF"/>
              </w:rPr>
              <w:t>профориентационном</w:t>
            </w:r>
            <w:proofErr w:type="spellEnd"/>
            <w:r w:rsidRPr="00FA6C68">
              <w:rPr>
                <w:color w:val="000000"/>
                <w:shd w:val="clear" w:color="auto" w:fill="FFFFFF"/>
              </w:rPr>
              <w:t xml:space="preserve"> форуме школьников "Лаборатория будущего. Сделай свой выбор"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540CFF" w:rsidRPr="008F5BB7" w:rsidRDefault="0096733C" w:rsidP="00E64239">
            <w:pPr>
              <w:shd w:val="clear" w:color="auto" w:fill="FFFFFF"/>
              <w:ind w:left="34"/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 xml:space="preserve">- </w:t>
            </w:r>
            <w:r w:rsidR="00540CFF" w:rsidRPr="008F5BB7">
              <w:rPr>
                <w:color w:val="1A1A1A"/>
                <w:shd w:val="clear" w:color="auto" w:fill="FFFFFF"/>
              </w:rPr>
              <w:t xml:space="preserve">молодежный фестиваль «Пенная </w:t>
            </w:r>
            <w:proofErr w:type="spellStart"/>
            <w:r w:rsidR="00540CFF" w:rsidRPr="008F5BB7">
              <w:rPr>
                <w:color w:val="1A1A1A"/>
                <w:shd w:val="clear" w:color="auto" w:fill="FFFFFF"/>
              </w:rPr>
              <w:t>вечОра</w:t>
            </w:r>
            <w:proofErr w:type="spellEnd"/>
            <w:r w:rsidR="00540CFF" w:rsidRPr="008F5BB7">
              <w:rPr>
                <w:color w:val="1A1A1A"/>
                <w:shd w:val="clear" w:color="auto" w:fill="FFFFFF"/>
              </w:rPr>
              <w:t>»</w:t>
            </w:r>
            <w:r w:rsidR="00CF07DB" w:rsidRPr="008F5BB7">
              <w:rPr>
                <w:color w:val="1A1A1A"/>
                <w:shd w:val="clear" w:color="auto" w:fill="FFFFFF"/>
              </w:rPr>
              <w:t>;</w:t>
            </w:r>
          </w:p>
          <w:p w:rsidR="0096733C" w:rsidRPr="008F5BB7" w:rsidRDefault="0096733C" w:rsidP="008628A3">
            <w:pPr>
              <w:shd w:val="clear" w:color="auto" w:fill="FFFFFF"/>
              <w:ind w:left="34" w:hanging="34"/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 xml:space="preserve">- </w:t>
            </w:r>
            <w:r w:rsidR="00540CFF" w:rsidRPr="008F5BB7">
              <w:rPr>
                <w:color w:val="1A1A1A"/>
                <w:shd w:val="clear" w:color="auto" w:fill="FFFFFF"/>
              </w:rPr>
              <w:t>«MOST-КИНОВНИК» -  кинопросмотры под открытым небом</w:t>
            </w:r>
            <w:r w:rsidRPr="008F5BB7">
              <w:rPr>
                <w:color w:val="1A1A1A"/>
                <w:shd w:val="clear" w:color="auto" w:fill="FFFFFF"/>
              </w:rPr>
              <w:t>;</w:t>
            </w:r>
          </w:p>
          <w:p w:rsidR="00540CFF" w:rsidRPr="008F5BB7" w:rsidRDefault="00E351FE" w:rsidP="008628A3">
            <w:pPr>
              <w:shd w:val="clear" w:color="auto" w:fill="FFFFFF"/>
              <w:ind w:left="34"/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 xml:space="preserve">- </w:t>
            </w:r>
            <w:r w:rsidR="00CF07DB" w:rsidRPr="008F5BB7">
              <w:rPr>
                <w:color w:val="1A1A1A"/>
                <w:shd w:val="clear" w:color="auto" w:fill="FFFFFF"/>
              </w:rPr>
              <w:t xml:space="preserve">молодежный </w:t>
            </w:r>
            <w:r w:rsidR="00660F24" w:rsidRPr="008F5BB7">
              <w:rPr>
                <w:color w:val="1A1A1A"/>
                <w:shd w:val="clear" w:color="auto" w:fill="FFFFFF"/>
              </w:rPr>
              <w:t>форум</w:t>
            </w:r>
            <w:r w:rsidR="0096733C" w:rsidRPr="008F5BB7">
              <w:rPr>
                <w:color w:val="1A1A1A"/>
                <w:shd w:val="clear" w:color="auto" w:fill="FFFFFF"/>
              </w:rPr>
              <w:t xml:space="preserve"> «</w:t>
            </w:r>
            <w:proofErr w:type="spellStart"/>
            <w:r w:rsidR="0096733C" w:rsidRPr="008F5BB7">
              <w:rPr>
                <w:color w:val="1A1A1A"/>
                <w:shd w:val="clear" w:color="auto" w:fill="FFFFFF"/>
              </w:rPr>
              <w:t>Порато</w:t>
            </w:r>
            <w:proofErr w:type="spellEnd"/>
            <w:r w:rsidR="0096733C" w:rsidRPr="008F5BB7">
              <w:rPr>
                <w:color w:val="1A1A1A"/>
                <w:shd w:val="clear" w:color="auto" w:fill="FFFFFF"/>
              </w:rPr>
              <w:t xml:space="preserve"> деловые»</w:t>
            </w:r>
            <w:r w:rsidR="00540CFF" w:rsidRPr="008F5BB7">
              <w:rPr>
                <w:color w:val="1A1A1A"/>
                <w:shd w:val="clear" w:color="auto" w:fill="FFFFFF"/>
              </w:rPr>
              <w:t>, на котором обсуждались возможности бизнеса на селе.  Были привлечены 10 экспертов-предпри</w:t>
            </w:r>
            <w:r w:rsidR="00341221">
              <w:rPr>
                <w:color w:val="1A1A1A"/>
                <w:shd w:val="clear" w:color="auto" w:fill="FFFFFF"/>
              </w:rPr>
              <w:t>нимателей</w:t>
            </w:r>
            <w:r w:rsidR="00540CFF" w:rsidRPr="008F5BB7">
              <w:rPr>
                <w:color w:val="1A1A1A"/>
                <w:shd w:val="clear" w:color="auto" w:fill="FFFFFF"/>
              </w:rPr>
              <w:t>.</w:t>
            </w:r>
          </w:p>
          <w:p w:rsidR="00065BD9" w:rsidRPr="008F5BB7" w:rsidRDefault="00CF07DB" w:rsidP="008628A3">
            <w:pPr>
              <w:shd w:val="clear" w:color="auto" w:fill="FFFFFF"/>
              <w:ind w:left="34"/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 xml:space="preserve">- </w:t>
            </w:r>
            <w:r w:rsidR="00540CFF" w:rsidRPr="008F5BB7">
              <w:rPr>
                <w:color w:val="1A1A1A"/>
                <w:shd w:val="clear" w:color="auto" w:fill="FFFFFF"/>
              </w:rPr>
              <w:t xml:space="preserve">прошел «Арт-кампус». Команда инициативных, </w:t>
            </w:r>
            <w:r w:rsidR="00341221">
              <w:rPr>
                <w:color w:val="1A1A1A"/>
                <w:shd w:val="clear" w:color="auto" w:fill="FFFFFF"/>
              </w:rPr>
              <w:t xml:space="preserve">молодых людей </w:t>
            </w:r>
            <w:r w:rsidR="00540CFF" w:rsidRPr="008F5BB7">
              <w:rPr>
                <w:color w:val="1A1A1A"/>
                <w:shd w:val="clear" w:color="auto" w:fill="FFFFFF"/>
              </w:rPr>
              <w:t>генерировала идеи по проведени</w:t>
            </w:r>
            <w:r w:rsidR="00065BD9" w:rsidRPr="008F5BB7">
              <w:rPr>
                <w:color w:val="1A1A1A"/>
                <w:shd w:val="clear" w:color="auto" w:fill="FFFFFF"/>
              </w:rPr>
              <w:t>ю молодёжных событий в 2024</w:t>
            </w:r>
            <w:r w:rsidR="00341221">
              <w:rPr>
                <w:color w:val="1A1A1A"/>
                <w:shd w:val="clear" w:color="auto" w:fill="FFFFFF"/>
              </w:rPr>
              <w:t>-2025</w:t>
            </w:r>
            <w:r w:rsidR="00065BD9" w:rsidRPr="008F5BB7">
              <w:rPr>
                <w:color w:val="1A1A1A"/>
                <w:shd w:val="clear" w:color="auto" w:fill="FFFFFF"/>
              </w:rPr>
              <w:t xml:space="preserve"> год</w:t>
            </w:r>
            <w:r w:rsidR="00341221">
              <w:rPr>
                <w:color w:val="1A1A1A"/>
                <w:shd w:val="clear" w:color="auto" w:fill="FFFFFF"/>
              </w:rPr>
              <w:t>ах</w:t>
            </w:r>
            <w:r w:rsidR="00065BD9" w:rsidRPr="008F5BB7">
              <w:rPr>
                <w:color w:val="1A1A1A"/>
                <w:shd w:val="clear" w:color="auto" w:fill="FFFFFF"/>
              </w:rPr>
              <w:t>;</w:t>
            </w:r>
          </w:p>
          <w:p w:rsidR="00C87F7A" w:rsidRPr="008F5BB7" w:rsidRDefault="00065BD9" w:rsidP="008628A3">
            <w:pPr>
              <w:shd w:val="clear" w:color="auto" w:fill="FFFFFF"/>
              <w:ind w:left="34" w:hanging="34"/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>- Школа актива «Первые в знан</w:t>
            </w:r>
            <w:r w:rsidR="00341221">
              <w:rPr>
                <w:color w:val="1A1A1A"/>
                <w:shd w:val="clear" w:color="auto" w:fill="FFFFFF"/>
              </w:rPr>
              <w:t>иях»</w:t>
            </w:r>
            <w:r w:rsidRPr="008F5BB7">
              <w:rPr>
                <w:color w:val="1A1A1A"/>
                <w:shd w:val="clear" w:color="auto" w:fill="FFFFFF"/>
              </w:rPr>
              <w:t>.</w:t>
            </w:r>
          </w:p>
          <w:p w:rsidR="00540CFF" w:rsidRPr="008F5BB7" w:rsidRDefault="00C87F7A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 xml:space="preserve">- </w:t>
            </w:r>
            <w:proofErr w:type="spellStart"/>
            <w:r w:rsidRPr="008F5BB7">
              <w:rPr>
                <w:color w:val="1A1A1A"/>
                <w:shd w:val="clear" w:color="auto" w:fill="FFFFFF"/>
              </w:rPr>
              <w:t>профориентационное</w:t>
            </w:r>
            <w:proofErr w:type="spellEnd"/>
            <w:r w:rsidRPr="008F5BB7">
              <w:rPr>
                <w:color w:val="1A1A1A"/>
                <w:shd w:val="clear" w:color="auto" w:fill="FFFFFF"/>
              </w:rPr>
              <w:t xml:space="preserve"> мероприятие «</w:t>
            </w:r>
            <w:r w:rsidR="00716CC7">
              <w:rPr>
                <w:color w:val="1A1A1A"/>
                <w:shd w:val="clear" w:color="auto" w:fill="FFFFFF"/>
              </w:rPr>
              <w:t>Первые в знаниях»</w:t>
            </w:r>
            <w:r w:rsidR="00540CFF" w:rsidRPr="008F5BB7">
              <w:rPr>
                <w:color w:val="1A1A1A"/>
                <w:shd w:val="clear" w:color="auto" w:fill="FFFFFF"/>
              </w:rPr>
              <w:t>. </w:t>
            </w:r>
          </w:p>
          <w:p w:rsidR="00A21A30" w:rsidRPr="008F5BB7" w:rsidRDefault="00716CC7" w:rsidP="008F5BB7">
            <w:pPr>
              <w:pStyle w:val="Default"/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 xml:space="preserve">- </w:t>
            </w:r>
            <w:r w:rsidR="00660F24" w:rsidRPr="008F5BB7">
              <w:rPr>
                <w:color w:val="1A1A1A"/>
                <w:shd w:val="clear" w:color="auto" w:fill="FFFFFF"/>
              </w:rPr>
              <w:t>приняли у</w:t>
            </w:r>
            <w:r w:rsidR="00A21A30" w:rsidRPr="008F5BB7">
              <w:rPr>
                <w:color w:val="1A1A1A"/>
                <w:shd w:val="clear" w:color="auto" w:fill="FFFFFF"/>
              </w:rPr>
              <w:t>частие в 1</w:t>
            </w:r>
            <w:r w:rsidR="00E351FE">
              <w:rPr>
                <w:color w:val="1A1A1A"/>
                <w:shd w:val="clear" w:color="auto" w:fill="FFFFFF"/>
              </w:rPr>
              <w:t>4</w:t>
            </w:r>
            <w:r w:rsidR="00A21A30" w:rsidRPr="008F5BB7">
              <w:rPr>
                <w:color w:val="1A1A1A"/>
                <w:shd w:val="clear" w:color="auto" w:fill="FFFFFF"/>
              </w:rPr>
              <w:t>-ом Архангельском областном молодежном форуме “Команда 29</w:t>
            </w:r>
            <w:r w:rsidR="00341221">
              <w:rPr>
                <w:color w:val="1A1A1A"/>
                <w:shd w:val="clear" w:color="auto" w:fill="FFFFFF"/>
              </w:rPr>
              <w:t>: Объединяя Россию</w:t>
            </w:r>
            <w:r w:rsidR="00341221" w:rsidRPr="008F5BB7">
              <w:rPr>
                <w:color w:val="1A1A1A"/>
                <w:shd w:val="clear" w:color="auto" w:fill="FFFFFF"/>
              </w:rPr>
              <w:t xml:space="preserve"> </w:t>
            </w:r>
            <w:r w:rsidR="00A21A30" w:rsidRPr="008F5BB7">
              <w:rPr>
                <w:color w:val="1A1A1A"/>
                <w:shd w:val="clear" w:color="auto" w:fill="FFFFFF"/>
              </w:rPr>
              <w:t>”</w:t>
            </w:r>
            <w:r w:rsidR="00660F24" w:rsidRPr="008F5BB7">
              <w:rPr>
                <w:color w:val="1A1A1A"/>
                <w:shd w:val="clear" w:color="auto" w:fill="FFFFFF"/>
              </w:rPr>
              <w:t>.</w:t>
            </w:r>
            <w:r w:rsidR="00A21A30" w:rsidRPr="008F5BB7">
              <w:rPr>
                <w:color w:val="1A1A1A"/>
                <w:shd w:val="clear" w:color="auto" w:fill="FFFFFF"/>
              </w:rPr>
              <w:t xml:space="preserve"> </w:t>
            </w:r>
          </w:p>
          <w:p w:rsidR="006D4739" w:rsidRDefault="006D4739" w:rsidP="008F5BB7">
            <w:pPr>
              <w:jc w:val="both"/>
            </w:pPr>
            <w:r w:rsidRPr="00A160C4">
              <w:lastRenderedPageBreak/>
              <w:t>Вся деятельность по патриотическому воспитанию направлена на формирование гражданской позиции у подрастающего поколения, уважения к историко-культурному наследию своего народа, развитие патриотических чувств.  Данная работа проводится при участии средств массовой информации, ветеранских, молодежных, детских и других общественных организаций, таких как «</w:t>
            </w:r>
            <w:proofErr w:type="spellStart"/>
            <w:r w:rsidRPr="00A160C4">
              <w:t>Юнармия</w:t>
            </w:r>
            <w:proofErr w:type="spellEnd"/>
            <w:r w:rsidRPr="00A160C4">
              <w:t>», объединений «Почетный караул», военно-патриотических объединений, Российское движение детей и молодежи «Движение первых» и т.д.</w:t>
            </w:r>
          </w:p>
          <w:p w:rsidR="00871C24" w:rsidRPr="008F5BB7" w:rsidRDefault="00CC74D9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>В 202</w:t>
            </w:r>
            <w:r w:rsidR="0059534E">
              <w:rPr>
                <w:color w:val="1A1A1A"/>
                <w:shd w:val="clear" w:color="auto" w:fill="FFFFFF"/>
              </w:rPr>
              <w:t>4</w:t>
            </w:r>
            <w:r w:rsidRPr="008F5BB7">
              <w:rPr>
                <w:color w:val="1A1A1A"/>
                <w:shd w:val="clear" w:color="auto" w:fill="FFFFFF"/>
              </w:rPr>
              <w:t xml:space="preserve">  года было </w:t>
            </w:r>
            <w:r w:rsidR="00B968B2" w:rsidRPr="008F5BB7">
              <w:rPr>
                <w:color w:val="1A1A1A"/>
                <w:shd w:val="clear" w:color="auto" w:fill="FFFFFF"/>
              </w:rPr>
              <w:t>организовано</w:t>
            </w:r>
            <w:r w:rsidR="00CA0AE0" w:rsidRPr="008F5BB7">
              <w:rPr>
                <w:color w:val="1A1A1A"/>
                <w:shd w:val="clear" w:color="auto" w:fill="FFFFFF"/>
              </w:rPr>
              <w:t>,</w:t>
            </w:r>
            <w:r w:rsidR="00B968B2" w:rsidRPr="008F5BB7">
              <w:rPr>
                <w:color w:val="1A1A1A"/>
                <w:shd w:val="clear" w:color="auto" w:fill="FFFFFF"/>
              </w:rPr>
              <w:t xml:space="preserve"> </w:t>
            </w:r>
            <w:r w:rsidRPr="008F5BB7">
              <w:rPr>
                <w:color w:val="1A1A1A"/>
                <w:shd w:val="clear" w:color="auto" w:fill="FFFFFF"/>
              </w:rPr>
              <w:t>проведен</w:t>
            </w:r>
            <w:r w:rsidR="00B968B2" w:rsidRPr="008F5BB7">
              <w:rPr>
                <w:color w:val="1A1A1A"/>
                <w:shd w:val="clear" w:color="auto" w:fill="FFFFFF"/>
              </w:rPr>
              <w:t>о</w:t>
            </w:r>
            <w:r w:rsidR="00CA0AE0" w:rsidRPr="008F5BB7">
              <w:rPr>
                <w:color w:val="1A1A1A"/>
                <w:shd w:val="clear" w:color="auto" w:fill="FFFFFF"/>
              </w:rPr>
              <w:t xml:space="preserve"> и приняли участие в </w:t>
            </w:r>
            <w:r w:rsidRPr="008F5BB7">
              <w:rPr>
                <w:color w:val="1A1A1A"/>
                <w:shd w:val="clear" w:color="auto" w:fill="FFFFFF"/>
              </w:rPr>
              <w:t xml:space="preserve">  военно-патриотических мероприятия</w:t>
            </w:r>
            <w:r w:rsidR="0096733C" w:rsidRPr="008F5BB7">
              <w:rPr>
                <w:color w:val="1A1A1A"/>
                <w:shd w:val="clear" w:color="auto" w:fill="FFFFFF"/>
              </w:rPr>
              <w:t>х</w:t>
            </w:r>
            <w:r w:rsidR="00B968B2" w:rsidRPr="008F5BB7">
              <w:rPr>
                <w:color w:val="1A1A1A"/>
                <w:shd w:val="clear" w:color="auto" w:fill="FFFFFF"/>
              </w:rPr>
              <w:t>:</w:t>
            </w:r>
          </w:p>
          <w:p w:rsidR="00871C24" w:rsidRPr="008F5BB7" w:rsidRDefault="00B968B2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 xml:space="preserve">- </w:t>
            </w:r>
            <w:r w:rsidR="00871C24" w:rsidRPr="008F5BB7">
              <w:rPr>
                <w:color w:val="1A1A1A"/>
                <w:shd w:val="clear" w:color="auto" w:fill="FFFFFF"/>
              </w:rPr>
              <w:t xml:space="preserve">муниципальный этап военно-спортивной </w:t>
            </w:r>
            <w:r w:rsidRPr="008F5BB7">
              <w:rPr>
                <w:color w:val="1A1A1A"/>
                <w:shd w:val="clear" w:color="auto" w:fill="FFFFFF"/>
              </w:rPr>
              <w:t xml:space="preserve">эстафеты «Внуки </w:t>
            </w:r>
            <w:proofErr w:type="spellStart"/>
            <w:r w:rsidRPr="008F5BB7">
              <w:rPr>
                <w:color w:val="1A1A1A"/>
                <w:shd w:val="clear" w:color="auto" w:fill="FFFFFF"/>
              </w:rPr>
              <w:t>Маргелова</w:t>
            </w:r>
            <w:proofErr w:type="spellEnd"/>
            <w:r w:rsidRPr="008F5BB7">
              <w:rPr>
                <w:color w:val="1A1A1A"/>
                <w:shd w:val="clear" w:color="auto" w:fill="FFFFFF"/>
              </w:rPr>
              <w:t xml:space="preserve">», в которой приняли участие </w:t>
            </w:r>
            <w:r w:rsidR="00716CC7">
              <w:rPr>
                <w:color w:val="1A1A1A"/>
                <w:shd w:val="clear" w:color="auto" w:fill="FFFFFF"/>
              </w:rPr>
              <w:t xml:space="preserve"> обучающие</w:t>
            </w:r>
            <w:r w:rsidR="00341221">
              <w:rPr>
                <w:color w:val="1A1A1A"/>
                <w:shd w:val="clear" w:color="auto" w:fill="FFFFFF"/>
              </w:rPr>
              <w:t xml:space="preserve">ся </w:t>
            </w:r>
            <w:r w:rsidRPr="008F5BB7">
              <w:rPr>
                <w:color w:val="1A1A1A"/>
                <w:shd w:val="clear" w:color="auto" w:fill="FFFFFF"/>
              </w:rPr>
              <w:t xml:space="preserve">муниципальных образовательных организаций; </w:t>
            </w:r>
          </w:p>
          <w:p w:rsidR="00871C24" w:rsidRPr="008F5BB7" w:rsidRDefault="00B968B2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>- военно-спортивный полевой выход с полной выкладкой, в которой приняли участ</w:t>
            </w:r>
            <w:r w:rsidR="00716CC7">
              <w:rPr>
                <w:color w:val="1A1A1A"/>
                <w:shd w:val="clear" w:color="auto" w:fill="FFFFFF"/>
              </w:rPr>
              <w:t>ие обучающие</w:t>
            </w:r>
            <w:r w:rsidR="00341221">
              <w:rPr>
                <w:color w:val="1A1A1A"/>
                <w:shd w:val="clear" w:color="auto" w:fill="FFFFFF"/>
              </w:rPr>
              <w:t>ся</w:t>
            </w:r>
            <w:r w:rsidRPr="008F5BB7">
              <w:rPr>
                <w:color w:val="1A1A1A"/>
                <w:shd w:val="clear" w:color="auto" w:fill="FFFFFF"/>
              </w:rPr>
              <w:t xml:space="preserve"> муниципальных образовательных организаций; </w:t>
            </w:r>
          </w:p>
          <w:p w:rsidR="00871C24" w:rsidRPr="008F5BB7" w:rsidRDefault="00B968B2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 xml:space="preserve">- </w:t>
            </w:r>
            <w:r w:rsidR="00871C24" w:rsidRPr="008F5BB7">
              <w:rPr>
                <w:color w:val="1A1A1A"/>
                <w:shd w:val="clear" w:color="auto" w:fill="FFFFFF"/>
              </w:rPr>
              <w:t>районн</w:t>
            </w:r>
            <w:r w:rsidRPr="008F5BB7">
              <w:rPr>
                <w:color w:val="1A1A1A"/>
                <w:shd w:val="clear" w:color="auto" w:fill="FFFFFF"/>
              </w:rPr>
              <w:t>ый</w:t>
            </w:r>
            <w:r w:rsidR="00871C24" w:rsidRPr="008F5BB7">
              <w:rPr>
                <w:color w:val="1A1A1A"/>
                <w:shd w:val="clear" w:color="auto" w:fill="FFFFFF"/>
              </w:rPr>
              <w:t xml:space="preserve"> сбор руководителей юнармейских отрядов образовательн</w:t>
            </w:r>
            <w:r w:rsidR="00716CC7">
              <w:rPr>
                <w:color w:val="1A1A1A"/>
                <w:shd w:val="clear" w:color="auto" w:fill="FFFFFF"/>
              </w:rPr>
              <w:t>ых организаций Пинежского округа</w:t>
            </w:r>
            <w:r w:rsidR="00A21A30" w:rsidRPr="008F5BB7">
              <w:rPr>
                <w:color w:val="1A1A1A"/>
                <w:shd w:val="clear" w:color="auto" w:fill="FFFFFF"/>
              </w:rPr>
              <w:t>;</w:t>
            </w:r>
            <w:r w:rsidR="00871C24" w:rsidRPr="008F5BB7">
              <w:rPr>
                <w:color w:val="1A1A1A"/>
                <w:shd w:val="clear" w:color="auto" w:fill="FFFFFF"/>
              </w:rPr>
              <w:t xml:space="preserve"> </w:t>
            </w:r>
          </w:p>
          <w:p w:rsidR="00CD6522" w:rsidRPr="008F5BB7" w:rsidRDefault="00CA0AE0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>- акции «Георгиевская ленточка», «Чистый обелиск», «Письмо солдату», «Свеча памяти», «Окна Победы»;</w:t>
            </w:r>
          </w:p>
          <w:p w:rsidR="00871C24" w:rsidRPr="008F5BB7" w:rsidRDefault="00A21A30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 xml:space="preserve">- </w:t>
            </w:r>
            <w:r w:rsidR="00E351FE">
              <w:rPr>
                <w:color w:val="1A1A1A"/>
                <w:shd w:val="clear" w:color="auto" w:fill="FFFFFF"/>
              </w:rPr>
              <w:t>проведены уроки</w:t>
            </w:r>
            <w:r w:rsidR="007F1889">
              <w:rPr>
                <w:color w:val="1A1A1A"/>
                <w:shd w:val="clear" w:color="auto" w:fill="FFFFFF"/>
              </w:rPr>
              <w:t xml:space="preserve"> мужества, </w:t>
            </w:r>
            <w:r w:rsidRPr="008F5BB7">
              <w:rPr>
                <w:color w:val="1A1A1A"/>
                <w:shd w:val="clear" w:color="auto" w:fill="FFFFFF"/>
              </w:rPr>
              <w:t xml:space="preserve">посвященных Дням воинской славы и Памятным датам в </w:t>
            </w:r>
            <w:r w:rsidR="00716CC7">
              <w:rPr>
                <w:color w:val="1A1A1A"/>
                <w:shd w:val="clear" w:color="auto" w:fill="FFFFFF"/>
              </w:rPr>
              <w:t>истории России на базе образовательных организаций</w:t>
            </w:r>
            <w:r w:rsidR="007F1889">
              <w:rPr>
                <w:color w:val="1A1A1A"/>
                <w:shd w:val="clear" w:color="auto" w:fill="FFFFFF"/>
              </w:rPr>
              <w:t>;</w:t>
            </w:r>
            <w:r w:rsidR="00871C24" w:rsidRPr="008F5BB7">
              <w:rPr>
                <w:color w:val="1A1A1A"/>
                <w:shd w:val="clear" w:color="auto" w:fill="FFFFFF"/>
              </w:rPr>
              <w:t xml:space="preserve"> </w:t>
            </w:r>
          </w:p>
          <w:p w:rsidR="00871C24" w:rsidRPr="008F5BB7" w:rsidRDefault="00A21A30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>- о</w:t>
            </w:r>
            <w:r w:rsidR="00871C24" w:rsidRPr="008F5BB7">
              <w:rPr>
                <w:color w:val="1A1A1A"/>
                <w:shd w:val="clear" w:color="auto" w:fill="FFFFFF"/>
              </w:rPr>
              <w:t xml:space="preserve">рганизована работа передвижной планшетной выставки </w:t>
            </w:r>
            <w:r w:rsidR="00341221">
              <w:rPr>
                <w:color w:val="1A1A1A"/>
                <w:shd w:val="clear" w:color="auto" w:fill="FFFFFF"/>
              </w:rPr>
              <w:t>погибших участников СВО</w:t>
            </w:r>
          </w:p>
          <w:p w:rsidR="00A21A30" w:rsidRPr="008F5BB7" w:rsidRDefault="00A21A30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>-</w:t>
            </w:r>
            <w:r w:rsidR="00871C24" w:rsidRPr="008F5BB7">
              <w:rPr>
                <w:color w:val="1A1A1A"/>
                <w:shd w:val="clear" w:color="auto" w:fill="FFFFFF"/>
              </w:rPr>
              <w:t xml:space="preserve"> </w:t>
            </w:r>
            <w:r w:rsidR="007F1889">
              <w:rPr>
                <w:color w:val="1A1A1A"/>
                <w:shd w:val="clear" w:color="auto" w:fill="FFFFFF"/>
              </w:rPr>
              <w:t xml:space="preserve">проведен </w:t>
            </w:r>
            <w:r w:rsidR="00871C24" w:rsidRPr="008F5BB7">
              <w:rPr>
                <w:color w:val="1A1A1A"/>
                <w:shd w:val="clear" w:color="auto" w:fill="FFFFFF"/>
              </w:rPr>
              <w:t>«День юнармейца» в лагерях с дневным пребыванием</w:t>
            </w:r>
            <w:r w:rsidR="00B968B2" w:rsidRPr="008F5BB7">
              <w:rPr>
                <w:color w:val="1A1A1A"/>
                <w:shd w:val="clear" w:color="auto" w:fill="FFFFFF"/>
              </w:rPr>
              <w:t xml:space="preserve"> на б</w:t>
            </w:r>
            <w:r w:rsidRPr="008F5BB7">
              <w:rPr>
                <w:color w:val="1A1A1A"/>
                <w:shd w:val="clear" w:color="auto" w:fill="FFFFFF"/>
              </w:rPr>
              <w:t>а</w:t>
            </w:r>
            <w:r w:rsidR="00341221">
              <w:rPr>
                <w:color w:val="1A1A1A"/>
                <w:shd w:val="clear" w:color="auto" w:fill="FFFFFF"/>
              </w:rPr>
              <w:t>зе</w:t>
            </w:r>
            <w:r w:rsidR="00B968B2" w:rsidRPr="008F5BB7">
              <w:rPr>
                <w:color w:val="1A1A1A"/>
                <w:shd w:val="clear" w:color="auto" w:fill="FFFFFF"/>
              </w:rPr>
              <w:t xml:space="preserve"> муниципальных образовательных организаций</w:t>
            </w:r>
            <w:r w:rsidR="007F1889">
              <w:rPr>
                <w:color w:val="1A1A1A"/>
                <w:shd w:val="clear" w:color="auto" w:fill="FFFFFF"/>
              </w:rPr>
              <w:t>;</w:t>
            </w:r>
          </w:p>
          <w:p w:rsidR="00A21A30" w:rsidRPr="008F5BB7" w:rsidRDefault="00A21A30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 xml:space="preserve">Приняли </w:t>
            </w:r>
            <w:r w:rsidR="00B968B2" w:rsidRPr="008F5BB7">
              <w:rPr>
                <w:color w:val="1A1A1A"/>
                <w:shd w:val="clear" w:color="auto" w:fill="FFFFFF"/>
              </w:rPr>
              <w:t>участие</w:t>
            </w:r>
            <w:r w:rsidR="00716CC7">
              <w:rPr>
                <w:color w:val="1A1A1A"/>
                <w:shd w:val="clear" w:color="auto" w:fill="FFFFFF"/>
              </w:rPr>
              <w:t xml:space="preserve"> в</w:t>
            </w:r>
            <w:r w:rsidRPr="008F5BB7">
              <w:rPr>
                <w:color w:val="1A1A1A"/>
                <w:shd w:val="clear" w:color="auto" w:fill="FFFFFF"/>
              </w:rPr>
              <w:t xml:space="preserve"> выездных мероприятиях:</w:t>
            </w:r>
            <w:r w:rsidR="00B968B2" w:rsidRPr="008F5BB7">
              <w:rPr>
                <w:color w:val="1A1A1A"/>
                <w:shd w:val="clear" w:color="auto" w:fill="FFFFFF"/>
              </w:rPr>
              <w:t xml:space="preserve"> </w:t>
            </w:r>
          </w:p>
          <w:p w:rsidR="00A21A30" w:rsidRPr="008F5BB7" w:rsidRDefault="00A21A30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>-</w:t>
            </w:r>
            <w:r w:rsidR="00B968B2" w:rsidRPr="008F5BB7">
              <w:rPr>
                <w:color w:val="1A1A1A"/>
                <w:shd w:val="clear" w:color="auto" w:fill="FFFFFF"/>
              </w:rPr>
              <w:t>во Всеро</w:t>
            </w:r>
            <w:r w:rsidR="00716CC7">
              <w:rPr>
                <w:color w:val="1A1A1A"/>
                <w:shd w:val="clear" w:color="auto" w:fill="FFFFFF"/>
              </w:rPr>
              <w:t>ссийской Вахте Памяти</w:t>
            </w:r>
            <w:r w:rsidRPr="008F5BB7">
              <w:rPr>
                <w:color w:val="1A1A1A"/>
                <w:shd w:val="clear" w:color="auto" w:fill="FFFFFF"/>
              </w:rPr>
              <w:t xml:space="preserve">, </w:t>
            </w:r>
          </w:p>
          <w:p w:rsidR="00A21A30" w:rsidRPr="008F5BB7" w:rsidRDefault="00A21A30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>- в областных соревнованиях по стрелковой подготовке “Стрелок-202</w:t>
            </w:r>
            <w:r w:rsidR="00716CC7">
              <w:rPr>
                <w:color w:val="1A1A1A"/>
                <w:shd w:val="clear" w:color="auto" w:fill="FFFFFF"/>
              </w:rPr>
              <w:t>4</w:t>
            </w:r>
            <w:r w:rsidRPr="008F5BB7">
              <w:rPr>
                <w:color w:val="1A1A1A"/>
                <w:shd w:val="clear" w:color="auto" w:fill="FFFFFF"/>
              </w:rPr>
              <w:t>”</w:t>
            </w:r>
            <w:r w:rsidR="007F1889" w:rsidRPr="008F5BB7">
              <w:rPr>
                <w:color w:val="1A1A1A"/>
                <w:shd w:val="clear" w:color="auto" w:fill="FFFFFF"/>
              </w:rPr>
              <w:t xml:space="preserve"> г.</w:t>
            </w:r>
            <w:r w:rsidR="007F1889">
              <w:rPr>
                <w:color w:val="1A1A1A"/>
                <w:shd w:val="clear" w:color="auto" w:fill="FFFFFF"/>
              </w:rPr>
              <w:t xml:space="preserve"> </w:t>
            </w:r>
            <w:r w:rsidR="007F1889" w:rsidRPr="008F5BB7">
              <w:rPr>
                <w:color w:val="1A1A1A"/>
                <w:shd w:val="clear" w:color="auto" w:fill="FFFFFF"/>
              </w:rPr>
              <w:t>Архангельск ГАУ АО “Патриот</w:t>
            </w:r>
            <w:r w:rsidR="007F1889">
              <w:rPr>
                <w:color w:val="1A1A1A"/>
                <w:shd w:val="clear" w:color="auto" w:fill="FFFFFF"/>
              </w:rPr>
              <w:t>»;</w:t>
            </w:r>
            <w:r w:rsidRPr="008F5BB7">
              <w:rPr>
                <w:color w:val="1A1A1A"/>
                <w:shd w:val="clear" w:color="auto" w:fill="FFFFFF"/>
              </w:rPr>
              <w:t xml:space="preserve"> </w:t>
            </w:r>
          </w:p>
          <w:p w:rsidR="00A21A30" w:rsidRPr="008F5BB7" w:rsidRDefault="00A21A30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>- в областной военно-тактической игре “Юнармейский спецназ -Победа”</w:t>
            </w:r>
            <w:r w:rsidR="007F1889" w:rsidRPr="008F5BB7">
              <w:rPr>
                <w:color w:val="1A1A1A"/>
                <w:shd w:val="clear" w:color="auto" w:fill="FFFFFF"/>
              </w:rPr>
              <w:t>. г.</w:t>
            </w:r>
            <w:r w:rsidR="007F1889">
              <w:rPr>
                <w:color w:val="1A1A1A"/>
                <w:shd w:val="clear" w:color="auto" w:fill="FFFFFF"/>
              </w:rPr>
              <w:t xml:space="preserve"> </w:t>
            </w:r>
            <w:r w:rsidR="007F1889" w:rsidRPr="008F5BB7">
              <w:rPr>
                <w:color w:val="1A1A1A"/>
                <w:shd w:val="clear" w:color="auto" w:fill="FFFFFF"/>
              </w:rPr>
              <w:t>Архангельск (Полигон ОСН “Ратник”)</w:t>
            </w:r>
            <w:r w:rsidR="007F1889">
              <w:rPr>
                <w:color w:val="1A1A1A"/>
                <w:shd w:val="clear" w:color="auto" w:fill="FFFFFF"/>
              </w:rPr>
              <w:t>;</w:t>
            </w:r>
            <w:r w:rsidRPr="008F5BB7">
              <w:rPr>
                <w:color w:val="1A1A1A"/>
                <w:shd w:val="clear" w:color="auto" w:fill="FFFFFF"/>
              </w:rPr>
              <w:t xml:space="preserve"> </w:t>
            </w:r>
          </w:p>
          <w:p w:rsidR="00CD6522" w:rsidRPr="008F5BB7" w:rsidRDefault="00CD6522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>- в областной эстафете “Тропа Героев”</w:t>
            </w:r>
            <w:r w:rsidR="007F1889">
              <w:rPr>
                <w:color w:val="1A1A1A"/>
                <w:shd w:val="clear" w:color="auto" w:fill="FFFFFF"/>
              </w:rPr>
              <w:t xml:space="preserve"> </w:t>
            </w:r>
            <w:r w:rsidR="007F1889" w:rsidRPr="008F5BB7">
              <w:rPr>
                <w:color w:val="1A1A1A"/>
                <w:shd w:val="clear" w:color="auto" w:fill="FFFFFF"/>
              </w:rPr>
              <w:t>г.</w:t>
            </w:r>
            <w:r w:rsidR="007F1889">
              <w:rPr>
                <w:color w:val="1A1A1A"/>
                <w:shd w:val="clear" w:color="auto" w:fill="FFFFFF"/>
              </w:rPr>
              <w:t xml:space="preserve"> </w:t>
            </w:r>
            <w:r w:rsidR="007F1889" w:rsidRPr="008F5BB7">
              <w:rPr>
                <w:color w:val="1A1A1A"/>
                <w:shd w:val="clear" w:color="auto" w:fill="FFFFFF"/>
              </w:rPr>
              <w:t>Архангельск МАУ АО “Архангел”</w:t>
            </w:r>
            <w:r w:rsidRPr="008F5BB7">
              <w:rPr>
                <w:color w:val="1A1A1A"/>
                <w:shd w:val="clear" w:color="auto" w:fill="FFFFFF"/>
              </w:rPr>
              <w:t>;</w:t>
            </w:r>
          </w:p>
          <w:p w:rsidR="001B0ED6" w:rsidRPr="008F5BB7" w:rsidRDefault="00CA0AE0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 xml:space="preserve">- </w:t>
            </w:r>
            <w:r w:rsidR="007F1889">
              <w:rPr>
                <w:color w:val="1A1A1A"/>
                <w:shd w:val="clear" w:color="auto" w:fill="FFFFFF"/>
              </w:rPr>
              <w:t>о</w:t>
            </w:r>
            <w:r w:rsidRPr="008F5BB7">
              <w:rPr>
                <w:color w:val="1A1A1A"/>
                <w:shd w:val="clear" w:color="auto" w:fill="FFFFFF"/>
              </w:rPr>
              <w:t>нлайн участие в областной интеллектуально-исторической викторине посвященной Дню Конституции России</w:t>
            </w:r>
            <w:r w:rsidR="00C87F7A" w:rsidRPr="008F5BB7">
              <w:rPr>
                <w:color w:val="1A1A1A"/>
                <w:shd w:val="clear" w:color="auto" w:fill="FFFFFF"/>
              </w:rPr>
              <w:t>.</w:t>
            </w:r>
          </w:p>
          <w:p w:rsidR="00C87F7A" w:rsidRPr="008F5BB7" w:rsidRDefault="003B51A1" w:rsidP="003B51A1">
            <w:pPr>
              <w:shd w:val="clear" w:color="auto" w:fill="FFFFFF"/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- Ремонт, реконструкция, благоустройство и установка памятников.</w:t>
            </w:r>
          </w:p>
        </w:tc>
      </w:tr>
      <w:tr w:rsidR="00BB1E48" w:rsidRPr="003F4975" w:rsidTr="00975E99">
        <w:tc>
          <w:tcPr>
            <w:tcW w:w="4219" w:type="dxa"/>
            <w:shd w:val="clear" w:color="auto" w:fill="auto"/>
          </w:tcPr>
          <w:p w:rsidR="00290ADF" w:rsidRPr="003F4975" w:rsidRDefault="00290ADF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975">
              <w:rPr>
                <w:rFonts w:ascii="Times New Roman" w:hAnsi="Times New Roman" w:cs="Times New Roman"/>
                <w:sz w:val="24"/>
                <w:szCs w:val="24"/>
              </w:rPr>
              <w:t>3) Сведения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1057" w:type="dxa"/>
            <w:shd w:val="clear" w:color="auto" w:fill="auto"/>
          </w:tcPr>
          <w:p w:rsidR="00975E99" w:rsidRPr="003F4975" w:rsidRDefault="00716CC7" w:rsidP="00975E99">
            <w:pPr>
              <w:jc w:val="both"/>
            </w:pPr>
            <w:r>
              <w:t>Пинежский муниципальный округ</w:t>
            </w:r>
            <w:r w:rsidR="00730194" w:rsidRPr="003F4975">
              <w:t xml:space="preserve"> </w:t>
            </w:r>
            <w:r w:rsidR="001B7EBC" w:rsidRPr="003F4975">
              <w:t xml:space="preserve">Архангельской области </w:t>
            </w:r>
            <w:r w:rsidR="00730194" w:rsidRPr="003F4975">
              <w:t xml:space="preserve">участвует в реализации </w:t>
            </w:r>
            <w:r w:rsidR="00975E99" w:rsidRPr="003F4975">
              <w:t xml:space="preserve">государственной </w:t>
            </w:r>
            <w:hyperlink r:id="rId9" w:anchor="Par71" w:tooltip="ГОСУДАРСТВЕННАЯ ПРОГРАММА" w:history="1">
              <w:r w:rsidR="00975E99" w:rsidRPr="003F4975">
                <w:t>программ</w:t>
              </w:r>
            </w:hyperlink>
            <w:r w:rsidR="00975E99" w:rsidRPr="003F4975">
              <w:t>ы Архангельской области "Молодежь Поморья</w:t>
            </w:r>
            <w:r w:rsidR="00763D37">
              <w:t>»</w:t>
            </w:r>
          </w:p>
          <w:p w:rsidR="00573795" w:rsidRPr="003F4975" w:rsidRDefault="00573795" w:rsidP="00975E99">
            <w:pPr>
              <w:jc w:val="both"/>
            </w:pPr>
          </w:p>
        </w:tc>
      </w:tr>
      <w:tr w:rsidR="00290ADF" w:rsidRPr="003F4975" w:rsidTr="00975E99">
        <w:tc>
          <w:tcPr>
            <w:tcW w:w="4219" w:type="dxa"/>
            <w:shd w:val="clear" w:color="auto" w:fill="auto"/>
          </w:tcPr>
          <w:p w:rsidR="00573795" w:rsidRPr="003F4975" w:rsidRDefault="00290ADF" w:rsidP="00513D2D">
            <w:r w:rsidRPr="003F4975">
              <w:t xml:space="preserve">4) Сведения об использовании и </w:t>
            </w:r>
            <w:r w:rsidRPr="003F4975">
              <w:lastRenderedPageBreak/>
              <w:t xml:space="preserve">объемах привлеченных средств федерального бюджета, областного бюджета, районного бюджета и внебюджетных источников. </w:t>
            </w:r>
          </w:p>
        </w:tc>
        <w:tc>
          <w:tcPr>
            <w:tcW w:w="11057" w:type="dxa"/>
            <w:shd w:val="clear" w:color="auto" w:fill="auto"/>
          </w:tcPr>
          <w:p w:rsidR="00290ADF" w:rsidRPr="003F4975" w:rsidRDefault="00290ADF" w:rsidP="0075681B">
            <w:pPr>
              <w:jc w:val="both"/>
            </w:pPr>
            <w:r w:rsidRPr="003F4975">
              <w:lastRenderedPageBreak/>
              <w:t xml:space="preserve">На реализацию мероприятий </w:t>
            </w:r>
            <w:r w:rsidR="00BA1A61" w:rsidRPr="003F4975">
              <w:t>муниципальной п</w:t>
            </w:r>
            <w:r w:rsidRPr="003F4975">
              <w:t>рограммы в 20</w:t>
            </w:r>
            <w:r w:rsidR="00F658E4" w:rsidRPr="003F4975">
              <w:t>2</w:t>
            </w:r>
            <w:r w:rsidR="0059534E">
              <w:t>4</w:t>
            </w:r>
            <w:r w:rsidRPr="003F4975">
              <w:t xml:space="preserve"> году </w:t>
            </w:r>
            <w:r w:rsidR="00573795" w:rsidRPr="003F4975">
              <w:t>использованы</w:t>
            </w:r>
            <w:r w:rsidRPr="003F4975">
              <w:t xml:space="preserve"> средства в объеме </w:t>
            </w:r>
            <w:r w:rsidR="00C871F3" w:rsidRPr="003F4975">
              <w:t xml:space="preserve"> </w:t>
            </w:r>
            <w:r w:rsidR="00C358DE">
              <w:lastRenderedPageBreak/>
              <w:t>903,9</w:t>
            </w:r>
            <w:r w:rsidR="00B9076C" w:rsidRPr="003F4975">
              <w:t xml:space="preserve"> тыс. </w:t>
            </w:r>
            <w:r w:rsidRPr="003F4975">
              <w:t>рублей, в том числе:</w:t>
            </w:r>
          </w:p>
          <w:p w:rsidR="00290ADF" w:rsidRDefault="00290ADF" w:rsidP="0075681B">
            <w:pPr>
              <w:jc w:val="both"/>
            </w:pPr>
            <w:r w:rsidRPr="003F4975">
              <w:t xml:space="preserve">из районного бюджета – </w:t>
            </w:r>
            <w:r w:rsidR="00C358DE">
              <w:t>112,9</w:t>
            </w:r>
            <w:r w:rsidR="006D6A95" w:rsidRPr="003F4975">
              <w:t xml:space="preserve"> тыс. </w:t>
            </w:r>
            <w:r w:rsidR="00A845EE" w:rsidRPr="003F4975">
              <w:t>рублей</w:t>
            </w:r>
            <w:r w:rsidR="008628A3">
              <w:t>,</w:t>
            </w:r>
          </w:p>
          <w:p w:rsidR="008628A3" w:rsidRPr="003F4975" w:rsidRDefault="008628A3" w:rsidP="0075681B">
            <w:pPr>
              <w:jc w:val="both"/>
            </w:pPr>
            <w:r>
              <w:t xml:space="preserve">     областного бюджета – </w:t>
            </w:r>
            <w:r w:rsidR="00A575DD">
              <w:t>791,0 тыс. рублей.</w:t>
            </w:r>
          </w:p>
          <w:p w:rsidR="00290ADF" w:rsidRPr="003F4975" w:rsidRDefault="00290ADF" w:rsidP="00EF0A84">
            <w:pPr>
              <w:jc w:val="both"/>
            </w:pPr>
          </w:p>
        </w:tc>
      </w:tr>
      <w:tr w:rsidR="00975E99" w:rsidRPr="003F4975" w:rsidTr="00975E99">
        <w:tc>
          <w:tcPr>
            <w:tcW w:w="4219" w:type="dxa"/>
            <w:shd w:val="clear" w:color="auto" w:fill="auto"/>
          </w:tcPr>
          <w:p w:rsidR="00975E99" w:rsidRPr="003F4975" w:rsidRDefault="00975E99" w:rsidP="00975E99">
            <w:r w:rsidRPr="003F4975">
              <w:lastRenderedPageBreak/>
              <w:t>5) Перечень невыполненных или частично выполненных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975E99" w:rsidRPr="003F4975" w:rsidRDefault="00975E99" w:rsidP="00065BD9">
            <w:pPr>
              <w:jc w:val="both"/>
            </w:pPr>
          </w:p>
        </w:tc>
      </w:tr>
    </w:tbl>
    <w:p w:rsidR="00975E99" w:rsidRPr="003F4975" w:rsidRDefault="00975E99" w:rsidP="00EA5BCE">
      <w:pPr>
        <w:widowControl w:val="0"/>
        <w:autoSpaceDE w:val="0"/>
        <w:autoSpaceDN w:val="0"/>
        <w:adjustRightInd w:val="0"/>
        <w:ind w:firstLine="540"/>
        <w:jc w:val="center"/>
      </w:pPr>
    </w:p>
    <w:p w:rsidR="00975E99" w:rsidRPr="003F4975" w:rsidRDefault="00975E99">
      <w:r w:rsidRPr="003F4975">
        <w:br w:type="page"/>
      </w:r>
    </w:p>
    <w:p w:rsidR="00BB0F32" w:rsidRPr="00F201B6" w:rsidRDefault="00BB0F32" w:rsidP="00EA5B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A5BCE" w:rsidRPr="003F4975" w:rsidRDefault="00EA5BCE" w:rsidP="00EA5BCE">
      <w:pPr>
        <w:widowControl w:val="0"/>
        <w:autoSpaceDE w:val="0"/>
        <w:autoSpaceDN w:val="0"/>
        <w:adjustRightInd w:val="0"/>
        <w:ind w:firstLine="540"/>
        <w:jc w:val="center"/>
      </w:pPr>
      <w:r w:rsidRPr="003F4975">
        <w:t>ОТЧЕТ</w:t>
      </w:r>
    </w:p>
    <w:p w:rsidR="00EA5BCE" w:rsidRPr="003F4975" w:rsidRDefault="00EA5BCE" w:rsidP="00EA5BCE">
      <w:pPr>
        <w:widowControl w:val="0"/>
        <w:autoSpaceDE w:val="0"/>
        <w:autoSpaceDN w:val="0"/>
        <w:adjustRightInd w:val="0"/>
        <w:ind w:firstLine="540"/>
        <w:jc w:val="center"/>
      </w:pPr>
      <w:r w:rsidRPr="003F4975">
        <w:t>об исполнении мероприятий муниципальной программы</w:t>
      </w:r>
    </w:p>
    <w:p w:rsidR="00C23370" w:rsidRPr="003F4975" w:rsidRDefault="0020467C" w:rsidP="00EA5BCE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>
        <w:rPr>
          <w:u w:val="single"/>
        </w:rPr>
        <w:t xml:space="preserve">«Молодёжь </w:t>
      </w:r>
      <w:proofErr w:type="spellStart"/>
      <w:r>
        <w:rPr>
          <w:u w:val="single"/>
        </w:rPr>
        <w:t>Пинежья</w:t>
      </w:r>
      <w:proofErr w:type="spellEnd"/>
      <w:r w:rsidR="006A48FB" w:rsidRPr="003F4975">
        <w:rPr>
          <w:u w:val="single"/>
        </w:rPr>
        <w:t xml:space="preserve">» </w:t>
      </w:r>
    </w:p>
    <w:p w:rsidR="00925FC0" w:rsidRPr="003F4975" w:rsidRDefault="00EA5BCE" w:rsidP="00EA5BCE">
      <w:pPr>
        <w:widowControl w:val="0"/>
        <w:autoSpaceDE w:val="0"/>
        <w:autoSpaceDN w:val="0"/>
        <w:adjustRightInd w:val="0"/>
        <w:ind w:firstLine="540"/>
        <w:jc w:val="center"/>
      </w:pPr>
      <w:r w:rsidRPr="003F4975">
        <w:t>за 20</w:t>
      </w:r>
      <w:r w:rsidR="00F658E4" w:rsidRPr="003F4975">
        <w:t>2</w:t>
      </w:r>
      <w:r w:rsidR="0059534E">
        <w:t>4</w:t>
      </w:r>
      <w:r w:rsidRPr="003F4975">
        <w:t xml:space="preserve"> год</w:t>
      </w:r>
    </w:p>
    <w:p w:rsidR="00FC19E6" w:rsidRDefault="00FC19E6" w:rsidP="00EA5B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516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863"/>
        <w:gridCol w:w="982"/>
        <w:gridCol w:w="602"/>
        <w:gridCol w:w="532"/>
        <w:gridCol w:w="709"/>
        <w:gridCol w:w="706"/>
        <w:gridCol w:w="709"/>
        <w:gridCol w:w="910"/>
        <w:gridCol w:w="932"/>
        <w:gridCol w:w="850"/>
        <w:gridCol w:w="740"/>
        <w:gridCol w:w="960"/>
        <w:gridCol w:w="2694"/>
      </w:tblGrid>
      <w:tr w:rsidR="00804125" w:rsidRPr="002A20A6" w:rsidTr="007D2A11">
        <w:trPr>
          <w:trHeight w:val="480"/>
          <w:tblCellSpacing w:w="5" w:type="nil"/>
        </w:trPr>
        <w:tc>
          <w:tcPr>
            <w:tcW w:w="1843" w:type="dxa"/>
            <w:vMerge w:val="restart"/>
          </w:tcPr>
          <w:p w:rsidR="00804125" w:rsidRPr="00AE5A7B" w:rsidRDefault="00804125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   мероприятий   </w:t>
            </w:r>
          </w:p>
        </w:tc>
        <w:tc>
          <w:tcPr>
            <w:tcW w:w="1134" w:type="dxa"/>
            <w:vMerge w:val="restart"/>
          </w:tcPr>
          <w:p w:rsidR="00804125" w:rsidRPr="00AE5A7B" w:rsidRDefault="00804125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8535" w:type="dxa"/>
            <w:gridSpan w:val="11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                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(за отчетный период), </w:t>
            </w:r>
            <w:r w:rsidRPr="003D286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60" w:type="dxa"/>
            <w:vMerge w:val="restart"/>
            <w:vAlign w:val="bottom"/>
          </w:tcPr>
          <w:p w:rsidR="00804125" w:rsidRDefault="00804125" w:rsidP="003D2864">
            <w:pPr>
              <w:jc w:val="center"/>
            </w:pPr>
          </w:p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своено</w:t>
            </w:r>
          </w:p>
        </w:tc>
        <w:tc>
          <w:tcPr>
            <w:tcW w:w="2694" w:type="dxa"/>
            <w:vMerge w:val="restart"/>
          </w:tcPr>
          <w:p w:rsidR="00804125" w:rsidRDefault="00804125" w:rsidP="003D2864">
            <w:r>
              <w:t>Причины отклонения</w:t>
            </w:r>
          </w:p>
          <w:p w:rsidR="00804125" w:rsidRPr="00AE5A7B" w:rsidRDefault="00804125" w:rsidP="003D2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25" w:rsidRPr="002A20A6" w:rsidTr="007D2A11">
        <w:trPr>
          <w:trHeight w:val="320"/>
          <w:tblCellSpacing w:w="5" w:type="nil"/>
        </w:trPr>
        <w:tc>
          <w:tcPr>
            <w:tcW w:w="1843" w:type="dxa"/>
            <w:vMerge/>
          </w:tcPr>
          <w:p w:rsidR="00804125" w:rsidRPr="00AE5A7B" w:rsidRDefault="00804125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04125" w:rsidRPr="00AE5A7B" w:rsidRDefault="00804125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vMerge w:val="restart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88" w:type="dxa"/>
            <w:gridSpan w:val="8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</w:t>
            </w:r>
          </w:p>
        </w:tc>
        <w:tc>
          <w:tcPr>
            <w:tcW w:w="960" w:type="dxa"/>
            <w:vMerge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04125" w:rsidRPr="00AE5A7B" w:rsidRDefault="00804125" w:rsidP="003D2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25" w:rsidRPr="002A20A6" w:rsidTr="007D2A11">
        <w:trPr>
          <w:trHeight w:val="594"/>
          <w:tblCellSpacing w:w="5" w:type="nil"/>
        </w:trPr>
        <w:tc>
          <w:tcPr>
            <w:tcW w:w="1843" w:type="dxa"/>
            <w:vMerge/>
          </w:tcPr>
          <w:p w:rsidR="00804125" w:rsidRPr="00AE5A7B" w:rsidRDefault="00804125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04125" w:rsidRPr="00AE5A7B" w:rsidRDefault="00804125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vMerge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bottom"/>
          </w:tcPr>
          <w:p w:rsidR="00804125" w:rsidRPr="00AE5A7B" w:rsidRDefault="00804125" w:rsidP="003D2864">
            <w:pPr>
              <w:pStyle w:val="ConsPlusCell"/>
              <w:ind w:right="-75"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федеральный   бюджет</w:t>
            </w:r>
          </w:p>
        </w:tc>
        <w:tc>
          <w:tcPr>
            <w:tcW w:w="1415" w:type="dxa"/>
            <w:gridSpan w:val="2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бюджет</w:t>
            </w:r>
          </w:p>
        </w:tc>
        <w:tc>
          <w:tcPr>
            <w:tcW w:w="1842" w:type="dxa"/>
            <w:gridSpan w:val="2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90" w:type="dxa"/>
            <w:gridSpan w:val="2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источники</w:t>
            </w:r>
          </w:p>
        </w:tc>
        <w:tc>
          <w:tcPr>
            <w:tcW w:w="960" w:type="dxa"/>
            <w:vMerge w:val="restart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bottom"/>
          </w:tcPr>
          <w:p w:rsidR="00804125" w:rsidRPr="002A20A6" w:rsidRDefault="00804125" w:rsidP="003D2864"/>
        </w:tc>
      </w:tr>
      <w:tr w:rsidR="00804125" w:rsidRPr="002A20A6" w:rsidTr="007D2A11">
        <w:trPr>
          <w:trHeight w:val="1138"/>
          <w:tblCellSpacing w:w="5" w:type="nil"/>
        </w:trPr>
        <w:tc>
          <w:tcPr>
            <w:tcW w:w="1843" w:type="dxa"/>
            <w:vMerge/>
          </w:tcPr>
          <w:p w:rsidR="00804125" w:rsidRPr="00AE5A7B" w:rsidRDefault="00804125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04125" w:rsidRPr="00AE5A7B" w:rsidRDefault="00804125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04125" w:rsidRPr="00CB2D51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D51">
              <w:rPr>
                <w:rFonts w:ascii="Times New Roman" w:hAnsi="Times New Roman" w:cs="Times New Roman"/>
              </w:rPr>
              <w:t xml:space="preserve">план </w:t>
            </w:r>
            <w:r w:rsidRPr="00CB2D51">
              <w:rPr>
                <w:rFonts w:ascii="Times New Roman" w:hAnsi="Times New Roman" w:cs="Times New Roman"/>
              </w:rPr>
              <w:br/>
              <w:t xml:space="preserve"> на  </w:t>
            </w:r>
            <w:r w:rsidRPr="00CB2D51">
              <w:rPr>
                <w:rFonts w:ascii="Times New Roman" w:hAnsi="Times New Roman" w:cs="Times New Roman"/>
              </w:rPr>
              <w:br/>
              <w:t xml:space="preserve"> год</w:t>
            </w:r>
          </w:p>
        </w:tc>
        <w:tc>
          <w:tcPr>
            <w:tcW w:w="982" w:type="dxa"/>
          </w:tcPr>
          <w:p w:rsidR="00804125" w:rsidRPr="00CB2D51" w:rsidRDefault="00804125" w:rsidP="00CB2D51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</w:rPr>
            </w:pPr>
            <w:r w:rsidRPr="00CB2D51">
              <w:rPr>
                <w:rFonts w:ascii="Times New Roman" w:hAnsi="Times New Roman" w:cs="Times New Roman"/>
              </w:rPr>
              <w:t>кассовые</w:t>
            </w:r>
            <w:r w:rsidRPr="00CB2D51">
              <w:rPr>
                <w:rFonts w:ascii="Times New Roman" w:hAnsi="Times New Roman" w:cs="Times New Roman"/>
              </w:rPr>
              <w:br/>
              <w:t>расходы</w:t>
            </w:r>
          </w:p>
        </w:tc>
        <w:tc>
          <w:tcPr>
            <w:tcW w:w="602" w:type="dxa"/>
          </w:tcPr>
          <w:p w:rsidR="00804125" w:rsidRPr="00CB2D51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D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32" w:type="dxa"/>
          </w:tcPr>
          <w:p w:rsidR="00804125" w:rsidRPr="00CB2D51" w:rsidRDefault="00804125" w:rsidP="003D2864">
            <w:pPr>
              <w:pStyle w:val="ConsPlusCell"/>
              <w:ind w:left="-110" w:right="-75"/>
              <w:jc w:val="center"/>
              <w:rPr>
                <w:rFonts w:ascii="Times New Roman" w:hAnsi="Times New Roman" w:cs="Times New Roman"/>
              </w:rPr>
            </w:pPr>
            <w:r w:rsidRPr="00CB2D51">
              <w:rPr>
                <w:rFonts w:ascii="Times New Roman" w:hAnsi="Times New Roman" w:cs="Times New Roman"/>
              </w:rPr>
              <w:t>план</w:t>
            </w:r>
            <w:r w:rsidRPr="00CB2D51">
              <w:rPr>
                <w:rFonts w:ascii="Times New Roman" w:hAnsi="Times New Roman" w:cs="Times New Roman"/>
              </w:rPr>
              <w:br/>
              <w:t xml:space="preserve"> на </w:t>
            </w:r>
            <w:r w:rsidRPr="00CB2D51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709" w:type="dxa"/>
          </w:tcPr>
          <w:p w:rsidR="00804125" w:rsidRPr="00CB2D51" w:rsidRDefault="00804125" w:rsidP="003D2864">
            <w:pPr>
              <w:pStyle w:val="ConsPlusCell"/>
              <w:ind w:left="-110" w:right="-75"/>
              <w:jc w:val="center"/>
              <w:rPr>
                <w:rFonts w:ascii="Times New Roman" w:hAnsi="Times New Roman" w:cs="Times New Roman"/>
              </w:rPr>
            </w:pPr>
            <w:r w:rsidRPr="00CB2D51">
              <w:rPr>
                <w:rFonts w:ascii="Times New Roman" w:hAnsi="Times New Roman" w:cs="Times New Roman"/>
              </w:rPr>
              <w:t>кассовые</w:t>
            </w:r>
            <w:r w:rsidRPr="00CB2D51">
              <w:rPr>
                <w:rFonts w:ascii="Times New Roman" w:hAnsi="Times New Roman" w:cs="Times New Roman"/>
              </w:rPr>
              <w:br/>
              <w:t>расходы</w:t>
            </w:r>
          </w:p>
        </w:tc>
        <w:tc>
          <w:tcPr>
            <w:tcW w:w="706" w:type="dxa"/>
          </w:tcPr>
          <w:p w:rsidR="00804125" w:rsidRPr="00CB2D51" w:rsidRDefault="00804125" w:rsidP="003D2864">
            <w:pPr>
              <w:pStyle w:val="ConsPlusCell"/>
              <w:ind w:left="-110" w:right="-75"/>
              <w:jc w:val="center"/>
              <w:rPr>
                <w:rFonts w:ascii="Times New Roman" w:hAnsi="Times New Roman" w:cs="Times New Roman"/>
              </w:rPr>
            </w:pPr>
            <w:r w:rsidRPr="00CB2D51">
              <w:rPr>
                <w:rFonts w:ascii="Times New Roman" w:hAnsi="Times New Roman" w:cs="Times New Roman"/>
              </w:rPr>
              <w:t xml:space="preserve">план </w:t>
            </w:r>
            <w:r w:rsidRPr="00CB2D51">
              <w:rPr>
                <w:rFonts w:ascii="Times New Roman" w:hAnsi="Times New Roman" w:cs="Times New Roman"/>
              </w:rPr>
              <w:br/>
              <w:t xml:space="preserve"> на  </w:t>
            </w:r>
            <w:r w:rsidRPr="00CB2D51">
              <w:rPr>
                <w:rFonts w:ascii="Times New Roman" w:hAnsi="Times New Roman" w:cs="Times New Roman"/>
              </w:rPr>
              <w:br/>
              <w:t xml:space="preserve"> год</w:t>
            </w:r>
          </w:p>
        </w:tc>
        <w:tc>
          <w:tcPr>
            <w:tcW w:w="709" w:type="dxa"/>
          </w:tcPr>
          <w:p w:rsidR="00804125" w:rsidRPr="00CB2D51" w:rsidRDefault="00804125" w:rsidP="003D2864">
            <w:pPr>
              <w:pStyle w:val="ConsPlusCell"/>
              <w:ind w:left="-110" w:right="-75"/>
              <w:jc w:val="center"/>
              <w:rPr>
                <w:rFonts w:ascii="Times New Roman" w:hAnsi="Times New Roman" w:cs="Times New Roman"/>
              </w:rPr>
            </w:pPr>
            <w:r w:rsidRPr="00CB2D51">
              <w:rPr>
                <w:rFonts w:ascii="Times New Roman" w:hAnsi="Times New Roman" w:cs="Times New Roman"/>
              </w:rPr>
              <w:t>кассовые</w:t>
            </w:r>
            <w:r w:rsidRPr="00CB2D51">
              <w:rPr>
                <w:rFonts w:ascii="Times New Roman" w:hAnsi="Times New Roman" w:cs="Times New Roman"/>
              </w:rPr>
              <w:br/>
              <w:t>расходы</w:t>
            </w:r>
          </w:p>
        </w:tc>
        <w:tc>
          <w:tcPr>
            <w:tcW w:w="910" w:type="dxa"/>
          </w:tcPr>
          <w:p w:rsidR="00804125" w:rsidRPr="00CB2D51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D51">
              <w:rPr>
                <w:rFonts w:ascii="Times New Roman" w:hAnsi="Times New Roman" w:cs="Times New Roman"/>
              </w:rPr>
              <w:t xml:space="preserve">план </w:t>
            </w:r>
            <w:r w:rsidRPr="00CB2D51">
              <w:rPr>
                <w:rFonts w:ascii="Times New Roman" w:hAnsi="Times New Roman" w:cs="Times New Roman"/>
              </w:rPr>
              <w:br/>
              <w:t xml:space="preserve"> на  </w:t>
            </w:r>
            <w:r w:rsidRPr="00CB2D51">
              <w:rPr>
                <w:rFonts w:ascii="Times New Roman" w:hAnsi="Times New Roman" w:cs="Times New Roman"/>
              </w:rPr>
              <w:br/>
              <w:t xml:space="preserve"> год</w:t>
            </w:r>
          </w:p>
        </w:tc>
        <w:tc>
          <w:tcPr>
            <w:tcW w:w="932" w:type="dxa"/>
          </w:tcPr>
          <w:p w:rsidR="00804125" w:rsidRPr="00CB2D51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D51">
              <w:rPr>
                <w:rFonts w:ascii="Times New Roman" w:hAnsi="Times New Roman" w:cs="Times New Roman"/>
              </w:rPr>
              <w:t>кассовые</w:t>
            </w:r>
            <w:r w:rsidRPr="00CB2D51">
              <w:rPr>
                <w:rFonts w:ascii="Times New Roman" w:hAnsi="Times New Roman" w:cs="Times New Roman"/>
              </w:rPr>
              <w:br/>
              <w:t>расходы</w:t>
            </w:r>
          </w:p>
        </w:tc>
        <w:tc>
          <w:tcPr>
            <w:tcW w:w="850" w:type="dxa"/>
          </w:tcPr>
          <w:p w:rsidR="00804125" w:rsidRPr="00CB2D51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D51">
              <w:rPr>
                <w:rFonts w:ascii="Times New Roman" w:hAnsi="Times New Roman" w:cs="Times New Roman"/>
              </w:rPr>
              <w:t xml:space="preserve">план </w:t>
            </w:r>
            <w:r w:rsidRPr="00CB2D51">
              <w:rPr>
                <w:rFonts w:ascii="Times New Roman" w:hAnsi="Times New Roman" w:cs="Times New Roman"/>
              </w:rPr>
              <w:br/>
              <w:t xml:space="preserve"> на  </w:t>
            </w:r>
            <w:r w:rsidRPr="00CB2D51">
              <w:rPr>
                <w:rFonts w:ascii="Times New Roman" w:hAnsi="Times New Roman" w:cs="Times New Roman"/>
              </w:rPr>
              <w:br/>
              <w:t xml:space="preserve"> год</w:t>
            </w:r>
          </w:p>
        </w:tc>
        <w:tc>
          <w:tcPr>
            <w:tcW w:w="740" w:type="dxa"/>
          </w:tcPr>
          <w:p w:rsidR="00804125" w:rsidRPr="00CB2D51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D51">
              <w:rPr>
                <w:rFonts w:ascii="Times New Roman" w:hAnsi="Times New Roman" w:cs="Times New Roman"/>
              </w:rPr>
              <w:t>кассовые</w:t>
            </w:r>
            <w:r w:rsidRPr="00CB2D51">
              <w:rPr>
                <w:rFonts w:ascii="Times New Roman" w:hAnsi="Times New Roman" w:cs="Times New Roman"/>
              </w:rPr>
              <w:br/>
              <w:t>расходы</w:t>
            </w:r>
          </w:p>
        </w:tc>
        <w:tc>
          <w:tcPr>
            <w:tcW w:w="960" w:type="dxa"/>
            <w:vMerge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bottom"/>
          </w:tcPr>
          <w:p w:rsidR="00804125" w:rsidRPr="002A20A6" w:rsidRDefault="00804125" w:rsidP="003D2864"/>
        </w:tc>
      </w:tr>
      <w:tr w:rsidR="00804125" w:rsidRPr="002A20A6" w:rsidTr="007D2A11">
        <w:trPr>
          <w:tblCellSpacing w:w="5" w:type="nil"/>
        </w:trPr>
        <w:tc>
          <w:tcPr>
            <w:tcW w:w="1843" w:type="dxa"/>
          </w:tcPr>
          <w:p w:rsidR="00804125" w:rsidRPr="00AE5A7B" w:rsidRDefault="00804125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134" w:type="dxa"/>
          </w:tcPr>
          <w:p w:rsidR="00804125" w:rsidRPr="00AE5A7B" w:rsidRDefault="00804125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863" w:type="dxa"/>
            <w:vAlign w:val="bottom"/>
          </w:tcPr>
          <w:p w:rsidR="00804125" w:rsidRPr="00AE5A7B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bottom"/>
          </w:tcPr>
          <w:p w:rsidR="00804125" w:rsidRPr="00AE5A7B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0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4125" w:rsidRPr="002A20A6" w:rsidRDefault="00804125" w:rsidP="003D2864">
            <w:pPr>
              <w:jc w:val="center"/>
            </w:pPr>
            <w:r>
              <w:t>17</w:t>
            </w:r>
          </w:p>
        </w:tc>
      </w:tr>
      <w:tr w:rsidR="00DB5843" w:rsidRPr="002A20A6" w:rsidTr="007D2A11">
        <w:trPr>
          <w:trHeight w:val="1028"/>
          <w:tblCellSpacing w:w="5" w:type="nil"/>
        </w:trPr>
        <w:tc>
          <w:tcPr>
            <w:tcW w:w="1843" w:type="dxa"/>
          </w:tcPr>
          <w:p w:rsidR="00DB5843" w:rsidRPr="007D2A11" w:rsidRDefault="00DB5843" w:rsidP="007D2A11">
            <w:r w:rsidRPr="00B50BC1">
              <w:t>1.</w:t>
            </w:r>
            <w:r>
              <w:t>1</w:t>
            </w:r>
            <w:r w:rsidRPr="00B50BC1">
              <w:t xml:space="preserve"> Участие </w:t>
            </w:r>
            <w:proofErr w:type="gramStart"/>
            <w:r w:rsidRPr="00B50BC1">
              <w:t>в выездных мероприятия</w:t>
            </w:r>
            <w:proofErr w:type="gramEnd"/>
          </w:p>
        </w:tc>
        <w:tc>
          <w:tcPr>
            <w:tcW w:w="1134" w:type="dxa"/>
          </w:tcPr>
          <w:p w:rsidR="00DB5843" w:rsidRDefault="00DB5843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DB5843" w:rsidRDefault="00DB5843" w:rsidP="007D2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vAlign w:val="bottom"/>
          </w:tcPr>
          <w:p w:rsidR="00DB5843" w:rsidRDefault="00DB5843" w:rsidP="00975E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602" w:type="dxa"/>
            <w:vAlign w:val="bottom"/>
          </w:tcPr>
          <w:p w:rsidR="00DB5843" w:rsidRDefault="00DB5843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32" w:type="dxa"/>
            <w:vAlign w:val="bottom"/>
          </w:tcPr>
          <w:p w:rsidR="00DB5843" w:rsidRDefault="00DB5843" w:rsidP="00632FD2">
            <w:r w:rsidRPr="006F4CE0">
              <w:t>0,0</w:t>
            </w:r>
          </w:p>
        </w:tc>
        <w:tc>
          <w:tcPr>
            <w:tcW w:w="709" w:type="dxa"/>
            <w:vAlign w:val="bottom"/>
          </w:tcPr>
          <w:p w:rsidR="00DB5843" w:rsidRDefault="00DB5843" w:rsidP="00632FD2">
            <w:r w:rsidRPr="006F4CE0">
              <w:t>0,0</w:t>
            </w:r>
          </w:p>
        </w:tc>
        <w:tc>
          <w:tcPr>
            <w:tcW w:w="706" w:type="dxa"/>
            <w:vAlign w:val="bottom"/>
          </w:tcPr>
          <w:p w:rsidR="00DB5843" w:rsidRDefault="00DB5843" w:rsidP="00632FD2">
            <w:r w:rsidRPr="006F4CE0">
              <w:t>0,0</w:t>
            </w:r>
          </w:p>
        </w:tc>
        <w:tc>
          <w:tcPr>
            <w:tcW w:w="709" w:type="dxa"/>
            <w:vAlign w:val="bottom"/>
          </w:tcPr>
          <w:p w:rsidR="00DB5843" w:rsidRDefault="00DB5843" w:rsidP="00632FD2">
            <w:r w:rsidRPr="006F4CE0">
              <w:t>0,0</w:t>
            </w:r>
          </w:p>
        </w:tc>
        <w:tc>
          <w:tcPr>
            <w:tcW w:w="910" w:type="dxa"/>
          </w:tcPr>
          <w:p w:rsidR="00DB5843" w:rsidRDefault="00DB5843" w:rsidP="00DB5843"/>
          <w:p w:rsidR="007D2A11" w:rsidRDefault="007D2A11" w:rsidP="00DB5843"/>
          <w:p w:rsidR="00DB5843" w:rsidRPr="00DB5843" w:rsidRDefault="00DB5843" w:rsidP="00DB5843"/>
          <w:p w:rsidR="00DB5843" w:rsidRPr="00DB5843" w:rsidRDefault="00DB5843" w:rsidP="00DB5843">
            <w:r w:rsidRPr="006F4CE0">
              <w:t>0,0</w:t>
            </w:r>
          </w:p>
        </w:tc>
        <w:tc>
          <w:tcPr>
            <w:tcW w:w="932" w:type="dxa"/>
          </w:tcPr>
          <w:p w:rsidR="00DB5843" w:rsidRDefault="00DB5843"/>
          <w:p w:rsidR="00DB5843" w:rsidRDefault="00DB5843"/>
          <w:p w:rsidR="007D2A11" w:rsidRDefault="007D2A11"/>
          <w:p w:rsidR="00DB5843" w:rsidRDefault="00DB5843">
            <w:r w:rsidRPr="001979C7">
              <w:t xml:space="preserve">0,0 </w:t>
            </w:r>
          </w:p>
        </w:tc>
        <w:tc>
          <w:tcPr>
            <w:tcW w:w="850" w:type="dxa"/>
            <w:vAlign w:val="bottom"/>
          </w:tcPr>
          <w:p w:rsidR="00DB5843" w:rsidRDefault="00DB5843" w:rsidP="00632FD2">
            <w:r w:rsidRPr="00ED4818">
              <w:t>0,0</w:t>
            </w:r>
          </w:p>
        </w:tc>
        <w:tc>
          <w:tcPr>
            <w:tcW w:w="740" w:type="dxa"/>
            <w:vAlign w:val="bottom"/>
          </w:tcPr>
          <w:p w:rsidR="00DB5843" w:rsidRDefault="00DB5843" w:rsidP="00632FD2">
            <w:r w:rsidRPr="00ED4818">
              <w:t>0,0</w:t>
            </w:r>
          </w:p>
        </w:tc>
        <w:tc>
          <w:tcPr>
            <w:tcW w:w="960" w:type="dxa"/>
            <w:vAlign w:val="bottom"/>
          </w:tcPr>
          <w:p w:rsidR="00DB5843" w:rsidRDefault="00DB5843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DB5843" w:rsidRPr="008F5BB7" w:rsidRDefault="00DB5843" w:rsidP="00632F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2D51" w:rsidRPr="002A20A6" w:rsidTr="007D2A11">
        <w:trPr>
          <w:trHeight w:val="274"/>
          <w:tblCellSpacing w:w="5" w:type="nil"/>
        </w:trPr>
        <w:tc>
          <w:tcPr>
            <w:tcW w:w="1843" w:type="dxa"/>
          </w:tcPr>
          <w:p w:rsidR="00CB2D51" w:rsidRPr="00E11176" w:rsidRDefault="00CB2D51" w:rsidP="00DB5843">
            <w:r w:rsidRPr="00B50BC1">
              <w:t>1.</w:t>
            </w:r>
            <w:r w:rsidR="00DB5843">
              <w:t>2</w:t>
            </w:r>
            <w:r w:rsidRPr="00B50BC1">
              <w:t>. Проведение мероприятий для молодежи</w:t>
            </w:r>
            <w:r>
              <w:t xml:space="preserve"> и молодых семей</w:t>
            </w:r>
          </w:p>
        </w:tc>
        <w:tc>
          <w:tcPr>
            <w:tcW w:w="1134" w:type="dxa"/>
          </w:tcPr>
          <w:p w:rsidR="00CB2D51" w:rsidRDefault="00CB2D51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CB2D51" w:rsidRPr="00A96F96" w:rsidRDefault="00DB5843" w:rsidP="00486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2D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60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bottom"/>
          </w:tcPr>
          <w:p w:rsidR="00CB2D51" w:rsidRPr="00A96F96" w:rsidRDefault="00DB5843" w:rsidP="00486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486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vAlign w:val="bottom"/>
          </w:tcPr>
          <w:p w:rsidR="00CB2D51" w:rsidRPr="00A96F96" w:rsidRDefault="007D2A11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dxa"/>
            <w:vAlign w:val="bottom"/>
          </w:tcPr>
          <w:p w:rsidR="00CB2D51" w:rsidRDefault="00CB2D51" w:rsidP="00632FD2">
            <w:r w:rsidRPr="006D49AF">
              <w:t>0,0</w:t>
            </w:r>
          </w:p>
        </w:tc>
        <w:tc>
          <w:tcPr>
            <w:tcW w:w="709" w:type="dxa"/>
            <w:vAlign w:val="bottom"/>
          </w:tcPr>
          <w:p w:rsidR="00CB2D51" w:rsidRDefault="00CB2D51" w:rsidP="00632FD2">
            <w:r w:rsidRPr="006D49AF">
              <w:t>0,0</w:t>
            </w:r>
          </w:p>
        </w:tc>
        <w:tc>
          <w:tcPr>
            <w:tcW w:w="706" w:type="dxa"/>
            <w:vAlign w:val="bottom"/>
          </w:tcPr>
          <w:p w:rsidR="00CB2D51" w:rsidRDefault="00D854CA" w:rsidP="00632FD2">
            <w:r>
              <w:t>9,3</w:t>
            </w:r>
          </w:p>
        </w:tc>
        <w:tc>
          <w:tcPr>
            <w:tcW w:w="709" w:type="dxa"/>
            <w:vAlign w:val="bottom"/>
          </w:tcPr>
          <w:p w:rsidR="00CB2D51" w:rsidRDefault="00D854CA" w:rsidP="004860CF">
            <w:r>
              <w:t>9,</w:t>
            </w:r>
            <w:r w:rsidR="004860CF">
              <w:t>2</w:t>
            </w:r>
          </w:p>
        </w:tc>
        <w:tc>
          <w:tcPr>
            <w:tcW w:w="910" w:type="dxa"/>
            <w:vAlign w:val="bottom"/>
          </w:tcPr>
          <w:p w:rsidR="00CB2D51" w:rsidRPr="00A96F96" w:rsidRDefault="00D854CA" w:rsidP="0087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vAlign w:val="bottom"/>
          </w:tcPr>
          <w:p w:rsidR="00CB2D51" w:rsidRPr="00A96F96" w:rsidRDefault="00D854CA" w:rsidP="0087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bottom"/>
          </w:tcPr>
          <w:p w:rsidR="00CB2D51" w:rsidRDefault="00CB2D51" w:rsidP="00632FD2">
            <w:r w:rsidRPr="009B4483">
              <w:t>0,0</w:t>
            </w:r>
          </w:p>
        </w:tc>
        <w:tc>
          <w:tcPr>
            <w:tcW w:w="740" w:type="dxa"/>
            <w:vAlign w:val="bottom"/>
          </w:tcPr>
          <w:p w:rsidR="00CB2D51" w:rsidRDefault="00CB2D51" w:rsidP="00632FD2">
            <w:r w:rsidRPr="009B4483">
              <w:t>0,0</w:t>
            </w:r>
          </w:p>
        </w:tc>
        <w:tc>
          <w:tcPr>
            <w:tcW w:w="960" w:type="dxa"/>
            <w:vAlign w:val="bottom"/>
          </w:tcPr>
          <w:p w:rsidR="00CB2D51" w:rsidRPr="00A96F96" w:rsidRDefault="00D854CA" w:rsidP="001635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163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B2D51" w:rsidRPr="008F5BB7" w:rsidRDefault="00E41F20" w:rsidP="00E41F20">
            <w:pPr>
              <w:widowControl w:val="0"/>
              <w:autoSpaceDE w:val="0"/>
              <w:autoSpaceDN w:val="0"/>
              <w:adjustRightInd w:val="0"/>
            </w:pPr>
            <w:r>
              <w:t xml:space="preserve">Некоторые </w:t>
            </w:r>
            <w:r w:rsidRPr="008F5BB7">
              <w:t xml:space="preserve"> мероприяти</w:t>
            </w:r>
            <w:r>
              <w:t>я</w:t>
            </w:r>
            <w:r w:rsidRPr="008F5BB7">
              <w:t xml:space="preserve"> проведен</w:t>
            </w:r>
            <w:r>
              <w:t>ы</w:t>
            </w:r>
            <w:r w:rsidRPr="0047011E">
              <w:t xml:space="preserve"> без использования</w:t>
            </w:r>
            <w:r>
              <w:t xml:space="preserve"> </w:t>
            </w:r>
            <w:r w:rsidRPr="0047011E">
              <w:t>финансовых</w:t>
            </w:r>
            <w:r>
              <w:t xml:space="preserve"> </w:t>
            </w:r>
            <w:r w:rsidRPr="0047011E">
              <w:t>средств, предусмотренных</w:t>
            </w:r>
            <w:r>
              <w:t xml:space="preserve"> </w:t>
            </w:r>
            <w:r w:rsidRPr="0047011E">
              <w:t>программой</w:t>
            </w:r>
          </w:p>
        </w:tc>
      </w:tr>
      <w:tr w:rsidR="00632FD2" w:rsidRPr="002A20A6" w:rsidTr="007D2A11">
        <w:trPr>
          <w:trHeight w:val="480"/>
          <w:tblCellSpacing w:w="5" w:type="nil"/>
        </w:trPr>
        <w:tc>
          <w:tcPr>
            <w:tcW w:w="1843" w:type="dxa"/>
          </w:tcPr>
          <w:p w:rsidR="00632FD2" w:rsidRPr="00B37289" w:rsidRDefault="00632FD2" w:rsidP="00DB5843">
            <w:r w:rsidRPr="00B37289">
              <w:t>1.</w:t>
            </w:r>
            <w:r w:rsidR="00DB5843">
              <w:t>3</w:t>
            </w:r>
            <w:r w:rsidRPr="00B37289">
              <w:t xml:space="preserve">. Проведение </w:t>
            </w:r>
            <w:proofErr w:type="spellStart"/>
            <w:r w:rsidRPr="00B37289">
              <w:t>профориентационных</w:t>
            </w:r>
            <w:proofErr w:type="spellEnd"/>
            <w:r w:rsidRPr="00B37289">
              <w:t xml:space="preserve"> мероприятий</w:t>
            </w:r>
          </w:p>
        </w:tc>
        <w:tc>
          <w:tcPr>
            <w:tcW w:w="1134" w:type="dxa"/>
          </w:tcPr>
          <w:p w:rsidR="00632FD2" w:rsidRDefault="00632FD2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632FD2" w:rsidRPr="00B37289" w:rsidRDefault="00D854CA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2FD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2" w:type="dxa"/>
            <w:vAlign w:val="bottom"/>
          </w:tcPr>
          <w:p w:rsidR="00632FD2" w:rsidRPr="00B37289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2" w:type="dxa"/>
            <w:vAlign w:val="bottom"/>
          </w:tcPr>
          <w:p w:rsidR="00632FD2" w:rsidRPr="00B37289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706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910" w:type="dxa"/>
            <w:vAlign w:val="bottom"/>
          </w:tcPr>
          <w:p w:rsidR="00632FD2" w:rsidRPr="00B37289" w:rsidRDefault="00D854CA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2D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2" w:type="dxa"/>
            <w:vAlign w:val="bottom"/>
          </w:tcPr>
          <w:p w:rsidR="00632FD2" w:rsidRPr="00B37289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bottom"/>
          </w:tcPr>
          <w:p w:rsidR="00632FD2" w:rsidRDefault="00632FD2" w:rsidP="00632FD2">
            <w:r w:rsidRPr="009B4483">
              <w:t>0,0</w:t>
            </w:r>
          </w:p>
        </w:tc>
        <w:tc>
          <w:tcPr>
            <w:tcW w:w="740" w:type="dxa"/>
            <w:vAlign w:val="bottom"/>
          </w:tcPr>
          <w:p w:rsidR="00632FD2" w:rsidRDefault="00632FD2" w:rsidP="00632FD2">
            <w:r w:rsidRPr="009B4483">
              <w:t>0,0</w:t>
            </w:r>
          </w:p>
        </w:tc>
        <w:tc>
          <w:tcPr>
            <w:tcW w:w="960" w:type="dxa"/>
            <w:vAlign w:val="bottom"/>
          </w:tcPr>
          <w:p w:rsidR="00632FD2" w:rsidRPr="00B37289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32FD2" w:rsidRPr="008F5BB7" w:rsidRDefault="00632FD2" w:rsidP="004701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D2" w:rsidRPr="002A20A6" w:rsidTr="007D2A11">
        <w:trPr>
          <w:trHeight w:val="480"/>
          <w:tblCellSpacing w:w="5" w:type="nil"/>
        </w:trPr>
        <w:tc>
          <w:tcPr>
            <w:tcW w:w="1843" w:type="dxa"/>
          </w:tcPr>
          <w:p w:rsidR="00632FD2" w:rsidRPr="00B37289" w:rsidRDefault="00DB5843" w:rsidP="00DB5843">
            <w:r w:rsidRPr="00DB5843">
              <w:rPr>
                <w:color w:val="000000" w:themeColor="text1"/>
              </w:rPr>
              <w:t>2</w:t>
            </w:r>
            <w:r w:rsidR="00632FD2" w:rsidRPr="00DB5843">
              <w:rPr>
                <w:color w:val="000000" w:themeColor="text1"/>
              </w:rPr>
              <w:t>.</w:t>
            </w:r>
            <w:r w:rsidRPr="00DB5843">
              <w:rPr>
                <w:color w:val="000000" w:themeColor="text1"/>
              </w:rPr>
              <w:t>1</w:t>
            </w:r>
            <w:r w:rsidR="00632FD2" w:rsidRPr="00DB5843">
              <w:rPr>
                <w:color w:val="000000" w:themeColor="text1"/>
              </w:rPr>
              <w:t xml:space="preserve"> </w:t>
            </w:r>
            <w:r w:rsidRPr="00DB5843">
              <w:rPr>
                <w:color w:val="000000" w:themeColor="text1"/>
              </w:rPr>
              <w:t>Проведение районных мероприятий патриотической направленности</w:t>
            </w:r>
          </w:p>
        </w:tc>
        <w:tc>
          <w:tcPr>
            <w:tcW w:w="1134" w:type="dxa"/>
          </w:tcPr>
          <w:p w:rsidR="00632FD2" w:rsidRDefault="00632FD2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  <w:p w:rsidR="00632FD2" w:rsidRDefault="00632FD2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FD2" w:rsidRPr="00B37289" w:rsidRDefault="00632FD2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CB2D51" w:rsidRDefault="00CB2D51" w:rsidP="00632FD2"/>
          <w:p w:rsidR="007D2A11" w:rsidRDefault="007D2A11" w:rsidP="00632FD2"/>
          <w:p w:rsidR="007D2A11" w:rsidRDefault="007D2A11" w:rsidP="00632FD2"/>
          <w:p w:rsidR="007D2A11" w:rsidRDefault="007D2A11" w:rsidP="00632FD2"/>
          <w:p w:rsidR="00632FD2" w:rsidRDefault="007D2A11" w:rsidP="00632FD2">
            <w:r>
              <w:t>31,8</w:t>
            </w:r>
          </w:p>
        </w:tc>
        <w:tc>
          <w:tcPr>
            <w:tcW w:w="982" w:type="dxa"/>
            <w:vAlign w:val="bottom"/>
          </w:tcPr>
          <w:p w:rsidR="00632FD2" w:rsidRDefault="007D2A11" w:rsidP="00632FD2">
            <w:r>
              <w:t>31,8</w:t>
            </w:r>
          </w:p>
        </w:tc>
        <w:tc>
          <w:tcPr>
            <w:tcW w:w="602" w:type="dxa"/>
            <w:vAlign w:val="bottom"/>
          </w:tcPr>
          <w:p w:rsidR="00632FD2" w:rsidRDefault="007D2A11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706" w:type="dxa"/>
            <w:vAlign w:val="bottom"/>
          </w:tcPr>
          <w:p w:rsidR="00632FD2" w:rsidRDefault="007D2A11" w:rsidP="00632FD2">
            <w:r>
              <w:t>31,8</w:t>
            </w:r>
          </w:p>
        </w:tc>
        <w:tc>
          <w:tcPr>
            <w:tcW w:w="709" w:type="dxa"/>
            <w:vAlign w:val="bottom"/>
          </w:tcPr>
          <w:p w:rsidR="00632FD2" w:rsidRDefault="007D2A11" w:rsidP="00632FD2">
            <w:r>
              <w:t>31,8</w:t>
            </w:r>
          </w:p>
        </w:tc>
        <w:tc>
          <w:tcPr>
            <w:tcW w:w="910" w:type="dxa"/>
            <w:vAlign w:val="bottom"/>
          </w:tcPr>
          <w:p w:rsidR="00632FD2" w:rsidRDefault="00632FD2" w:rsidP="00632FD2">
            <w:r w:rsidRPr="00E0712B">
              <w:t>0,0</w:t>
            </w:r>
          </w:p>
        </w:tc>
        <w:tc>
          <w:tcPr>
            <w:tcW w:w="932" w:type="dxa"/>
            <w:vAlign w:val="bottom"/>
          </w:tcPr>
          <w:p w:rsidR="00632FD2" w:rsidRDefault="00632FD2" w:rsidP="00632FD2">
            <w:r w:rsidRPr="00E0712B">
              <w:t>0,0</w:t>
            </w:r>
          </w:p>
        </w:tc>
        <w:tc>
          <w:tcPr>
            <w:tcW w:w="850" w:type="dxa"/>
            <w:vAlign w:val="bottom"/>
          </w:tcPr>
          <w:p w:rsidR="00632FD2" w:rsidRDefault="00632FD2" w:rsidP="00632FD2">
            <w:r w:rsidRPr="009B4483">
              <w:t>0,0</w:t>
            </w:r>
          </w:p>
        </w:tc>
        <w:tc>
          <w:tcPr>
            <w:tcW w:w="740" w:type="dxa"/>
            <w:vAlign w:val="bottom"/>
          </w:tcPr>
          <w:p w:rsidR="00632FD2" w:rsidRDefault="00632FD2" w:rsidP="00632FD2">
            <w:r w:rsidRPr="009B4483">
              <w:t>0,0</w:t>
            </w:r>
          </w:p>
        </w:tc>
        <w:tc>
          <w:tcPr>
            <w:tcW w:w="960" w:type="dxa"/>
            <w:vAlign w:val="bottom"/>
          </w:tcPr>
          <w:p w:rsidR="00632FD2" w:rsidRDefault="007D2A11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7D2A11" w:rsidRPr="008F5BB7" w:rsidRDefault="007D2A11" w:rsidP="007D2A1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F5BB7">
              <w:rPr>
                <w:bCs/>
              </w:rPr>
              <w:t>Планируемые мероприятия проведены в полном объеме</w:t>
            </w:r>
          </w:p>
          <w:p w:rsidR="00632FD2" w:rsidRPr="008F5BB7" w:rsidRDefault="00632FD2" w:rsidP="00632FD2"/>
        </w:tc>
      </w:tr>
      <w:tr w:rsidR="00632FD2" w:rsidRPr="002A20A6" w:rsidTr="007D2A11">
        <w:trPr>
          <w:trHeight w:val="136"/>
          <w:tblCellSpacing w:w="5" w:type="nil"/>
        </w:trPr>
        <w:tc>
          <w:tcPr>
            <w:tcW w:w="1843" w:type="dxa"/>
          </w:tcPr>
          <w:p w:rsidR="00632FD2" w:rsidRDefault="00632FD2" w:rsidP="00DB5843">
            <w:r>
              <w:lastRenderedPageBreak/>
              <w:t>2</w:t>
            </w:r>
            <w:r w:rsidRPr="00B04A09">
              <w:t>.</w:t>
            </w:r>
            <w:r w:rsidR="00DB5843">
              <w:t>2</w:t>
            </w:r>
            <w:r w:rsidRPr="00B04A09">
              <w:t>.</w:t>
            </w:r>
            <w:r w:rsidR="00DB5843">
              <w:rPr>
                <w:rFonts w:eastAsia="Calibri"/>
              </w:rPr>
              <w:t xml:space="preserve"> Участие в выездных мероприятиях патриотической направленности; в поисковых экспедициях патриотической направленности</w:t>
            </w:r>
          </w:p>
        </w:tc>
        <w:tc>
          <w:tcPr>
            <w:tcW w:w="1134" w:type="dxa"/>
          </w:tcPr>
          <w:p w:rsidR="00632FD2" w:rsidRDefault="00632FD2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632FD2" w:rsidRDefault="00CB2D51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2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706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910" w:type="dxa"/>
            <w:vAlign w:val="bottom"/>
          </w:tcPr>
          <w:p w:rsidR="00632FD2" w:rsidRDefault="00CB2D51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bottom"/>
          </w:tcPr>
          <w:p w:rsidR="00632FD2" w:rsidRDefault="00632FD2" w:rsidP="00632FD2">
            <w:r w:rsidRPr="009B4483">
              <w:t>0,0</w:t>
            </w:r>
          </w:p>
        </w:tc>
        <w:tc>
          <w:tcPr>
            <w:tcW w:w="740" w:type="dxa"/>
            <w:vAlign w:val="bottom"/>
          </w:tcPr>
          <w:p w:rsidR="00632FD2" w:rsidRDefault="00632FD2" w:rsidP="00632FD2">
            <w:r w:rsidRPr="009B4483">
              <w:t>0,0</w:t>
            </w:r>
          </w:p>
        </w:tc>
        <w:tc>
          <w:tcPr>
            <w:tcW w:w="960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32FD2" w:rsidRPr="008F5BB7" w:rsidRDefault="00632FD2" w:rsidP="00632F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2D51" w:rsidRPr="002A20A6" w:rsidTr="007D2A11">
        <w:trPr>
          <w:trHeight w:val="1425"/>
          <w:tblCellSpacing w:w="5" w:type="nil"/>
        </w:trPr>
        <w:tc>
          <w:tcPr>
            <w:tcW w:w="1843" w:type="dxa"/>
          </w:tcPr>
          <w:p w:rsidR="00CB2D51" w:rsidRDefault="00DB5843" w:rsidP="00632FD2">
            <w:r>
              <w:rPr>
                <w:rFonts w:eastAsia="Calibri"/>
              </w:rPr>
              <w:t>Ремонт, реконструкция, благоустройство и установка памятников, мемориалов, памятных досок</w:t>
            </w:r>
          </w:p>
        </w:tc>
        <w:tc>
          <w:tcPr>
            <w:tcW w:w="1134" w:type="dxa"/>
          </w:tcPr>
          <w:p w:rsidR="00CB2D51" w:rsidRDefault="00CB2D51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CB2D51" w:rsidRDefault="007D2A11" w:rsidP="007D2A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862,9</w:t>
            </w:r>
          </w:p>
        </w:tc>
        <w:tc>
          <w:tcPr>
            <w:tcW w:w="982" w:type="dxa"/>
            <w:vAlign w:val="bottom"/>
          </w:tcPr>
          <w:p w:rsidR="00CB2D51" w:rsidRDefault="007D2A11" w:rsidP="007D2A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862,9</w:t>
            </w:r>
          </w:p>
        </w:tc>
        <w:tc>
          <w:tcPr>
            <w:tcW w:w="602" w:type="dxa"/>
            <w:vAlign w:val="bottom"/>
          </w:tcPr>
          <w:p w:rsidR="00CB2D51" w:rsidRDefault="007D2A11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dxa"/>
            <w:vAlign w:val="bottom"/>
          </w:tcPr>
          <w:p w:rsidR="00CB2D51" w:rsidRDefault="00CB2D51" w:rsidP="00632FD2">
            <w:r w:rsidRPr="00AF12EE">
              <w:t>0,0</w:t>
            </w:r>
          </w:p>
        </w:tc>
        <w:tc>
          <w:tcPr>
            <w:tcW w:w="709" w:type="dxa"/>
            <w:vAlign w:val="bottom"/>
          </w:tcPr>
          <w:p w:rsidR="00CB2D51" w:rsidRDefault="00CB2D51" w:rsidP="00632FD2">
            <w:r w:rsidRPr="00AF12EE">
              <w:t>0,0</w:t>
            </w:r>
          </w:p>
        </w:tc>
        <w:tc>
          <w:tcPr>
            <w:tcW w:w="706" w:type="dxa"/>
            <w:vAlign w:val="bottom"/>
          </w:tcPr>
          <w:p w:rsidR="00CB2D51" w:rsidRDefault="007D2A11" w:rsidP="00632FD2">
            <w:r>
              <w:t>750,0</w:t>
            </w:r>
          </w:p>
        </w:tc>
        <w:tc>
          <w:tcPr>
            <w:tcW w:w="709" w:type="dxa"/>
            <w:vAlign w:val="bottom"/>
          </w:tcPr>
          <w:p w:rsidR="00CB2D51" w:rsidRDefault="007D2A11" w:rsidP="00632FD2">
            <w:r>
              <w:t>750,0</w:t>
            </w:r>
          </w:p>
        </w:tc>
        <w:tc>
          <w:tcPr>
            <w:tcW w:w="910" w:type="dxa"/>
            <w:vAlign w:val="bottom"/>
          </w:tcPr>
          <w:p w:rsidR="00CB2D51" w:rsidRDefault="007D2A11" w:rsidP="0087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932" w:type="dxa"/>
            <w:vAlign w:val="bottom"/>
          </w:tcPr>
          <w:p w:rsidR="00CB2D51" w:rsidRDefault="007D2A11" w:rsidP="0087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850" w:type="dxa"/>
            <w:vAlign w:val="bottom"/>
          </w:tcPr>
          <w:p w:rsidR="00CB2D51" w:rsidRDefault="00CB2D51" w:rsidP="00632FD2">
            <w:r w:rsidRPr="009A09CA">
              <w:t>0,0</w:t>
            </w:r>
          </w:p>
        </w:tc>
        <w:tc>
          <w:tcPr>
            <w:tcW w:w="740" w:type="dxa"/>
            <w:vAlign w:val="bottom"/>
          </w:tcPr>
          <w:p w:rsidR="00CB2D51" w:rsidRDefault="00CB2D51" w:rsidP="00632FD2">
            <w:r w:rsidRPr="009A09CA">
              <w:t>0,0</w:t>
            </w:r>
          </w:p>
        </w:tc>
        <w:tc>
          <w:tcPr>
            <w:tcW w:w="960" w:type="dxa"/>
            <w:vAlign w:val="bottom"/>
          </w:tcPr>
          <w:p w:rsidR="00CB2D51" w:rsidRDefault="007D2A11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862,9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7D2A11" w:rsidRPr="008F5BB7" w:rsidRDefault="007D2A11" w:rsidP="007D2A1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F5BB7">
              <w:rPr>
                <w:bCs/>
              </w:rPr>
              <w:t>Планируемые мероприятия проведены в полном объеме</w:t>
            </w:r>
          </w:p>
          <w:p w:rsidR="0039718E" w:rsidRPr="008F5BB7" w:rsidRDefault="0039718E" w:rsidP="00632FD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9258C" w:rsidRPr="002A20A6" w:rsidTr="007D2A11">
        <w:trPr>
          <w:tblCellSpacing w:w="5" w:type="nil"/>
        </w:trPr>
        <w:tc>
          <w:tcPr>
            <w:tcW w:w="1843" w:type="dxa"/>
          </w:tcPr>
          <w:p w:rsidR="0019258C" w:rsidRPr="005411B3" w:rsidRDefault="0019258C" w:rsidP="00632F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11B3">
              <w:rPr>
                <w:rFonts w:ascii="Times New Roman" w:hAnsi="Times New Roman" w:cs="Times New Roman"/>
                <w:sz w:val="24"/>
                <w:szCs w:val="24"/>
              </w:rPr>
              <w:t>Всего по мероприятиям</w:t>
            </w:r>
          </w:p>
        </w:tc>
        <w:tc>
          <w:tcPr>
            <w:tcW w:w="1134" w:type="dxa"/>
          </w:tcPr>
          <w:p w:rsidR="0019258C" w:rsidRPr="005411B3" w:rsidRDefault="0019258C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Align w:val="bottom"/>
          </w:tcPr>
          <w:p w:rsidR="0019258C" w:rsidRPr="005411B3" w:rsidRDefault="007D2A11" w:rsidP="00185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B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185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1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5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982" w:type="dxa"/>
            <w:vAlign w:val="bottom"/>
          </w:tcPr>
          <w:p w:rsidR="0019258C" w:rsidRPr="005411B3" w:rsidRDefault="0019258C" w:rsidP="001635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11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860CF" w:rsidRPr="005411B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1635FA" w:rsidRPr="00541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60CF" w:rsidRPr="00541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35FA" w:rsidRPr="005411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" w:type="dxa"/>
            <w:vAlign w:val="bottom"/>
          </w:tcPr>
          <w:p w:rsidR="0019258C" w:rsidRPr="005411B3" w:rsidRDefault="007D2A11" w:rsidP="00763D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dxa"/>
            <w:vAlign w:val="bottom"/>
          </w:tcPr>
          <w:p w:rsidR="0019258C" w:rsidRPr="005411B3" w:rsidRDefault="0019258C" w:rsidP="00632FD2">
            <w:r w:rsidRPr="005411B3">
              <w:t>0,0</w:t>
            </w:r>
          </w:p>
        </w:tc>
        <w:tc>
          <w:tcPr>
            <w:tcW w:w="709" w:type="dxa"/>
            <w:vAlign w:val="bottom"/>
          </w:tcPr>
          <w:p w:rsidR="0019258C" w:rsidRPr="005411B3" w:rsidRDefault="0019258C" w:rsidP="00632FD2">
            <w:r w:rsidRPr="005411B3">
              <w:t>0,0</w:t>
            </w:r>
          </w:p>
        </w:tc>
        <w:tc>
          <w:tcPr>
            <w:tcW w:w="706" w:type="dxa"/>
            <w:vAlign w:val="bottom"/>
          </w:tcPr>
          <w:p w:rsidR="0019258C" w:rsidRPr="005411B3" w:rsidRDefault="00DC27C8" w:rsidP="00632FD2">
            <w:r w:rsidRPr="005411B3">
              <w:t>791,1</w:t>
            </w:r>
          </w:p>
        </w:tc>
        <w:tc>
          <w:tcPr>
            <w:tcW w:w="709" w:type="dxa"/>
            <w:vAlign w:val="bottom"/>
          </w:tcPr>
          <w:p w:rsidR="0019258C" w:rsidRPr="005411B3" w:rsidRDefault="00DC27C8" w:rsidP="004860CF">
            <w:r w:rsidRPr="005411B3">
              <w:t>791,</w:t>
            </w:r>
            <w:r w:rsidR="001635FA" w:rsidRPr="005411B3">
              <w:t>0</w:t>
            </w:r>
          </w:p>
        </w:tc>
        <w:tc>
          <w:tcPr>
            <w:tcW w:w="910" w:type="dxa"/>
            <w:vAlign w:val="bottom"/>
          </w:tcPr>
          <w:p w:rsidR="0019258C" w:rsidRPr="005411B3" w:rsidRDefault="00DC27C8" w:rsidP="0087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B3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932" w:type="dxa"/>
            <w:vAlign w:val="bottom"/>
          </w:tcPr>
          <w:p w:rsidR="0019258C" w:rsidRPr="005411B3" w:rsidRDefault="0019258C" w:rsidP="00DC27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11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27C8" w:rsidRPr="005411B3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850" w:type="dxa"/>
            <w:vAlign w:val="bottom"/>
          </w:tcPr>
          <w:p w:rsidR="0019258C" w:rsidRPr="005411B3" w:rsidRDefault="0019258C" w:rsidP="00632FD2">
            <w:r w:rsidRPr="005411B3">
              <w:t>0,0</w:t>
            </w:r>
          </w:p>
        </w:tc>
        <w:tc>
          <w:tcPr>
            <w:tcW w:w="740" w:type="dxa"/>
            <w:vAlign w:val="bottom"/>
          </w:tcPr>
          <w:p w:rsidR="0019258C" w:rsidRPr="005411B3" w:rsidRDefault="0019258C" w:rsidP="00632FD2">
            <w:r w:rsidRPr="005411B3">
              <w:t>0,0</w:t>
            </w:r>
          </w:p>
        </w:tc>
        <w:tc>
          <w:tcPr>
            <w:tcW w:w="960" w:type="dxa"/>
            <w:vAlign w:val="bottom"/>
          </w:tcPr>
          <w:p w:rsidR="0019258C" w:rsidRPr="00AE5A7B" w:rsidRDefault="00DC27C8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B3">
              <w:rPr>
                <w:rFonts w:ascii="Times New Roman" w:hAnsi="Times New Roman" w:cs="Times New Roman"/>
                <w:sz w:val="24"/>
                <w:szCs w:val="24"/>
              </w:rPr>
              <w:t>903,9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9258C" w:rsidRPr="002A20A6" w:rsidRDefault="0019258C" w:rsidP="00632FD2"/>
        </w:tc>
      </w:tr>
    </w:tbl>
    <w:p w:rsidR="00EA5BCE" w:rsidRDefault="00EA5BCE" w:rsidP="00EA5B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17787" w:rsidRDefault="00717787" w:rsidP="00EA5B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B5843" w:rsidRDefault="00DB5843" w:rsidP="00EA5B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B5843" w:rsidRDefault="00DB5843" w:rsidP="00EA5B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B5843" w:rsidRDefault="00DB5843" w:rsidP="00EA5B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B5843" w:rsidRDefault="00DB5843" w:rsidP="00EA5B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B5843" w:rsidRDefault="00DB5843" w:rsidP="00EA5B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B5843" w:rsidRDefault="00DB5843" w:rsidP="00EA5B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B5843" w:rsidRDefault="00DB5843" w:rsidP="00EA5B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B5843" w:rsidRDefault="00DB5843" w:rsidP="00EA5B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B5843" w:rsidRDefault="00DB5843" w:rsidP="00EA5B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B5843" w:rsidRDefault="00DB5843" w:rsidP="00EA5B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B5843" w:rsidRDefault="00DB5843" w:rsidP="00EA5B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B5843" w:rsidRDefault="00DB5843" w:rsidP="00EA5B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C27C8" w:rsidRDefault="00DC27C8" w:rsidP="00EA5B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C27C8" w:rsidRDefault="00DC27C8" w:rsidP="00EA5B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C27C8" w:rsidRDefault="00DC27C8" w:rsidP="00EA5B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43205" w:rsidRPr="00E2070D" w:rsidRDefault="00943205" w:rsidP="009432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968"/>
      <w:bookmarkStart w:id="2" w:name="Par991"/>
      <w:bookmarkEnd w:id="1"/>
      <w:bookmarkEnd w:id="2"/>
      <w:r w:rsidRPr="00E2070D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943205" w:rsidRPr="00E2070D" w:rsidRDefault="00943205" w:rsidP="009432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70D">
        <w:rPr>
          <w:rFonts w:ascii="Times New Roman" w:hAnsi="Times New Roman" w:cs="Times New Roman"/>
          <w:sz w:val="24"/>
          <w:szCs w:val="24"/>
        </w:rPr>
        <w:t>об исполнении целевых показателей муниципальной программы</w:t>
      </w:r>
    </w:p>
    <w:p w:rsidR="00AF7F6E" w:rsidRPr="00D91D76" w:rsidRDefault="0020467C" w:rsidP="00BE49F5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«Молодёжь </w:t>
      </w:r>
      <w:proofErr w:type="spellStart"/>
      <w:r>
        <w:t>Пинежья</w:t>
      </w:r>
      <w:proofErr w:type="spellEnd"/>
      <w:r w:rsidR="00BE49F5" w:rsidRPr="00D91D76">
        <w:t xml:space="preserve">» </w:t>
      </w:r>
    </w:p>
    <w:p w:rsidR="00BE49F5" w:rsidRPr="00D91D76" w:rsidRDefault="00BE49F5" w:rsidP="00BE49F5">
      <w:pPr>
        <w:widowControl w:val="0"/>
        <w:autoSpaceDE w:val="0"/>
        <w:autoSpaceDN w:val="0"/>
        <w:adjustRightInd w:val="0"/>
        <w:ind w:firstLine="540"/>
        <w:jc w:val="center"/>
      </w:pPr>
      <w:r w:rsidRPr="00D91D76">
        <w:t>за 20</w:t>
      </w:r>
      <w:r w:rsidR="00F658E4" w:rsidRPr="00D91D76">
        <w:t>2</w:t>
      </w:r>
      <w:r w:rsidR="0059534E">
        <w:t>4</w:t>
      </w:r>
      <w:r w:rsidRPr="00D91D76">
        <w:t xml:space="preserve"> год</w:t>
      </w:r>
    </w:p>
    <w:p w:rsidR="00943205" w:rsidRPr="00F35841" w:rsidRDefault="00943205" w:rsidP="009432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5841"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  <w:r w:rsidR="0020467C">
        <w:rPr>
          <w:rFonts w:ascii="Times New Roman" w:hAnsi="Times New Roman" w:cs="Times New Roman"/>
          <w:sz w:val="24"/>
          <w:szCs w:val="24"/>
        </w:rPr>
        <w:t>управление</w:t>
      </w:r>
      <w:r w:rsidR="00F35841" w:rsidRPr="00F35841">
        <w:rPr>
          <w:rFonts w:ascii="Times New Roman" w:hAnsi="Times New Roman" w:cs="Times New Roman"/>
          <w:sz w:val="24"/>
          <w:szCs w:val="24"/>
        </w:rPr>
        <w:t xml:space="preserve"> по социальным вопросам, молодёжной политике и спорту</w:t>
      </w:r>
      <w:r w:rsidRPr="00F3584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0467C">
        <w:rPr>
          <w:rFonts w:ascii="Times New Roman" w:hAnsi="Times New Roman" w:cs="Times New Roman"/>
          <w:sz w:val="24"/>
          <w:szCs w:val="24"/>
        </w:rPr>
        <w:t>Пинежского муниципального округа</w:t>
      </w:r>
    </w:p>
    <w:tbl>
      <w:tblPr>
        <w:tblW w:w="1516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6"/>
        <w:gridCol w:w="850"/>
        <w:gridCol w:w="850"/>
        <w:gridCol w:w="1444"/>
        <w:gridCol w:w="1849"/>
        <w:gridCol w:w="4078"/>
      </w:tblGrid>
      <w:tr w:rsidR="00CC47EB" w:rsidRPr="007805B3" w:rsidTr="005473E1">
        <w:trPr>
          <w:trHeight w:val="720"/>
          <w:tblCellSpacing w:w="5" w:type="nil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Наименование      целевого       показателя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целевых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E2070D">
            <w:pPr>
              <w:pStyle w:val="ConsPlusCell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Default="00CC47EB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отклонение,</w:t>
            </w:r>
          </w:p>
          <w:p w:rsidR="00CC47EB" w:rsidRDefault="00CC47EB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EB" w:rsidRDefault="00CC47EB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EB" w:rsidRDefault="00CC47EB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EB" w:rsidRPr="00AE5A7B" w:rsidRDefault="00CC47EB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%</w:t>
            </w:r>
          </w:p>
        </w:tc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 целевого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период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EB" w:rsidRPr="00AE5A7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(год)</w:t>
            </w:r>
          </w:p>
        </w:tc>
      </w:tr>
      <w:tr w:rsidR="00CC47EB" w:rsidRPr="007805B3" w:rsidTr="005473E1">
        <w:trPr>
          <w:trHeight w:val="360"/>
          <w:tblCellSpacing w:w="5" w:type="nil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на год</w:t>
            </w:r>
          </w:p>
          <w:p w:rsidR="00CC47EB" w:rsidRPr="00AE5A7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</w:p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EB" w:rsidRPr="00AE5A7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7EB" w:rsidRPr="007805B3" w:rsidTr="00CF07DB">
        <w:trPr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47EB" w:rsidRPr="007805B3" w:rsidTr="00CF07DB">
        <w:trPr>
          <w:tblCellSpacing w:w="5" w:type="nil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5A6D9E" w:rsidRDefault="00CC47EB" w:rsidP="005A6D9E">
            <w:r>
              <w:t xml:space="preserve">1. </w:t>
            </w:r>
            <w:r w:rsidR="00E82625" w:rsidRPr="00E82625">
              <w:rPr>
                <w:rFonts w:eastAsia="Calibri"/>
              </w:rPr>
              <w:t>Доля молодежи, удовлетворенной реализацией молодежной политики в Пинежском муниципальном округе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CC47EB" w:rsidP="00E82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1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25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26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FA6C68" w:rsidP="001635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35F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88605D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88605D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37122B" w:rsidRDefault="00CC47EB" w:rsidP="008D14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C47EB" w:rsidRPr="007805B3" w:rsidTr="00CF07DB">
        <w:trPr>
          <w:tblCellSpacing w:w="5" w:type="nil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Default="00CC47EB" w:rsidP="00883C90">
            <w:pPr>
              <w:jc w:val="both"/>
            </w:pPr>
            <w:r>
              <w:t>2. Доля молодых граждан участвующих в деятельности молодежных и детских общественных объединениях, органах молодежного самоуправления</w:t>
            </w:r>
            <w:r w:rsidR="00E82625">
              <w:t xml:space="preserve"> и </w:t>
            </w:r>
            <w:r w:rsidR="00E82625" w:rsidRPr="00E82625">
              <w:rPr>
                <w:rFonts w:eastAsia="Calibri"/>
              </w:rPr>
              <w:t>организаций патриотической направленности, от общего количества молодежи</w:t>
            </w:r>
            <w:r w:rsidRPr="00E82625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E82625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2767B0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88605D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88605D" w:rsidP="00307A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B0" w:rsidRPr="002767B0" w:rsidRDefault="002767B0" w:rsidP="002767B0">
            <w:pPr>
              <w:shd w:val="clear" w:color="auto" w:fill="FFFFFF"/>
              <w:spacing w:line="390" w:lineRule="atLeast"/>
              <w:ind w:left="-15"/>
              <w:outlineLvl w:val="0"/>
              <w:rPr>
                <w:bCs/>
                <w:color w:val="000000"/>
                <w:kern w:val="36"/>
              </w:rPr>
            </w:pPr>
          </w:p>
          <w:p w:rsidR="00CC47EB" w:rsidRDefault="00CC47EB" w:rsidP="00763D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625" w:rsidRPr="007805B3" w:rsidTr="00CF07DB">
        <w:trPr>
          <w:tblCellSpacing w:w="5" w:type="nil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25" w:rsidRPr="005328B0" w:rsidRDefault="00E82625" w:rsidP="006C6F1F">
            <w:r w:rsidRPr="005328B0">
              <w:rPr>
                <w:rFonts w:eastAsia="Calibri"/>
              </w:rPr>
              <w:t>3. Доля молодых граждан, участвующих в мероприятиях по патриотическому воспитанию, по отношению к общему количеству граждан, проживающих в Пинежском муниципальном округе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625" w:rsidRDefault="00E82625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625" w:rsidRPr="008F5BB7" w:rsidRDefault="002767B0" w:rsidP="008F5B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625" w:rsidRDefault="0088605D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625" w:rsidRDefault="0088605D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25" w:rsidRDefault="00E82625" w:rsidP="00FB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7EB" w:rsidRPr="007805B3" w:rsidTr="00CF07DB">
        <w:trPr>
          <w:tblCellSpacing w:w="5" w:type="nil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5328B0" w:rsidRDefault="00E82625" w:rsidP="006C6F1F">
            <w:r w:rsidRPr="005328B0">
              <w:t>4</w:t>
            </w:r>
            <w:r w:rsidR="00CC47EB" w:rsidRPr="005328B0">
              <w:t xml:space="preserve">. </w:t>
            </w:r>
            <w:r w:rsidRPr="005328B0">
              <w:rPr>
                <w:rFonts w:eastAsia="Calibri"/>
              </w:rPr>
              <w:t>Доля молодых граждан, вовлеченных в добровольческую (волонтерскую) деятельность, по отношению к общему количеству граждан, проживающих в Пинежском муниципальном округе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E82625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1635FA" w:rsidP="008F5B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88605D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88605D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Default="00CC47EB" w:rsidP="00FB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205" w:rsidRDefault="00943205" w:rsidP="0094320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E2070D" w:rsidRDefault="00E2070D" w:rsidP="00FF6E1B">
      <w:pPr>
        <w:rPr>
          <w:rFonts w:ascii="Calibri" w:hAnsi="Calibri" w:cs="Calibri"/>
        </w:rPr>
      </w:pPr>
    </w:p>
    <w:sectPr w:rsidR="00E2070D" w:rsidSect="00CA36B8">
      <w:footerReference w:type="even" r:id="rId10"/>
      <w:footerReference w:type="default" r:id="rId11"/>
      <w:pgSz w:w="16838" w:h="11906" w:orient="landscape"/>
      <w:pgMar w:top="709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7CD" w:rsidRDefault="006857CD">
      <w:r>
        <w:separator/>
      </w:r>
    </w:p>
  </w:endnote>
  <w:endnote w:type="continuationSeparator" w:id="0">
    <w:p w:rsidR="006857CD" w:rsidRDefault="0068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33C" w:rsidRDefault="0096733C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6733C" w:rsidRDefault="0096733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33C" w:rsidRDefault="0096733C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85583">
      <w:rPr>
        <w:rStyle w:val="aa"/>
        <w:noProof/>
      </w:rPr>
      <w:t>6</w:t>
    </w:r>
    <w:r>
      <w:rPr>
        <w:rStyle w:val="aa"/>
      </w:rPr>
      <w:fldChar w:fldCharType="end"/>
    </w:r>
  </w:p>
  <w:p w:rsidR="0096733C" w:rsidRDefault="009673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7CD" w:rsidRDefault="006857CD">
      <w:r>
        <w:separator/>
      </w:r>
    </w:p>
  </w:footnote>
  <w:footnote w:type="continuationSeparator" w:id="0">
    <w:p w:rsidR="006857CD" w:rsidRDefault="00685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3095"/>
    <w:multiLevelType w:val="hybridMultilevel"/>
    <w:tmpl w:val="0DB6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11446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104A3"/>
    <w:multiLevelType w:val="multilevel"/>
    <w:tmpl w:val="0D0CF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27783D"/>
    <w:multiLevelType w:val="hybridMultilevel"/>
    <w:tmpl w:val="A02E8D2A"/>
    <w:lvl w:ilvl="0" w:tplc="69B47B7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DD4FD3"/>
    <w:multiLevelType w:val="multilevel"/>
    <w:tmpl w:val="0CF6B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9CD0D68"/>
    <w:multiLevelType w:val="hybridMultilevel"/>
    <w:tmpl w:val="FA6A6166"/>
    <w:lvl w:ilvl="0" w:tplc="942616A4">
      <w:start w:val="1"/>
      <w:numFmt w:val="decimal"/>
      <w:lvlText w:val="%1.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BA"/>
    <w:rsid w:val="00000BD6"/>
    <w:rsid w:val="0000155D"/>
    <w:rsid w:val="00002E2C"/>
    <w:rsid w:val="00003560"/>
    <w:rsid w:val="0000560C"/>
    <w:rsid w:val="00005F8F"/>
    <w:rsid w:val="00007C89"/>
    <w:rsid w:val="00007D89"/>
    <w:rsid w:val="00010F3C"/>
    <w:rsid w:val="0001140E"/>
    <w:rsid w:val="00011E36"/>
    <w:rsid w:val="000137FF"/>
    <w:rsid w:val="000173D6"/>
    <w:rsid w:val="000202FF"/>
    <w:rsid w:val="00021D2F"/>
    <w:rsid w:val="0002267E"/>
    <w:rsid w:val="00022B62"/>
    <w:rsid w:val="00024899"/>
    <w:rsid w:val="00025D43"/>
    <w:rsid w:val="000321AF"/>
    <w:rsid w:val="00033BCC"/>
    <w:rsid w:val="00034423"/>
    <w:rsid w:val="00035A3A"/>
    <w:rsid w:val="000374A7"/>
    <w:rsid w:val="00040E03"/>
    <w:rsid w:val="00041025"/>
    <w:rsid w:val="0004208A"/>
    <w:rsid w:val="00042B4A"/>
    <w:rsid w:val="000440F5"/>
    <w:rsid w:val="00051D03"/>
    <w:rsid w:val="000539FE"/>
    <w:rsid w:val="00054FEB"/>
    <w:rsid w:val="000566C9"/>
    <w:rsid w:val="00065BD9"/>
    <w:rsid w:val="00071557"/>
    <w:rsid w:val="0007182F"/>
    <w:rsid w:val="00071A04"/>
    <w:rsid w:val="00073019"/>
    <w:rsid w:val="000733EC"/>
    <w:rsid w:val="000734EB"/>
    <w:rsid w:val="00074F71"/>
    <w:rsid w:val="000754BD"/>
    <w:rsid w:val="00076A2E"/>
    <w:rsid w:val="00081CB2"/>
    <w:rsid w:val="00082F87"/>
    <w:rsid w:val="000852E2"/>
    <w:rsid w:val="000919AA"/>
    <w:rsid w:val="00094DF0"/>
    <w:rsid w:val="000A0541"/>
    <w:rsid w:val="000A0E82"/>
    <w:rsid w:val="000A13E3"/>
    <w:rsid w:val="000A638F"/>
    <w:rsid w:val="000A661F"/>
    <w:rsid w:val="000B575F"/>
    <w:rsid w:val="000B583D"/>
    <w:rsid w:val="000B5E90"/>
    <w:rsid w:val="000B624D"/>
    <w:rsid w:val="000C2A57"/>
    <w:rsid w:val="000C40EB"/>
    <w:rsid w:val="000C4192"/>
    <w:rsid w:val="000C773B"/>
    <w:rsid w:val="000D1667"/>
    <w:rsid w:val="000D16D2"/>
    <w:rsid w:val="000D6802"/>
    <w:rsid w:val="000E1113"/>
    <w:rsid w:val="000E3139"/>
    <w:rsid w:val="000E5B64"/>
    <w:rsid w:val="000E6D7C"/>
    <w:rsid w:val="000F21D2"/>
    <w:rsid w:val="000F6218"/>
    <w:rsid w:val="000F751E"/>
    <w:rsid w:val="00100429"/>
    <w:rsid w:val="00101D2B"/>
    <w:rsid w:val="00106A27"/>
    <w:rsid w:val="00110C03"/>
    <w:rsid w:val="00115A9A"/>
    <w:rsid w:val="0011625D"/>
    <w:rsid w:val="00121424"/>
    <w:rsid w:val="001216FA"/>
    <w:rsid w:val="0012796F"/>
    <w:rsid w:val="0013095D"/>
    <w:rsid w:val="00131B39"/>
    <w:rsid w:val="00132A0C"/>
    <w:rsid w:val="00134976"/>
    <w:rsid w:val="0013650A"/>
    <w:rsid w:val="001425DB"/>
    <w:rsid w:val="0014287A"/>
    <w:rsid w:val="00142FBB"/>
    <w:rsid w:val="0014308B"/>
    <w:rsid w:val="001442E3"/>
    <w:rsid w:val="0015206C"/>
    <w:rsid w:val="001521D3"/>
    <w:rsid w:val="00152529"/>
    <w:rsid w:val="00152C09"/>
    <w:rsid w:val="00155F0A"/>
    <w:rsid w:val="00161763"/>
    <w:rsid w:val="00161837"/>
    <w:rsid w:val="00162338"/>
    <w:rsid w:val="001635FA"/>
    <w:rsid w:val="001649E9"/>
    <w:rsid w:val="001656E9"/>
    <w:rsid w:val="001665F9"/>
    <w:rsid w:val="00167019"/>
    <w:rsid w:val="00170E96"/>
    <w:rsid w:val="001723D8"/>
    <w:rsid w:val="00172E13"/>
    <w:rsid w:val="0017734E"/>
    <w:rsid w:val="00181996"/>
    <w:rsid w:val="00182050"/>
    <w:rsid w:val="00185583"/>
    <w:rsid w:val="001866C4"/>
    <w:rsid w:val="001868C6"/>
    <w:rsid w:val="00190BA9"/>
    <w:rsid w:val="0019258C"/>
    <w:rsid w:val="001A012D"/>
    <w:rsid w:val="001A0617"/>
    <w:rsid w:val="001A40C6"/>
    <w:rsid w:val="001A4719"/>
    <w:rsid w:val="001A569C"/>
    <w:rsid w:val="001A5A48"/>
    <w:rsid w:val="001A658D"/>
    <w:rsid w:val="001A7719"/>
    <w:rsid w:val="001A7B4D"/>
    <w:rsid w:val="001B07A4"/>
    <w:rsid w:val="001B0ED0"/>
    <w:rsid w:val="001B0ED6"/>
    <w:rsid w:val="001B4031"/>
    <w:rsid w:val="001B7EBC"/>
    <w:rsid w:val="001C09F8"/>
    <w:rsid w:val="001C2503"/>
    <w:rsid w:val="001C7119"/>
    <w:rsid w:val="001D0525"/>
    <w:rsid w:val="001D154F"/>
    <w:rsid w:val="001D2478"/>
    <w:rsid w:val="001D377A"/>
    <w:rsid w:val="001D3EBA"/>
    <w:rsid w:val="001D5BB8"/>
    <w:rsid w:val="001D688A"/>
    <w:rsid w:val="001D725E"/>
    <w:rsid w:val="001E1C4A"/>
    <w:rsid w:val="001E2718"/>
    <w:rsid w:val="001E2F87"/>
    <w:rsid w:val="001E3FD7"/>
    <w:rsid w:val="001E48FB"/>
    <w:rsid w:val="001E660F"/>
    <w:rsid w:val="001E7214"/>
    <w:rsid w:val="001E7248"/>
    <w:rsid w:val="001E7B00"/>
    <w:rsid w:val="001F1065"/>
    <w:rsid w:val="001F3E38"/>
    <w:rsid w:val="001F3F9B"/>
    <w:rsid w:val="001F6FE8"/>
    <w:rsid w:val="001F738B"/>
    <w:rsid w:val="00200C7C"/>
    <w:rsid w:val="00203CE0"/>
    <w:rsid w:val="0020467C"/>
    <w:rsid w:val="0020629A"/>
    <w:rsid w:val="00206416"/>
    <w:rsid w:val="00207211"/>
    <w:rsid w:val="00207A2E"/>
    <w:rsid w:val="00210650"/>
    <w:rsid w:val="00212E2F"/>
    <w:rsid w:val="00212FDE"/>
    <w:rsid w:val="0022055B"/>
    <w:rsid w:val="00222B6A"/>
    <w:rsid w:val="002250C8"/>
    <w:rsid w:val="00226C60"/>
    <w:rsid w:val="00234EA7"/>
    <w:rsid w:val="00237D93"/>
    <w:rsid w:val="002406B1"/>
    <w:rsid w:val="002412F2"/>
    <w:rsid w:val="00242655"/>
    <w:rsid w:val="00243FED"/>
    <w:rsid w:val="00245A07"/>
    <w:rsid w:val="00245E84"/>
    <w:rsid w:val="00247D8B"/>
    <w:rsid w:val="002511D4"/>
    <w:rsid w:val="00251E20"/>
    <w:rsid w:val="00254632"/>
    <w:rsid w:val="00254D0B"/>
    <w:rsid w:val="00256746"/>
    <w:rsid w:val="00257F7B"/>
    <w:rsid w:val="00262501"/>
    <w:rsid w:val="00262770"/>
    <w:rsid w:val="00262EAB"/>
    <w:rsid w:val="002665BA"/>
    <w:rsid w:val="0026764C"/>
    <w:rsid w:val="00273F21"/>
    <w:rsid w:val="0027449A"/>
    <w:rsid w:val="002763FB"/>
    <w:rsid w:val="002767B0"/>
    <w:rsid w:val="002768F7"/>
    <w:rsid w:val="00276AEA"/>
    <w:rsid w:val="002776E0"/>
    <w:rsid w:val="0028108D"/>
    <w:rsid w:val="00282E1E"/>
    <w:rsid w:val="00285784"/>
    <w:rsid w:val="00285A55"/>
    <w:rsid w:val="00285E55"/>
    <w:rsid w:val="0028612F"/>
    <w:rsid w:val="002867AC"/>
    <w:rsid w:val="00290ADF"/>
    <w:rsid w:val="00290AF0"/>
    <w:rsid w:val="00290DF6"/>
    <w:rsid w:val="00290E30"/>
    <w:rsid w:val="00291520"/>
    <w:rsid w:val="00293497"/>
    <w:rsid w:val="00296DBA"/>
    <w:rsid w:val="002A181A"/>
    <w:rsid w:val="002A26DB"/>
    <w:rsid w:val="002A2B5A"/>
    <w:rsid w:val="002A6B07"/>
    <w:rsid w:val="002A6CE8"/>
    <w:rsid w:val="002A715F"/>
    <w:rsid w:val="002B33DF"/>
    <w:rsid w:val="002B3B5F"/>
    <w:rsid w:val="002B5977"/>
    <w:rsid w:val="002B5E18"/>
    <w:rsid w:val="002B7987"/>
    <w:rsid w:val="002C3F46"/>
    <w:rsid w:val="002C60CD"/>
    <w:rsid w:val="002D0414"/>
    <w:rsid w:val="002D1185"/>
    <w:rsid w:val="002D1648"/>
    <w:rsid w:val="002D524B"/>
    <w:rsid w:val="002D6144"/>
    <w:rsid w:val="002D65FC"/>
    <w:rsid w:val="002E0F79"/>
    <w:rsid w:val="002E4C52"/>
    <w:rsid w:val="002E5199"/>
    <w:rsid w:val="002E6064"/>
    <w:rsid w:val="002F12FC"/>
    <w:rsid w:val="002F176A"/>
    <w:rsid w:val="002F3AEE"/>
    <w:rsid w:val="002F3D94"/>
    <w:rsid w:val="002F3E33"/>
    <w:rsid w:val="002F4143"/>
    <w:rsid w:val="002F5CB2"/>
    <w:rsid w:val="003014F2"/>
    <w:rsid w:val="00301FD7"/>
    <w:rsid w:val="00303AE1"/>
    <w:rsid w:val="00304CFA"/>
    <w:rsid w:val="00306DB9"/>
    <w:rsid w:val="00307374"/>
    <w:rsid w:val="00307A29"/>
    <w:rsid w:val="00307AC0"/>
    <w:rsid w:val="0031195A"/>
    <w:rsid w:val="0031365B"/>
    <w:rsid w:val="00313BC1"/>
    <w:rsid w:val="00320176"/>
    <w:rsid w:val="00322403"/>
    <w:rsid w:val="003244EF"/>
    <w:rsid w:val="00325940"/>
    <w:rsid w:val="003270EB"/>
    <w:rsid w:val="00327FF8"/>
    <w:rsid w:val="00332A33"/>
    <w:rsid w:val="00332B56"/>
    <w:rsid w:val="0033378D"/>
    <w:rsid w:val="003375FA"/>
    <w:rsid w:val="00340A42"/>
    <w:rsid w:val="00340EB0"/>
    <w:rsid w:val="00341221"/>
    <w:rsid w:val="00342A1E"/>
    <w:rsid w:val="00343136"/>
    <w:rsid w:val="00343E6D"/>
    <w:rsid w:val="00343FF0"/>
    <w:rsid w:val="00344FBD"/>
    <w:rsid w:val="003465FF"/>
    <w:rsid w:val="0034797B"/>
    <w:rsid w:val="00352952"/>
    <w:rsid w:val="00353FEE"/>
    <w:rsid w:val="00357D85"/>
    <w:rsid w:val="00360ADA"/>
    <w:rsid w:val="003612E9"/>
    <w:rsid w:val="00362608"/>
    <w:rsid w:val="003652CE"/>
    <w:rsid w:val="00367C37"/>
    <w:rsid w:val="0037122B"/>
    <w:rsid w:val="003715B8"/>
    <w:rsid w:val="00371D8E"/>
    <w:rsid w:val="00373D01"/>
    <w:rsid w:val="00374BE1"/>
    <w:rsid w:val="003767F9"/>
    <w:rsid w:val="00384AD9"/>
    <w:rsid w:val="00387012"/>
    <w:rsid w:val="00387D81"/>
    <w:rsid w:val="0039147D"/>
    <w:rsid w:val="00392C91"/>
    <w:rsid w:val="003956AB"/>
    <w:rsid w:val="00397035"/>
    <w:rsid w:val="0039718E"/>
    <w:rsid w:val="003973B6"/>
    <w:rsid w:val="00397E9E"/>
    <w:rsid w:val="003A0974"/>
    <w:rsid w:val="003B2C62"/>
    <w:rsid w:val="003B3B26"/>
    <w:rsid w:val="003B51A1"/>
    <w:rsid w:val="003B5A7C"/>
    <w:rsid w:val="003B5FD0"/>
    <w:rsid w:val="003C0205"/>
    <w:rsid w:val="003C1BFB"/>
    <w:rsid w:val="003C3048"/>
    <w:rsid w:val="003C592F"/>
    <w:rsid w:val="003C73AF"/>
    <w:rsid w:val="003D006B"/>
    <w:rsid w:val="003D086A"/>
    <w:rsid w:val="003D143E"/>
    <w:rsid w:val="003D2864"/>
    <w:rsid w:val="003D6B49"/>
    <w:rsid w:val="003E085E"/>
    <w:rsid w:val="003E0E9B"/>
    <w:rsid w:val="003E3427"/>
    <w:rsid w:val="003E5835"/>
    <w:rsid w:val="003E6075"/>
    <w:rsid w:val="003E731C"/>
    <w:rsid w:val="003F1D0E"/>
    <w:rsid w:val="003F4975"/>
    <w:rsid w:val="00400C3F"/>
    <w:rsid w:val="0040352F"/>
    <w:rsid w:val="00404302"/>
    <w:rsid w:val="00404C1D"/>
    <w:rsid w:val="00405A56"/>
    <w:rsid w:val="004062FF"/>
    <w:rsid w:val="00407363"/>
    <w:rsid w:val="0041131E"/>
    <w:rsid w:val="00411764"/>
    <w:rsid w:val="004135F5"/>
    <w:rsid w:val="00413913"/>
    <w:rsid w:val="00414F61"/>
    <w:rsid w:val="00416260"/>
    <w:rsid w:val="00416E58"/>
    <w:rsid w:val="004201CB"/>
    <w:rsid w:val="004207CB"/>
    <w:rsid w:val="00420A9D"/>
    <w:rsid w:val="00420B8A"/>
    <w:rsid w:val="00421CD2"/>
    <w:rsid w:val="0042331D"/>
    <w:rsid w:val="00426C5A"/>
    <w:rsid w:val="00427FC7"/>
    <w:rsid w:val="00430085"/>
    <w:rsid w:val="0043039A"/>
    <w:rsid w:val="00430B52"/>
    <w:rsid w:val="00430ED5"/>
    <w:rsid w:val="00432200"/>
    <w:rsid w:val="0043222E"/>
    <w:rsid w:val="00434A82"/>
    <w:rsid w:val="0043505C"/>
    <w:rsid w:val="00440824"/>
    <w:rsid w:val="00440AC9"/>
    <w:rsid w:val="004417B1"/>
    <w:rsid w:val="00442529"/>
    <w:rsid w:val="004427F4"/>
    <w:rsid w:val="004434F9"/>
    <w:rsid w:val="00444263"/>
    <w:rsid w:val="0044791B"/>
    <w:rsid w:val="00450F0B"/>
    <w:rsid w:val="00456584"/>
    <w:rsid w:val="00456D7B"/>
    <w:rsid w:val="004617CF"/>
    <w:rsid w:val="00465B33"/>
    <w:rsid w:val="00467854"/>
    <w:rsid w:val="00467FBC"/>
    <w:rsid w:val="0047011E"/>
    <w:rsid w:val="00470A8E"/>
    <w:rsid w:val="00470F95"/>
    <w:rsid w:val="00472362"/>
    <w:rsid w:val="004747EC"/>
    <w:rsid w:val="004748C6"/>
    <w:rsid w:val="00475CB0"/>
    <w:rsid w:val="00476F7D"/>
    <w:rsid w:val="00480958"/>
    <w:rsid w:val="00480A77"/>
    <w:rsid w:val="004813AB"/>
    <w:rsid w:val="00484371"/>
    <w:rsid w:val="0048580F"/>
    <w:rsid w:val="004860CF"/>
    <w:rsid w:val="00486EE5"/>
    <w:rsid w:val="004903DC"/>
    <w:rsid w:val="004908F6"/>
    <w:rsid w:val="004909CA"/>
    <w:rsid w:val="00492B81"/>
    <w:rsid w:val="00494E2F"/>
    <w:rsid w:val="0049598B"/>
    <w:rsid w:val="004A6F6C"/>
    <w:rsid w:val="004A7333"/>
    <w:rsid w:val="004B2DFF"/>
    <w:rsid w:val="004B3043"/>
    <w:rsid w:val="004B39C2"/>
    <w:rsid w:val="004B3D12"/>
    <w:rsid w:val="004B44A0"/>
    <w:rsid w:val="004B4909"/>
    <w:rsid w:val="004B4D60"/>
    <w:rsid w:val="004B5DEF"/>
    <w:rsid w:val="004B7AA5"/>
    <w:rsid w:val="004C1A6D"/>
    <w:rsid w:val="004C273A"/>
    <w:rsid w:val="004C2FAF"/>
    <w:rsid w:val="004C5514"/>
    <w:rsid w:val="004C7C7C"/>
    <w:rsid w:val="004D3116"/>
    <w:rsid w:val="004E069D"/>
    <w:rsid w:val="004E1290"/>
    <w:rsid w:val="004E3753"/>
    <w:rsid w:val="004E42A5"/>
    <w:rsid w:val="004E5B69"/>
    <w:rsid w:val="004F0F16"/>
    <w:rsid w:val="004F12D3"/>
    <w:rsid w:val="004F24D1"/>
    <w:rsid w:val="004F4BBF"/>
    <w:rsid w:val="004F6EC0"/>
    <w:rsid w:val="004F7113"/>
    <w:rsid w:val="005002E9"/>
    <w:rsid w:val="0050165F"/>
    <w:rsid w:val="0050251F"/>
    <w:rsid w:val="00502DF7"/>
    <w:rsid w:val="00505CED"/>
    <w:rsid w:val="00506203"/>
    <w:rsid w:val="00507CB2"/>
    <w:rsid w:val="00511B35"/>
    <w:rsid w:val="00511C20"/>
    <w:rsid w:val="00513D2D"/>
    <w:rsid w:val="005144F9"/>
    <w:rsid w:val="00514509"/>
    <w:rsid w:val="00514E4D"/>
    <w:rsid w:val="00515D6F"/>
    <w:rsid w:val="005172E6"/>
    <w:rsid w:val="00517E26"/>
    <w:rsid w:val="005204E9"/>
    <w:rsid w:val="00520F11"/>
    <w:rsid w:val="005215AC"/>
    <w:rsid w:val="0052492A"/>
    <w:rsid w:val="005251E5"/>
    <w:rsid w:val="0052609F"/>
    <w:rsid w:val="00530E14"/>
    <w:rsid w:val="0053105E"/>
    <w:rsid w:val="005328AC"/>
    <w:rsid w:val="005328B0"/>
    <w:rsid w:val="00537611"/>
    <w:rsid w:val="00540CFF"/>
    <w:rsid w:val="005411B3"/>
    <w:rsid w:val="00541FF3"/>
    <w:rsid w:val="005422A2"/>
    <w:rsid w:val="00545133"/>
    <w:rsid w:val="00547100"/>
    <w:rsid w:val="005473E1"/>
    <w:rsid w:val="0055055A"/>
    <w:rsid w:val="00551C8A"/>
    <w:rsid w:val="00553DB2"/>
    <w:rsid w:val="00553DC9"/>
    <w:rsid w:val="0055451F"/>
    <w:rsid w:val="00555477"/>
    <w:rsid w:val="00557D93"/>
    <w:rsid w:val="005606F8"/>
    <w:rsid w:val="005608C7"/>
    <w:rsid w:val="00565126"/>
    <w:rsid w:val="005651C2"/>
    <w:rsid w:val="005673AD"/>
    <w:rsid w:val="0056757A"/>
    <w:rsid w:val="00573795"/>
    <w:rsid w:val="005744D1"/>
    <w:rsid w:val="00575819"/>
    <w:rsid w:val="00576286"/>
    <w:rsid w:val="0057673C"/>
    <w:rsid w:val="0058244D"/>
    <w:rsid w:val="0058386D"/>
    <w:rsid w:val="00585FEF"/>
    <w:rsid w:val="00591360"/>
    <w:rsid w:val="005926F9"/>
    <w:rsid w:val="00593740"/>
    <w:rsid w:val="00594D9B"/>
    <w:rsid w:val="0059534E"/>
    <w:rsid w:val="005976DD"/>
    <w:rsid w:val="005A110F"/>
    <w:rsid w:val="005A4DE2"/>
    <w:rsid w:val="005A5BCA"/>
    <w:rsid w:val="005A6063"/>
    <w:rsid w:val="005A6387"/>
    <w:rsid w:val="005A6D9E"/>
    <w:rsid w:val="005B3B51"/>
    <w:rsid w:val="005B642A"/>
    <w:rsid w:val="005C027A"/>
    <w:rsid w:val="005C09D3"/>
    <w:rsid w:val="005C4A06"/>
    <w:rsid w:val="005C5F4E"/>
    <w:rsid w:val="005D3280"/>
    <w:rsid w:val="005D3C55"/>
    <w:rsid w:val="005D3F9C"/>
    <w:rsid w:val="005D4B57"/>
    <w:rsid w:val="005D60C1"/>
    <w:rsid w:val="005D747E"/>
    <w:rsid w:val="005D7D99"/>
    <w:rsid w:val="005E2156"/>
    <w:rsid w:val="005E62FA"/>
    <w:rsid w:val="005E6301"/>
    <w:rsid w:val="005E75F2"/>
    <w:rsid w:val="005F1756"/>
    <w:rsid w:val="005F5F0C"/>
    <w:rsid w:val="005F6374"/>
    <w:rsid w:val="005F6F24"/>
    <w:rsid w:val="006025F1"/>
    <w:rsid w:val="00604C13"/>
    <w:rsid w:val="00607CB7"/>
    <w:rsid w:val="00607F3A"/>
    <w:rsid w:val="00612C2E"/>
    <w:rsid w:val="00616EA0"/>
    <w:rsid w:val="0061718B"/>
    <w:rsid w:val="0062006B"/>
    <w:rsid w:val="0062274B"/>
    <w:rsid w:val="00623125"/>
    <w:rsid w:val="0062498A"/>
    <w:rsid w:val="00624AC7"/>
    <w:rsid w:val="006277F5"/>
    <w:rsid w:val="00630A67"/>
    <w:rsid w:val="00632FD2"/>
    <w:rsid w:val="0063460C"/>
    <w:rsid w:val="006375EC"/>
    <w:rsid w:val="006415F8"/>
    <w:rsid w:val="006428A9"/>
    <w:rsid w:val="00643343"/>
    <w:rsid w:val="00643C76"/>
    <w:rsid w:val="00644097"/>
    <w:rsid w:val="006443C2"/>
    <w:rsid w:val="00645071"/>
    <w:rsid w:val="00646B59"/>
    <w:rsid w:val="0064794F"/>
    <w:rsid w:val="00647C15"/>
    <w:rsid w:val="006504C4"/>
    <w:rsid w:val="0065106D"/>
    <w:rsid w:val="00651445"/>
    <w:rsid w:val="00651ADB"/>
    <w:rsid w:val="006527BB"/>
    <w:rsid w:val="006534DB"/>
    <w:rsid w:val="00654716"/>
    <w:rsid w:val="00654D5F"/>
    <w:rsid w:val="00655729"/>
    <w:rsid w:val="006574F6"/>
    <w:rsid w:val="006602A4"/>
    <w:rsid w:val="00660F24"/>
    <w:rsid w:val="006610BB"/>
    <w:rsid w:val="0066165D"/>
    <w:rsid w:val="00666376"/>
    <w:rsid w:val="0066686A"/>
    <w:rsid w:val="00670646"/>
    <w:rsid w:val="00671073"/>
    <w:rsid w:val="00671413"/>
    <w:rsid w:val="0067251F"/>
    <w:rsid w:val="0067287C"/>
    <w:rsid w:val="006773DA"/>
    <w:rsid w:val="0068308D"/>
    <w:rsid w:val="00683AEE"/>
    <w:rsid w:val="006857CD"/>
    <w:rsid w:val="006858D7"/>
    <w:rsid w:val="00685927"/>
    <w:rsid w:val="00690148"/>
    <w:rsid w:val="006903D3"/>
    <w:rsid w:val="00693541"/>
    <w:rsid w:val="00693F62"/>
    <w:rsid w:val="00694997"/>
    <w:rsid w:val="00694EBB"/>
    <w:rsid w:val="0069570C"/>
    <w:rsid w:val="006966D9"/>
    <w:rsid w:val="00696EF2"/>
    <w:rsid w:val="006A01BA"/>
    <w:rsid w:val="006A3AF8"/>
    <w:rsid w:val="006A48FB"/>
    <w:rsid w:val="006A4EE6"/>
    <w:rsid w:val="006A6F4D"/>
    <w:rsid w:val="006A72F4"/>
    <w:rsid w:val="006B1C70"/>
    <w:rsid w:val="006B27B2"/>
    <w:rsid w:val="006B6EE3"/>
    <w:rsid w:val="006B74CB"/>
    <w:rsid w:val="006B7D35"/>
    <w:rsid w:val="006C273A"/>
    <w:rsid w:val="006C31F4"/>
    <w:rsid w:val="006C342E"/>
    <w:rsid w:val="006C3EE7"/>
    <w:rsid w:val="006C44A6"/>
    <w:rsid w:val="006C505E"/>
    <w:rsid w:val="006C6F1F"/>
    <w:rsid w:val="006C6FA1"/>
    <w:rsid w:val="006D05AB"/>
    <w:rsid w:val="006D05DE"/>
    <w:rsid w:val="006D4571"/>
    <w:rsid w:val="006D4739"/>
    <w:rsid w:val="006D6A95"/>
    <w:rsid w:val="006E08E2"/>
    <w:rsid w:val="006E14FF"/>
    <w:rsid w:val="006E1662"/>
    <w:rsid w:val="006E37DC"/>
    <w:rsid w:val="006F09B1"/>
    <w:rsid w:val="006F0BCB"/>
    <w:rsid w:val="006F45F5"/>
    <w:rsid w:val="006F56C3"/>
    <w:rsid w:val="006F6514"/>
    <w:rsid w:val="006F68F0"/>
    <w:rsid w:val="006F70D1"/>
    <w:rsid w:val="006F7AC6"/>
    <w:rsid w:val="00701CB5"/>
    <w:rsid w:val="00703437"/>
    <w:rsid w:val="00704309"/>
    <w:rsid w:val="00704E75"/>
    <w:rsid w:val="0070660E"/>
    <w:rsid w:val="00710DA4"/>
    <w:rsid w:val="0071182E"/>
    <w:rsid w:val="00712F83"/>
    <w:rsid w:val="007134D9"/>
    <w:rsid w:val="007137BF"/>
    <w:rsid w:val="007168CA"/>
    <w:rsid w:val="00716CC7"/>
    <w:rsid w:val="00717787"/>
    <w:rsid w:val="007229B8"/>
    <w:rsid w:val="00722CAE"/>
    <w:rsid w:val="00723DD7"/>
    <w:rsid w:val="007253F6"/>
    <w:rsid w:val="007258E2"/>
    <w:rsid w:val="00730194"/>
    <w:rsid w:val="007312EC"/>
    <w:rsid w:val="00735134"/>
    <w:rsid w:val="007360DC"/>
    <w:rsid w:val="00740E80"/>
    <w:rsid w:val="0074126F"/>
    <w:rsid w:val="0074395D"/>
    <w:rsid w:val="0074416C"/>
    <w:rsid w:val="00745F2B"/>
    <w:rsid w:val="0075381E"/>
    <w:rsid w:val="00755D2D"/>
    <w:rsid w:val="0075681B"/>
    <w:rsid w:val="007568B8"/>
    <w:rsid w:val="007613C4"/>
    <w:rsid w:val="00763772"/>
    <w:rsid w:val="00763D37"/>
    <w:rsid w:val="0076413F"/>
    <w:rsid w:val="007662E2"/>
    <w:rsid w:val="0077112D"/>
    <w:rsid w:val="00771CBA"/>
    <w:rsid w:val="00777875"/>
    <w:rsid w:val="00777F4F"/>
    <w:rsid w:val="0078081D"/>
    <w:rsid w:val="00780839"/>
    <w:rsid w:val="00780A41"/>
    <w:rsid w:val="00780E6F"/>
    <w:rsid w:val="007814CF"/>
    <w:rsid w:val="00782775"/>
    <w:rsid w:val="00785154"/>
    <w:rsid w:val="007857DE"/>
    <w:rsid w:val="007870A1"/>
    <w:rsid w:val="00787E5D"/>
    <w:rsid w:val="00791C44"/>
    <w:rsid w:val="00791D88"/>
    <w:rsid w:val="0079261B"/>
    <w:rsid w:val="00795ED8"/>
    <w:rsid w:val="00797629"/>
    <w:rsid w:val="007A2029"/>
    <w:rsid w:val="007A229C"/>
    <w:rsid w:val="007A2447"/>
    <w:rsid w:val="007A2B9F"/>
    <w:rsid w:val="007A42EA"/>
    <w:rsid w:val="007A4832"/>
    <w:rsid w:val="007A539D"/>
    <w:rsid w:val="007A6EEF"/>
    <w:rsid w:val="007A7758"/>
    <w:rsid w:val="007B0097"/>
    <w:rsid w:val="007B18F7"/>
    <w:rsid w:val="007B1B61"/>
    <w:rsid w:val="007B307B"/>
    <w:rsid w:val="007B505F"/>
    <w:rsid w:val="007B5876"/>
    <w:rsid w:val="007B7813"/>
    <w:rsid w:val="007C29D4"/>
    <w:rsid w:val="007C31F2"/>
    <w:rsid w:val="007C66E5"/>
    <w:rsid w:val="007C670C"/>
    <w:rsid w:val="007D1C90"/>
    <w:rsid w:val="007D2A11"/>
    <w:rsid w:val="007E0C02"/>
    <w:rsid w:val="007E1B5B"/>
    <w:rsid w:val="007E20EB"/>
    <w:rsid w:val="007E600C"/>
    <w:rsid w:val="007E665D"/>
    <w:rsid w:val="007E783C"/>
    <w:rsid w:val="007E78F9"/>
    <w:rsid w:val="007F1889"/>
    <w:rsid w:val="007F26FC"/>
    <w:rsid w:val="007F38A0"/>
    <w:rsid w:val="007F3ADD"/>
    <w:rsid w:val="007F4C05"/>
    <w:rsid w:val="007F7EDF"/>
    <w:rsid w:val="00802674"/>
    <w:rsid w:val="00802D4A"/>
    <w:rsid w:val="00802D8E"/>
    <w:rsid w:val="00803BC4"/>
    <w:rsid w:val="00804125"/>
    <w:rsid w:val="00804263"/>
    <w:rsid w:val="00804B42"/>
    <w:rsid w:val="00805D09"/>
    <w:rsid w:val="00805DDC"/>
    <w:rsid w:val="00812BE2"/>
    <w:rsid w:val="008138B1"/>
    <w:rsid w:val="008158C6"/>
    <w:rsid w:val="00816C1F"/>
    <w:rsid w:val="008170C2"/>
    <w:rsid w:val="00817116"/>
    <w:rsid w:val="00820BD4"/>
    <w:rsid w:val="00820BF0"/>
    <w:rsid w:val="00820F86"/>
    <w:rsid w:val="0082353A"/>
    <w:rsid w:val="00824A8A"/>
    <w:rsid w:val="00824C6A"/>
    <w:rsid w:val="00832C0B"/>
    <w:rsid w:val="008371FA"/>
    <w:rsid w:val="00837904"/>
    <w:rsid w:val="00840308"/>
    <w:rsid w:val="0084071D"/>
    <w:rsid w:val="00842B44"/>
    <w:rsid w:val="00845DF3"/>
    <w:rsid w:val="00846D83"/>
    <w:rsid w:val="008479EA"/>
    <w:rsid w:val="0085047E"/>
    <w:rsid w:val="008520A8"/>
    <w:rsid w:val="008539E3"/>
    <w:rsid w:val="00857F53"/>
    <w:rsid w:val="008607F6"/>
    <w:rsid w:val="00860BE0"/>
    <w:rsid w:val="00860C61"/>
    <w:rsid w:val="00862091"/>
    <w:rsid w:val="008628A3"/>
    <w:rsid w:val="00862CC8"/>
    <w:rsid w:val="00863001"/>
    <w:rsid w:val="008630E4"/>
    <w:rsid w:val="00866519"/>
    <w:rsid w:val="00867317"/>
    <w:rsid w:val="00871102"/>
    <w:rsid w:val="00871C24"/>
    <w:rsid w:val="00875BF9"/>
    <w:rsid w:val="00877050"/>
    <w:rsid w:val="00880B02"/>
    <w:rsid w:val="00881419"/>
    <w:rsid w:val="0088183B"/>
    <w:rsid w:val="0088242C"/>
    <w:rsid w:val="00883A5F"/>
    <w:rsid w:val="00883C90"/>
    <w:rsid w:val="0088605D"/>
    <w:rsid w:val="00886922"/>
    <w:rsid w:val="008908F4"/>
    <w:rsid w:val="008919E4"/>
    <w:rsid w:val="0089382E"/>
    <w:rsid w:val="00894479"/>
    <w:rsid w:val="00894AEB"/>
    <w:rsid w:val="008969B2"/>
    <w:rsid w:val="00896C71"/>
    <w:rsid w:val="008A1E11"/>
    <w:rsid w:val="008A4A5A"/>
    <w:rsid w:val="008A58B3"/>
    <w:rsid w:val="008B29D9"/>
    <w:rsid w:val="008B2CF1"/>
    <w:rsid w:val="008B30A1"/>
    <w:rsid w:val="008B3FEA"/>
    <w:rsid w:val="008B4AE9"/>
    <w:rsid w:val="008B4C1F"/>
    <w:rsid w:val="008B7229"/>
    <w:rsid w:val="008C2F1A"/>
    <w:rsid w:val="008C3DBC"/>
    <w:rsid w:val="008C4878"/>
    <w:rsid w:val="008C4E0F"/>
    <w:rsid w:val="008C5964"/>
    <w:rsid w:val="008C6BB4"/>
    <w:rsid w:val="008D10B3"/>
    <w:rsid w:val="008D1276"/>
    <w:rsid w:val="008D13E8"/>
    <w:rsid w:val="008D14D2"/>
    <w:rsid w:val="008D2F34"/>
    <w:rsid w:val="008D4A1F"/>
    <w:rsid w:val="008D5BAB"/>
    <w:rsid w:val="008E2D61"/>
    <w:rsid w:val="008E60BD"/>
    <w:rsid w:val="008F21C5"/>
    <w:rsid w:val="008F2E9C"/>
    <w:rsid w:val="008F300C"/>
    <w:rsid w:val="008F5740"/>
    <w:rsid w:val="008F5BB7"/>
    <w:rsid w:val="008F62AF"/>
    <w:rsid w:val="008F6B9C"/>
    <w:rsid w:val="00900325"/>
    <w:rsid w:val="00904225"/>
    <w:rsid w:val="0090540A"/>
    <w:rsid w:val="00905813"/>
    <w:rsid w:val="00905826"/>
    <w:rsid w:val="00907779"/>
    <w:rsid w:val="009105FB"/>
    <w:rsid w:val="00911483"/>
    <w:rsid w:val="0091314A"/>
    <w:rsid w:val="00915A42"/>
    <w:rsid w:val="00916C82"/>
    <w:rsid w:val="00916E9F"/>
    <w:rsid w:val="009226E5"/>
    <w:rsid w:val="00922C05"/>
    <w:rsid w:val="00923B57"/>
    <w:rsid w:val="009257F4"/>
    <w:rsid w:val="00925FC0"/>
    <w:rsid w:val="009279BF"/>
    <w:rsid w:val="00933387"/>
    <w:rsid w:val="0093449E"/>
    <w:rsid w:val="00936030"/>
    <w:rsid w:val="00937F97"/>
    <w:rsid w:val="0094082B"/>
    <w:rsid w:val="009416E2"/>
    <w:rsid w:val="00943205"/>
    <w:rsid w:val="00944008"/>
    <w:rsid w:val="00945859"/>
    <w:rsid w:val="00945964"/>
    <w:rsid w:val="00945CB6"/>
    <w:rsid w:val="00947C55"/>
    <w:rsid w:val="00952421"/>
    <w:rsid w:val="00953060"/>
    <w:rsid w:val="00954261"/>
    <w:rsid w:val="009565A9"/>
    <w:rsid w:val="00956985"/>
    <w:rsid w:val="00960548"/>
    <w:rsid w:val="00963571"/>
    <w:rsid w:val="00963B5F"/>
    <w:rsid w:val="0096474A"/>
    <w:rsid w:val="00964B93"/>
    <w:rsid w:val="009650AD"/>
    <w:rsid w:val="009654B9"/>
    <w:rsid w:val="0096572A"/>
    <w:rsid w:val="00965BFD"/>
    <w:rsid w:val="0096733C"/>
    <w:rsid w:val="00967E0A"/>
    <w:rsid w:val="00971E40"/>
    <w:rsid w:val="00972626"/>
    <w:rsid w:val="00973092"/>
    <w:rsid w:val="00975117"/>
    <w:rsid w:val="009752B5"/>
    <w:rsid w:val="00975E99"/>
    <w:rsid w:val="0098107F"/>
    <w:rsid w:val="00982374"/>
    <w:rsid w:val="009857FB"/>
    <w:rsid w:val="00985B9B"/>
    <w:rsid w:val="00986C01"/>
    <w:rsid w:val="0098784A"/>
    <w:rsid w:val="00990835"/>
    <w:rsid w:val="00993404"/>
    <w:rsid w:val="00995823"/>
    <w:rsid w:val="0099679F"/>
    <w:rsid w:val="009A37CE"/>
    <w:rsid w:val="009A6F4D"/>
    <w:rsid w:val="009B0D15"/>
    <w:rsid w:val="009B16EF"/>
    <w:rsid w:val="009B4D54"/>
    <w:rsid w:val="009B6B31"/>
    <w:rsid w:val="009C1FFA"/>
    <w:rsid w:val="009C25B5"/>
    <w:rsid w:val="009C360E"/>
    <w:rsid w:val="009C3B51"/>
    <w:rsid w:val="009C3F27"/>
    <w:rsid w:val="009C4F48"/>
    <w:rsid w:val="009C5C58"/>
    <w:rsid w:val="009C61D6"/>
    <w:rsid w:val="009C6AB6"/>
    <w:rsid w:val="009D78F6"/>
    <w:rsid w:val="009D7DA7"/>
    <w:rsid w:val="009E08B2"/>
    <w:rsid w:val="009E5A2D"/>
    <w:rsid w:val="009E7411"/>
    <w:rsid w:val="009F27C6"/>
    <w:rsid w:val="009F5011"/>
    <w:rsid w:val="009F685E"/>
    <w:rsid w:val="00A003DF"/>
    <w:rsid w:val="00A018F4"/>
    <w:rsid w:val="00A04545"/>
    <w:rsid w:val="00A06812"/>
    <w:rsid w:val="00A0759B"/>
    <w:rsid w:val="00A1070C"/>
    <w:rsid w:val="00A12B4F"/>
    <w:rsid w:val="00A12D83"/>
    <w:rsid w:val="00A200CC"/>
    <w:rsid w:val="00A21580"/>
    <w:rsid w:val="00A21A30"/>
    <w:rsid w:val="00A2534F"/>
    <w:rsid w:val="00A258AD"/>
    <w:rsid w:val="00A25FAA"/>
    <w:rsid w:val="00A2614E"/>
    <w:rsid w:val="00A26A9C"/>
    <w:rsid w:val="00A306DD"/>
    <w:rsid w:val="00A31541"/>
    <w:rsid w:val="00A333C4"/>
    <w:rsid w:val="00A34A16"/>
    <w:rsid w:val="00A351A6"/>
    <w:rsid w:val="00A40C0A"/>
    <w:rsid w:val="00A42567"/>
    <w:rsid w:val="00A44777"/>
    <w:rsid w:val="00A44F7B"/>
    <w:rsid w:val="00A4528B"/>
    <w:rsid w:val="00A4565C"/>
    <w:rsid w:val="00A47709"/>
    <w:rsid w:val="00A53980"/>
    <w:rsid w:val="00A53F8F"/>
    <w:rsid w:val="00A54324"/>
    <w:rsid w:val="00A575DD"/>
    <w:rsid w:val="00A61A59"/>
    <w:rsid w:val="00A623C4"/>
    <w:rsid w:val="00A63FCB"/>
    <w:rsid w:val="00A65656"/>
    <w:rsid w:val="00A666D1"/>
    <w:rsid w:val="00A66787"/>
    <w:rsid w:val="00A6749A"/>
    <w:rsid w:val="00A70B87"/>
    <w:rsid w:val="00A7103D"/>
    <w:rsid w:val="00A71576"/>
    <w:rsid w:val="00A72B74"/>
    <w:rsid w:val="00A74502"/>
    <w:rsid w:val="00A74551"/>
    <w:rsid w:val="00A75560"/>
    <w:rsid w:val="00A7579D"/>
    <w:rsid w:val="00A768CF"/>
    <w:rsid w:val="00A77CA1"/>
    <w:rsid w:val="00A8079D"/>
    <w:rsid w:val="00A808BD"/>
    <w:rsid w:val="00A82EA1"/>
    <w:rsid w:val="00A8333D"/>
    <w:rsid w:val="00A8363F"/>
    <w:rsid w:val="00A845EE"/>
    <w:rsid w:val="00A86CDB"/>
    <w:rsid w:val="00A92BE3"/>
    <w:rsid w:val="00A93591"/>
    <w:rsid w:val="00A9514E"/>
    <w:rsid w:val="00A96F13"/>
    <w:rsid w:val="00A96F96"/>
    <w:rsid w:val="00A973D1"/>
    <w:rsid w:val="00AA03E5"/>
    <w:rsid w:val="00AA180A"/>
    <w:rsid w:val="00AA2DB3"/>
    <w:rsid w:val="00AA30D6"/>
    <w:rsid w:val="00AA4C38"/>
    <w:rsid w:val="00AA4C8C"/>
    <w:rsid w:val="00AB355E"/>
    <w:rsid w:val="00AB4409"/>
    <w:rsid w:val="00AB56E5"/>
    <w:rsid w:val="00AC14EE"/>
    <w:rsid w:val="00AC23E3"/>
    <w:rsid w:val="00AC3D3D"/>
    <w:rsid w:val="00AC49A7"/>
    <w:rsid w:val="00AC5261"/>
    <w:rsid w:val="00AC7566"/>
    <w:rsid w:val="00AD7A1F"/>
    <w:rsid w:val="00AD7C10"/>
    <w:rsid w:val="00AE065C"/>
    <w:rsid w:val="00AE1E67"/>
    <w:rsid w:val="00AE3D1E"/>
    <w:rsid w:val="00AE5B95"/>
    <w:rsid w:val="00AE6818"/>
    <w:rsid w:val="00AF2D81"/>
    <w:rsid w:val="00AF54DF"/>
    <w:rsid w:val="00AF7E2E"/>
    <w:rsid w:val="00AF7F6E"/>
    <w:rsid w:val="00B00552"/>
    <w:rsid w:val="00B01BA0"/>
    <w:rsid w:val="00B0249B"/>
    <w:rsid w:val="00B02685"/>
    <w:rsid w:val="00B04578"/>
    <w:rsid w:val="00B046C7"/>
    <w:rsid w:val="00B052FD"/>
    <w:rsid w:val="00B07BC4"/>
    <w:rsid w:val="00B10F7D"/>
    <w:rsid w:val="00B12796"/>
    <w:rsid w:val="00B14C77"/>
    <w:rsid w:val="00B150ED"/>
    <w:rsid w:val="00B15844"/>
    <w:rsid w:val="00B1612E"/>
    <w:rsid w:val="00B20CAA"/>
    <w:rsid w:val="00B21CBE"/>
    <w:rsid w:val="00B24747"/>
    <w:rsid w:val="00B24E3C"/>
    <w:rsid w:val="00B26958"/>
    <w:rsid w:val="00B3165F"/>
    <w:rsid w:val="00B32387"/>
    <w:rsid w:val="00B33509"/>
    <w:rsid w:val="00B35405"/>
    <w:rsid w:val="00B37289"/>
    <w:rsid w:val="00B37F82"/>
    <w:rsid w:val="00B41F54"/>
    <w:rsid w:val="00B42EBB"/>
    <w:rsid w:val="00B46943"/>
    <w:rsid w:val="00B46D47"/>
    <w:rsid w:val="00B47751"/>
    <w:rsid w:val="00B50BC1"/>
    <w:rsid w:val="00B50DC5"/>
    <w:rsid w:val="00B51946"/>
    <w:rsid w:val="00B51CDF"/>
    <w:rsid w:val="00B5456F"/>
    <w:rsid w:val="00B54C34"/>
    <w:rsid w:val="00B55771"/>
    <w:rsid w:val="00B57183"/>
    <w:rsid w:val="00B5777E"/>
    <w:rsid w:val="00B61120"/>
    <w:rsid w:val="00B61610"/>
    <w:rsid w:val="00B616CB"/>
    <w:rsid w:val="00B62C7A"/>
    <w:rsid w:val="00B63C5A"/>
    <w:rsid w:val="00B65AD4"/>
    <w:rsid w:val="00B6789F"/>
    <w:rsid w:val="00B70FA5"/>
    <w:rsid w:val="00B71755"/>
    <w:rsid w:val="00B73BE0"/>
    <w:rsid w:val="00B77678"/>
    <w:rsid w:val="00B80174"/>
    <w:rsid w:val="00B82F94"/>
    <w:rsid w:val="00B83EBD"/>
    <w:rsid w:val="00B86A1D"/>
    <w:rsid w:val="00B9076C"/>
    <w:rsid w:val="00B90DB7"/>
    <w:rsid w:val="00B9262B"/>
    <w:rsid w:val="00B9283A"/>
    <w:rsid w:val="00B932A7"/>
    <w:rsid w:val="00B935F3"/>
    <w:rsid w:val="00B93E90"/>
    <w:rsid w:val="00B94257"/>
    <w:rsid w:val="00B968B2"/>
    <w:rsid w:val="00B96E58"/>
    <w:rsid w:val="00BA01BB"/>
    <w:rsid w:val="00BA1A61"/>
    <w:rsid w:val="00BA2B6C"/>
    <w:rsid w:val="00BA2EE5"/>
    <w:rsid w:val="00BA4559"/>
    <w:rsid w:val="00BA5511"/>
    <w:rsid w:val="00BA6236"/>
    <w:rsid w:val="00BA7F99"/>
    <w:rsid w:val="00BB0F32"/>
    <w:rsid w:val="00BB1E48"/>
    <w:rsid w:val="00BB210B"/>
    <w:rsid w:val="00BB387E"/>
    <w:rsid w:val="00BB503E"/>
    <w:rsid w:val="00BC06C1"/>
    <w:rsid w:val="00BC2E7D"/>
    <w:rsid w:val="00BC6A9A"/>
    <w:rsid w:val="00BD0EFD"/>
    <w:rsid w:val="00BD3D16"/>
    <w:rsid w:val="00BD50C7"/>
    <w:rsid w:val="00BE4714"/>
    <w:rsid w:val="00BE49F5"/>
    <w:rsid w:val="00BE6698"/>
    <w:rsid w:val="00BE6AF5"/>
    <w:rsid w:val="00BF06C1"/>
    <w:rsid w:val="00BF2494"/>
    <w:rsid w:val="00C0070E"/>
    <w:rsid w:val="00C009B8"/>
    <w:rsid w:val="00C0302B"/>
    <w:rsid w:val="00C0382A"/>
    <w:rsid w:val="00C06FBC"/>
    <w:rsid w:val="00C112F7"/>
    <w:rsid w:val="00C126F2"/>
    <w:rsid w:val="00C12AC7"/>
    <w:rsid w:val="00C1356D"/>
    <w:rsid w:val="00C2120D"/>
    <w:rsid w:val="00C23370"/>
    <w:rsid w:val="00C2370F"/>
    <w:rsid w:val="00C23A9E"/>
    <w:rsid w:val="00C24434"/>
    <w:rsid w:val="00C31CC8"/>
    <w:rsid w:val="00C321CA"/>
    <w:rsid w:val="00C323B7"/>
    <w:rsid w:val="00C32B50"/>
    <w:rsid w:val="00C3444F"/>
    <w:rsid w:val="00C358DE"/>
    <w:rsid w:val="00C37B4F"/>
    <w:rsid w:val="00C40271"/>
    <w:rsid w:val="00C41E70"/>
    <w:rsid w:val="00C42FAB"/>
    <w:rsid w:val="00C45834"/>
    <w:rsid w:val="00C4763D"/>
    <w:rsid w:val="00C50B7D"/>
    <w:rsid w:val="00C51284"/>
    <w:rsid w:val="00C51C2A"/>
    <w:rsid w:val="00C56B4D"/>
    <w:rsid w:val="00C576CA"/>
    <w:rsid w:val="00C6191C"/>
    <w:rsid w:val="00C66848"/>
    <w:rsid w:val="00C67F0A"/>
    <w:rsid w:val="00C70302"/>
    <w:rsid w:val="00C722E8"/>
    <w:rsid w:val="00C771AA"/>
    <w:rsid w:val="00C84AD3"/>
    <w:rsid w:val="00C84F03"/>
    <w:rsid w:val="00C871F3"/>
    <w:rsid w:val="00C87F7A"/>
    <w:rsid w:val="00C90E03"/>
    <w:rsid w:val="00C978B1"/>
    <w:rsid w:val="00CA0AE0"/>
    <w:rsid w:val="00CA0C10"/>
    <w:rsid w:val="00CA11E2"/>
    <w:rsid w:val="00CA1844"/>
    <w:rsid w:val="00CA36B8"/>
    <w:rsid w:val="00CA4A96"/>
    <w:rsid w:val="00CA5483"/>
    <w:rsid w:val="00CB2D51"/>
    <w:rsid w:val="00CB3089"/>
    <w:rsid w:val="00CB5F0B"/>
    <w:rsid w:val="00CB6839"/>
    <w:rsid w:val="00CB6F51"/>
    <w:rsid w:val="00CB7265"/>
    <w:rsid w:val="00CB730E"/>
    <w:rsid w:val="00CB7436"/>
    <w:rsid w:val="00CC06DA"/>
    <w:rsid w:val="00CC079E"/>
    <w:rsid w:val="00CC0BFD"/>
    <w:rsid w:val="00CC47EB"/>
    <w:rsid w:val="00CC4884"/>
    <w:rsid w:val="00CC6A61"/>
    <w:rsid w:val="00CC6DE5"/>
    <w:rsid w:val="00CC74D9"/>
    <w:rsid w:val="00CD0690"/>
    <w:rsid w:val="00CD4C7B"/>
    <w:rsid w:val="00CD6522"/>
    <w:rsid w:val="00CE0126"/>
    <w:rsid w:val="00CE136F"/>
    <w:rsid w:val="00CE4566"/>
    <w:rsid w:val="00CF07DB"/>
    <w:rsid w:val="00CF1438"/>
    <w:rsid w:val="00CF1F6D"/>
    <w:rsid w:val="00CF1FA7"/>
    <w:rsid w:val="00CF2949"/>
    <w:rsid w:val="00CF2BBD"/>
    <w:rsid w:val="00CF3EB2"/>
    <w:rsid w:val="00D03B62"/>
    <w:rsid w:val="00D046BC"/>
    <w:rsid w:val="00D046CE"/>
    <w:rsid w:val="00D0478F"/>
    <w:rsid w:val="00D05F36"/>
    <w:rsid w:val="00D0718D"/>
    <w:rsid w:val="00D10FC8"/>
    <w:rsid w:val="00D1283D"/>
    <w:rsid w:val="00D131B8"/>
    <w:rsid w:val="00D14C24"/>
    <w:rsid w:val="00D15C0D"/>
    <w:rsid w:val="00D1667D"/>
    <w:rsid w:val="00D17CDB"/>
    <w:rsid w:val="00D22A88"/>
    <w:rsid w:val="00D2324C"/>
    <w:rsid w:val="00D27B8A"/>
    <w:rsid w:val="00D30A2B"/>
    <w:rsid w:val="00D31044"/>
    <w:rsid w:val="00D32E5E"/>
    <w:rsid w:val="00D3334D"/>
    <w:rsid w:val="00D34087"/>
    <w:rsid w:val="00D34DCA"/>
    <w:rsid w:val="00D3670F"/>
    <w:rsid w:val="00D36DDE"/>
    <w:rsid w:val="00D37D44"/>
    <w:rsid w:val="00D40AD1"/>
    <w:rsid w:val="00D40F28"/>
    <w:rsid w:val="00D4249F"/>
    <w:rsid w:val="00D4262A"/>
    <w:rsid w:val="00D45668"/>
    <w:rsid w:val="00D5014D"/>
    <w:rsid w:val="00D52FB1"/>
    <w:rsid w:val="00D53F72"/>
    <w:rsid w:val="00D55A32"/>
    <w:rsid w:val="00D55B91"/>
    <w:rsid w:val="00D609A9"/>
    <w:rsid w:val="00D61B4E"/>
    <w:rsid w:val="00D630AA"/>
    <w:rsid w:val="00D6551C"/>
    <w:rsid w:val="00D658EF"/>
    <w:rsid w:val="00D664D5"/>
    <w:rsid w:val="00D66758"/>
    <w:rsid w:val="00D6685F"/>
    <w:rsid w:val="00D73AA0"/>
    <w:rsid w:val="00D74736"/>
    <w:rsid w:val="00D7561F"/>
    <w:rsid w:val="00D772CD"/>
    <w:rsid w:val="00D804D6"/>
    <w:rsid w:val="00D854CA"/>
    <w:rsid w:val="00D86685"/>
    <w:rsid w:val="00D91D76"/>
    <w:rsid w:val="00D92998"/>
    <w:rsid w:val="00D92AC0"/>
    <w:rsid w:val="00D964F2"/>
    <w:rsid w:val="00D964F5"/>
    <w:rsid w:val="00D96CE7"/>
    <w:rsid w:val="00D97ACF"/>
    <w:rsid w:val="00DA208F"/>
    <w:rsid w:val="00DA3DB4"/>
    <w:rsid w:val="00DA41C8"/>
    <w:rsid w:val="00DB0C47"/>
    <w:rsid w:val="00DB1069"/>
    <w:rsid w:val="00DB1891"/>
    <w:rsid w:val="00DB20F7"/>
    <w:rsid w:val="00DB3414"/>
    <w:rsid w:val="00DB35EC"/>
    <w:rsid w:val="00DB5843"/>
    <w:rsid w:val="00DB6337"/>
    <w:rsid w:val="00DB7546"/>
    <w:rsid w:val="00DB75BD"/>
    <w:rsid w:val="00DC1AA2"/>
    <w:rsid w:val="00DC27C8"/>
    <w:rsid w:val="00DC6222"/>
    <w:rsid w:val="00DD3206"/>
    <w:rsid w:val="00DD3DD2"/>
    <w:rsid w:val="00DD454D"/>
    <w:rsid w:val="00DD4B18"/>
    <w:rsid w:val="00DD5057"/>
    <w:rsid w:val="00DD569E"/>
    <w:rsid w:val="00DD61E5"/>
    <w:rsid w:val="00DE0781"/>
    <w:rsid w:val="00DE1555"/>
    <w:rsid w:val="00DE24BF"/>
    <w:rsid w:val="00DE60DA"/>
    <w:rsid w:val="00DF040E"/>
    <w:rsid w:val="00DF1342"/>
    <w:rsid w:val="00DF2C56"/>
    <w:rsid w:val="00DF5EA7"/>
    <w:rsid w:val="00E00318"/>
    <w:rsid w:val="00E024FD"/>
    <w:rsid w:val="00E0506B"/>
    <w:rsid w:val="00E109D7"/>
    <w:rsid w:val="00E14C6F"/>
    <w:rsid w:val="00E151F7"/>
    <w:rsid w:val="00E2070D"/>
    <w:rsid w:val="00E213A2"/>
    <w:rsid w:val="00E22889"/>
    <w:rsid w:val="00E22DFB"/>
    <w:rsid w:val="00E242AC"/>
    <w:rsid w:val="00E27702"/>
    <w:rsid w:val="00E27D6B"/>
    <w:rsid w:val="00E30DD2"/>
    <w:rsid w:val="00E34EFC"/>
    <w:rsid w:val="00E351FE"/>
    <w:rsid w:val="00E357E3"/>
    <w:rsid w:val="00E3621D"/>
    <w:rsid w:val="00E4085A"/>
    <w:rsid w:val="00E41F20"/>
    <w:rsid w:val="00E506FA"/>
    <w:rsid w:val="00E53241"/>
    <w:rsid w:val="00E54641"/>
    <w:rsid w:val="00E546FB"/>
    <w:rsid w:val="00E5474D"/>
    <w:rsid w:val="00E55AC1"/>
    <w:rsid w:val="00E64239"/>
    <w:rsid w:val="00E673DB"/>
    <w:rsid w:val="00E71D01"/>
    <w:rsid w:val="00E72CA9"/>
    <w:rsid w:val="00E730D7"/>
    <w:rsid w:val="00E73FB3"/>
    <w:rsid w:val="00E74AA4"/>
    <w:rsid w:val="00E76932"/>
    <w:rsid w:val="00E77329"/>
    <w:rsid w:val="00E776AD"/>
    <w:rsid w:val="00E80783"/>
    <w:rsid w:val="00E82625"/>
    <w:rsid w:val="00E845C3"/>
    <w:rsid w:val="00E8531D"/>
    <w:rsid w:val="00E86EEE"/>
    <w:rsid w:val="00E90D84"/>
    <w:rsid w:val="00E916BE"/>
    <w:rsid w:val="00E92E6E"/>
    <w:rsid w:val="00E9401B"/>
    <w:rsid w:val="00E9453E"/>
    <w:rsid w:val="00E9620C"/>
    <w:rsid w:val="00EA014C"/>
    <w:rsid w:val="00EA0CF8"/>
    <w:rsid w:val="00EA45C1"/>
    <w:rsid w:val="00EA4C16"/>
    <w:rsid w:val="00EA5BCE"/>
    <w:rsid w:val="00EA7499"/>
    <w:rsid w:val="00EB031B"/>
    <w:rsid w:val="00EB1200"/>
    <w:rsid w:val="00EB26EE"/>
    <w:rsid w:val="00EB3530"/>
    <w:rsid w:val="00EB511D"/>
    <w:rsid w:val="00EC1E33"/>
    <w:rsid w:val="00EC2CA6"/>
    <w:rsid w:val="00EC4E30"/>
    <w:rsid w:val="00EC57F0"/>
    <w:rsid w:val="00ED32CB"/>
    <w:rsid w:val="00ED3941"/>
    <w:rsid w:val="00ED4748"/>
    <w:rsid w:val="00ED49D7"/>
    <w:rsid w:val="00ED512F"/>
    <w:rsid w:val="00ED6C3D"/>
    <w:rsid w:val="00ED6D2C"/>
    <w:rsid w:val="00ED77DE"/>
    <w:rsid w:val="00EE30A1"/>
    <w:rsid w:val="00EE3964"/>
    <w:rsid w:val="00EE4A5D"/>
    <w:rsid w:val="00EE59E0"/>
    <w:rsid w:val="00EE6F4F"/>
    <w:rsid w:val="00EE732A"/>
    <w:rsid w:val="00EE772A"/>
    <w:rsid w:val="00EE796D"/>
    <w:rsid w:val="00EF0A84"/>
    <w:rsid w:val="00EF1BAF"/>
    <w:rsid w:val="00EF3D10"/>
    <w:rsid w:val="00EF489F"/>
    <w:rsid w:val="00EF71C4"/>
    <w:rsid w:val="00EF7E33"/>
    <w:rsid w:val="00F0285C"/>
    <w:rsid w:val="00F03FDE"/>
    <w:rsid w:val="00F05301"/>
    <w:rsid w:val="00F07AE2"/>
    <w:rsid w:val="00F101DB"/>
    <w:rsid w:val="00F12812"/>
    <w:rsid w:val="00F13CEB"/>
    <w:rsid w:val="00F15D1F"/>
    <w:rsid w:val="00F17074"/>
    <w:rsid w:val="00F177AB"/>
    <w:rsid w:val="00F201B6"/>
    <w:rsid w:val="00F206C1"/>
    <w:rsid w:val="00F228E1"/>
    <w:rsid w:val="00F2522F"/>
    <w:rsid w:val="00F30F14"/>
    <w:rsid w:val="00F33198"/>
    <w:rsid w:val="00F3397D"/>
    <w:rsid w:val="00F35841"/>
    <w:rsid w:val="00F42BF6"/>
    <w:rsid w:val="00F42E06"/>
    <w:rsid w:val="00F44D69"/>
    <w:rsid w:val="00F4724C"/>
    <w:rsid w:val="00F5144A"/>
    <w:rsid w:val="00F52F80"/>
    <w:rsid w:val="00F54D5D"/>
    <w:rsid w:val="00F54FCB"/>
    <w:rsid w:val="00F57161"/>
    <w:rsid w:val="00F57813"/>
    <w:rsid w:val="00F6151F"/>
    <w:rsid w:val="00F62F0E"/>
    <w:rsid w:val="00F646A0"/>
    <w:rsid w:val="00F658E4"/>
    <w:rsid w:val="00F722E7"/>
    <w:rsid w:val="00F72F01"/>
    <w:rsid w:val="00F74B4C"/>
    <w:rsid w:val="00F76753"/>
    <w:rsid w:val="00F76770"/>
    <w:rsid w:val="00F8197D"/>
    <w:rsid w:val="00F8423D"/>
    <w:rsid w:val="00F86544"/>
    <w:rsid w:val="00F900D1"/>
    <w:rsid w:val="00F903CA"/>
    <w:rsid w:val="00F91CB8"/>
    <w:rsid w:val="00F924F7"/>
    <w:rsid w:val="00F93B1C"/>
    <w:rsid w:val="00F93FA7"/>
    <w:rsid w:val="00F951D1"/>
    <w:rsid w:val="00F96BDA"/>
    <w:rsid w:val="00F96F79"/>
    <w:rsid w:val="00FA0FCA"/>
    <w:rsid w:val="00FA4A2B"/>
    <w:rsid w:val="00FA6B93"/>
    <w:rsid w:val="00FA6C68"/>
    <w:rsid w:val="00FA769D"/>
    <w:rsid w:val="00FB093F"/>
    <w:rsid w:val="00FB3377"/>
    <w:rsid w:val="00FB4309"/>
    <w:rsid w:val="00FB5A55"/>
    <w:rsid w:val="00FB6273"/>
    <w:rsid w:val="00FC19E6"/>
    <w:rsid w:val="00FC22A9"/>
    <w:rsid w:val="00FC7253"/>
    <w:rsid w:val="00FC7845"/>
    <w:rsid w:val="00FC79AA"/>
    <w:rsid w:val="00FD4C26"/>
    <w:rsid w:val="00FD70F0"/>
    <w:rsid w:val="00FE44C5"/>
    <w:rsid w:val="00FE73A9"/>
    <w:rsid w:val="00FF3286"/>
    <w:rsid w:val="00FF6E1B"/>
    <w:rsid w:val="00FF7206"/>
    <w:rsid w:val="00FF7AB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B770E1-0746-4ADD-9B78-B789C7AD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A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57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A5BC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EC57F0"/>
    <w:rPr>
      <w:rFonts w:ascii="Cambria" w:hAnsi="Cambria"/>
      <w:b/>
      <w:bCs/>
      <w:kern w:val="32"/>
      <w:sz w:val="32"/>
      <w:szCs w:val="32"/>
    </w:rPr>
  </w:style>
  <w:style w:type="paragraph" w:styleId="ad">
    <w:name w:val="Body Text Indent"/>
    <w:basedOn w:val="a"/>
    <w:link w:val="ae"/>
    <w:rsid w:val="00607CB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07CB7"/>
    <w:rPr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975E99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975E99"/>
    <w:rPr>
      <w:rFonts w:ascii="Arial" w:hAnsi="Arial" w:cs="Arial"/>
    </w:rPr>
  </w:style>
  <w:style w:type="paragraph" w:customStyle="1" w:styleId="Default">
    <w:name w:val="Default"/>
    <w:rsid w:val="00871C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B968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7662E2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Strong"/>
    <w:basedOn w:val="a0"/>
    <w:uiPriority w:val="22"/>
    <w:qFormat/>
    <w:rsid w:val="00540CFF"/>
    <w:rPr>
      <w:b/>
      <w:bCs/>
    </w:rPr>
  </w:style>
  <w:style w:type="character" w:styleId="af3">
    <w:name w:val="Emphasis"/>
    <w:basedOn w:val="a0"/>
    <w:uiPriority w:val="20"/>
    <w:qFormat/>
    <w:rsid w:val="00540CFF"/>
    <w:rPr>
      <w:i/>
      <w:iCs/>
    </w:rPr>
  </w:style>
  <w:style w:type="character" w:styleId="af4">
    <w:name w:val="FollowedHyperlink"/>
    <w:basedOn w:val="a0"/>
    <w:semiHidden/>
    <w:unhideWhenUsed/>
    <w:rsid w:val="00540C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0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2192346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D:\&#1053;&#1086;&#1074;&#1072;&#1103;%20&#1087;&#1072;&#1087;&#1082;&#1072;\&#1053;&#1086;&#1074;&#1072;&#1103;%20&#1087;&#1072;&#1087;&#1082;&#1072;\&#1089;&#1084;&#1077;&#1090;&#1072;\&#1082;&#1088;&#1091;\&#1052;&#1086;&#1083;&#1086;&#1076;&#1077;&#1078;&#1100;%20&#1055;&#1080;&#1085;&#1077;&#1078;&#1100;&#1103;\&#1055;&#1054;&#1071;&#1057;&#1053;&#1048;&#1058;&#1045;&#1051;&#1068;&#1053;&#1040;&#1071;%20&#1047;&#1040;&#1055;&#1048;&#1057;&#1050;&#1040;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9587C72-1D57-4252-BEF9-C6B00547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Н.М. Щеголихина</cp:lastModifiedBy>
  <cp:revision>21</cp:revision>
  <cp:lastPrinted>2025-02-18T08:02:00Z</cp:lastPrinted>
  <dcterms:created xsi:type="dcterms:W3CDTF">2025-02-17T10:20:00Z</dcterms:created>
  <dcterms:modified xsi:type="dcterms:W3CDTF">2025-03-10T14:01:00Z</dcterms:modified>
</cp:coreProperties>
</file>