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72C28" w14:textId="77777777"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 xml:space="preserve">АДМИНИСТРАЦИЯ </w:t>
      </w:r>
    </w:p>
    <w:p w14:paraId="17D5D08D" w14:textId="77777777"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 xml:space="preserve">ПИНЕЖСКОГО МУНИЦИПАЛЬНОГО </w:t>
      </w:r>
      <w:r w:rsidR="000008A1">
        <w:rPr>
          <w:b/>
          <w:szCs w:val="28"/>
        </w:rPr>
        <w:t>ОКРУГА</w:t>
      </w:r>
    </w:p>
    <w:p w14:paraId="00AE78C9" w14:textId="77777777"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>АРХАНГЕЛЬСКОЙ ОБЛАСТИ</w:t>
      </w:r>
    </w:p>
    <w:p w14:paraId="405C560A" w14:textId="77777777"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14:paraId="315D9F1E" w14:textId="77777777" w:rsidR="00150872" w:rsidRPr="00631BA0" w:rsidRDefault="00150872" w:rsidP="00631BA0">
      <w:pPr>
        <w:jc w:val="center"/>
        <w:rPr>
          <w:sz w:val="28"/>
          <w:szCs w:val="28"/>
        </w:rPr>
      </w:pPr>
    </w:p>
    <w:p w14:paraId="6FAE0CE6" w14:textId="77777777"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14:paraId="0331CCF1" w14:textId="77777777"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14:paraId="288FF6EB" w14:textId="77777777"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14:paraId="36006626" w14:textId="58C48194" w:rsidR="00A72C7B" w:rsidRPr="00526B72" w:rsidRDefault="00A72C7B" w:rsidP="00A72C7B">
      <w:pPr>
        <w:jc w:val="center"/>
        <w:rPr>
          <w:sz w:val="28"/>
          <w:szCs w:val="28"/>
        </w:rPr>
      </w:pPr>
      <w:r w:rsidRPr="00526B72">
        <w:rPr>
          <w:sz w:val="28"/>
          <w:szCs w:val="28"/>
        </w:rPr>
        <w:t xml:space="preserve">от </w:t>
      </w:r>
      <w:r w:rsidR="00526B72" w:rsidRPr="00526B72">
        <w:rPr>
          <w:sz w:val="28"/>
          <w:szCs w:val="28"/>
        </w:rPr>
        <w:t>6 февраля</w:t>
      </w:r>
      <w:r w:rsidRPr="00526B72">
        <w:rPr>
          <w:sz w:val="28"/>
          <w:szCs w:val="28"/>
        </w:rPr>
        <w:t xml:space="preserve"> 202</w:t>
      </w:r>
      <w:r w:rsidR="007D4B8E" w:rsidRPr="00526B72">
        <w:rPr>
          <w:sz w:val="28"/>
          <w:szCs w:val="28"/>
        </w:rPr>
        <w:t>5</w:t>
      </w:r>
      <w:r w:rsidRPr="00526B72">
        <w:rPr>
          <w:sz w:val="28"/>
          <w:szCs w:val="28"/>
        </w:rPr>
        <w:t xml:space="preserve"> г. № </w:t>
      </w:r>
      <w:r w:rsidR="00526B72" w:rsidRPr="00526B72">
        <w:rPr>
          <w:sz w:val="28"/>
          <w:szCs w:val="28"/>
        </w:rPr>
        <w:t>0050</w:t>
      </w:r>
      <w:r w:rsidRPr="00526B72">
        <w:rPr>
          <w:sz w:val="28"/>
          <w:szCs w:val="28"/>
        </w:rPr>
        <w:t>-па</w:t>
      </w:r>
    </w:p>
    <w:p w14:paraId="485B82F1" w14:textId="77777777" w:rsidR="00150872" w:rsidRPr="00631BA0" w:rsidRDefault="00150872" w:rsidP="00631BA0">
      <w:pPr>
        <w:jc w:val="center"/>
        <w:rPr>
          <w:sz w:val="28"/>
          <w:szCs w:val="28"/>
        </w:rPr>
      </w:pPr>
    </w:p>
    <w:p w14:paraId="79BB27CC" w14:textId="77777777"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14:paraId="1BF2AB8E" w14:textId="77777777"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14:paraId="47AC3689" w14:textId="77777777" w:rsidR="00150872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14:paraId="34B4F857" w14:textId="77777777" w:rsidR="005D1209" w:rsidRPr="00631BA0" w:rsidRDefault="005D1209" w:rsidP="00631BA0">
      <w:pPr>
        <w:pStyle w:val="ConsPlusTitle"/>
        <w:widowControl/>
        <w:jc w:val="center"/>
        <w:rPr>
          <w:b w:val="0"/>
          <w:bCs w:val="0"/>
        </w:rPr>
      </w:pPr>
    </w:p>
    <w:p w14:paraId="42247610" w14:textId="77777777" w:rsidR="00526B72" w:rsidRDefault="001F17E8" w:rsidP="000E7963">
      <w:pPr>
        <w:jc w:val="center"/>
        <w:rPr>
          <w:b/>
          <w:bCs/>
          <w:sz w:val="28"/>
          <w:szCs w:val="28"/>
        </w:rPr>
      </w:pPr>
      <w:r w:rsidRPr="005F31D0">
        <w:rPr>
          <w:b/>
          <w:bCs/>
          <w:sz w:val="28"/>
          <w:szCs w:val="28"/>
        </w:rPr>
        <w:t xml:space="preserve">О </w:t>
      </w:r>
      <w:r w:rsidR="000E7963">
        <w:rPr>
          <w:b/>
          <w:bCs/>
          <w:sz w:val="28"/>
          <w:szCs w:val="28"/>
        </w:rPr>
        <w:t>назначении общественных обсуждений по проекту</w:t>
      </w:r>
    </w:p>
    <w:p w14:paraId="142D7F59" w14:textId="77777777" w:rsidR="00526B72" w:rsidRDefault="000E7963" w:rsidP="000E79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E4F61" w:rsidRPr="004E4F61">
        <w:rPr>
          <w:b/>
          <w:bCs/>
          <w:sz w:val="28"/>
          <w:szCs w:val="28"/>
        </w:rPr>
        <w:t>внесения изменений в Правила</w:t>
      </w:r>
      <w:r>
        <w:rPr>
          <w:b/>
          <w:bCs/>
          <w:sz w:val="28"/>
          <w:szCs w:val="28"/>
        </w:rPr>
        <w:t xml:space="preserve"> благоустройства </w:t>
      </w:r>
    </w:p>
    <w:p w14:paraId="1DA801E4" w14:textId="307B295D" w:rsidR="001A5D39" w:rsidRPr="00A72C7B" w:rsidRDefault="000E7963" w:rsidP="000E796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Пинежского</w:t>
      </w:r>
      <w:proofErr w:type="spellEnd"/>
      <w:r>
        <w:rPr>
          <w:b/>
          <w:bCs/>
          <w:sz w:val="28"/>
          <w:szCs w:val="28"/>
        </w:rPr>
        <w:t xml:space="preserve"> муниципального округа Архангельской области</w:t>
      </w:r>
    </w:p>
    <w:p w14:paraId="515D4AF7" w14:textId="77777777" w:rsidR="005D1209" w:rsidRDefault="005D1209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28709E" w14:textId="77777777" w:rsidR="00526B72" w:rsidRDefault="00526B72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756313" w14:textId="77777777" w:rsidR="00526B72" w:rsidRPr="00267D01" w:rsidRDefault="00526B72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11B5FC" w14:textId="46ADD9A2" w:rsidR="001A5D39" w:rsidRPr="00267D01" w:rsidRDefault="001A5D39" w:rsidP="001A5D3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67D01">
        <w:rPr>
          <w:bCs/>
          <w:sz w:val="28"/>
          <w:szCs w:val="28"/>
        </w:rPr>
        <w:t>В соответствии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="00B20455">
        <w:rPr>
          <w:bCs/>
          <w:sz w:val="28"/>
          <w:szCs w:val="28"/>
          <w:lang w:eastAsia="en-US"/>
        </w:rPr>
        <w:t>с</w:t>
      </w:r>
      <w:r w:rsidR="00C55787">
        <w:rPr>
          <w:bCs/>
          <w:sz w:val="28"/>
          <w:szCs w:val="28"/>
          <w:lang w:eastAsia="en-US"/>
        </w:rPr>
        <w:t xml:space="preserve">о статьей 5.1. </w:t>
      </w:r>
      <w:proofErr w:type="gramStart"/>
      <w:r w:rsidR="00C55787">
        <w:rPr>
          <w:bCs/>
          <w:sz w:val="28"/>
          <w:szCs w:val="28"/>
          <w:lang w:eastAsia="en-US"/>
        </w:rPr>
        <w:t xml:space="preserve">Градостроительного Кодекса РФ, </w:t>
      </w:r>
      <w:r w:rsidR="00B20455">
        <w:rPr>
          <w:bCs/>
          <w:sz w:val="28"/>
          <w:szCs w:val="28"/>
          <w:lang w:eastAsia="en-US"/>
        </w:rPr>
        <w:t>Федеральным законом от 06.10.2003 №131-ФЗ «Об общих принципах организации местного самоуправ</w:t>
      </w:r>
      <w:r w:rsidR="003948AE">
        <w:rPr>
          <w:bCs/>
          <w:sz w:val="28"/>
          <w:szCs w:val="28"/>
          <w:lang w:eastAsia="en-US"/>
        </w:rPr>
        <w:t xml:space="preserve">ления в Российской Федерации» и Положением о порядке организации и проведении общественных обсуждений по вопросам градостроительной деятельности на территории </w:t>
      </w:r>
      <w:proofErr w:type="spellStart"/>
      <w:r w:rsidR="003948AE">
        <w:rPr>
          <w:bCs/>
          <w:sz w:val="28"/>
          <w:szCs w:val="28"/>
          <w:lang w:eastAsia="en-US"/>
        </w:rPr>
        <w:t>Пинежского</w:t>
      </w:r>
      <w:proofErr w:type="spellEnd"/>
      <w:r w:rsidR="003948AE">
        <w:rPr>
          <w:bCs/>
          <w:sz w:val="28"/>
          <w:szCs w:val="28"/>
          <w:lang w:eastAsia="en-US"/>
        </w:rPr>
        <w:t xml:space="preserve"> муниципального округа Архангельской области, утвержденным</w:t>
      </w:r>
      <w:r w:rsidRPr="00267D01">
        <w:rPr>
          <w:bCs/>
          <w:sz w:val="28"/>
          <w:szCs w:val="28"/>
          <w:lang w:eastAsia="en-US"/>
        </w:rPr>
        <w:t xml:space="preserve"> </w:t>
      </w:r>
      <w:r w:rsidR="003948AE">
        <w:rPr>
          <w:bCs/>
          <w:sz w:val="28"/>
          <w:szCs w:val="28"/>
          <w:lang w:eastAsia="en-US"/>
        </w:rPr>
        <w:t xml:space="preserve">решением Собрания депутатов </w:t>
      </w:r>
      <w:proofErr w:type="spellStart"/>
      <w:r w:rsidR="003948AE">
        <w:rPr>
          <w:bCs/>
          <w:sz w:val="28"/>
          <w:szCs w:val="28"/>
          <w:lang w:eastAsia="en-US"/>
        </w:rPr>
        <w:t>Пинежского</w:t>
      </w:r>
      <w:proofErr w:type="spellEnd"/>
      <w:r w:rsidR="003948AE">
        <w:rPr>
          <w:bCs/>
          <w:sz w:val="28"/>
          <w:szCs w:val="28"/>
          <w:lang w:eastAsia="en-US"/>
        </w:rPr>
        <w:t xml:space="preserve"> муниципального округа Архангельс</w:t>
      </w:r>
      <w:r w:rsidR="00C55787">
        <w:rPr>
          <w:bCs/>
          <w:sz w:val="28"/>
          <w:szCs w:val="28"/>
          <w:lang w:eastAsia="en-US"/>
        </w:rPr>
        <w:t>кой области от 28.06.2024 №</w:t>
      </w:r>
      <w:r w:rsidR="007D4B8E">
        <w:rPr>
          <w:bCs/>
          <w:sz w:val="28"/>
          <w:szCs w:val="28"/>
          <w:lang w:eastAsia="en-US"/>
        </w:rPr>
        <w:t> </w:t>
      </w:r>
      <w:r w:rsidR="00C55787">
        <w:rPr>
          <w:bCs/>
          <w:sz w:val="28"/>
          <w:szCs w:val="28"/>
          <w:lang w:eastAsia="en-US"/>
        </w:rPr>
        <w:t xml:space="preserve">136, </w:t>
      </w:r>
      <w:r w:rsidRPr="00267D01">
        <w:rPr>
          <w:bCs/>
          <w:sz w:val="28"/>
          <w:szCs w:val="28"/>
        </w:rPr>
        <w:t xml:space="preserve">администрация </w:t>
      </w:r>
      <w:proofErr w:type="spellStart"/>
      <w:r w:rsidR="009155F9">
        <w:rPr>
          <w:bCs/>
          <w:sz w:val="28"/>
          <w:szCs w:val="28"/>
        </w:rPr>
        <w:t>Пинежского</w:t>
      </w:r>
      <w:proofErr w:type="spellEnd"/>
      <w:r w:rsidR="009155F9">
        <w:rPr>
          <w:bCs/>
          <w:sz w:val="28"/>
          <w:szCs w:val="28"/>
        </w:rPr>
        <w:t xml:space="preserve"> муниципального округа</w:t>
      </w:r>
      <w:proofErr w:type="gramEnd"/>
    </w:p>
    <w:p w14:paraId="597F2643" w14:textId="77777777" w:rsidR="001A5D39" w:rsidRDefault="001A5D39" w:rsidP="001A5D39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267D01">
        <w:rPr>
          <w:b/>
          <w:bCs/>
          <w:sz w:val="28"/>
          <w:szCs w:val="28"/>
        </w:rPr>
        <w:t>п</w:t>
      </w:r>
      <w:proofErr w:type="gramEnd"/>
      <w:r w:rsidRPr="00267D01">
        <w:rPr>
          <w:b/>
          <w:bCs/>
          <w:sz w:val="28"/>
          <w:szCs w:val="28"/>
        </w:rPr>
        <w:t xml:space="preserve"> о с т а н о в л я е т:</w:t>
      </w:r>
    </w:p>
    <w:p w14:paraId="7DEBCE80" w14:textId="25AED1D9" w:rsidR="001A5D39" w:rsidRPr="007E4782" w:rsidRDefault="003948AE" w:rsidP="007E4782">
      <w:pPr>
        <w:pStyle w:val="a7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7E4782">
        <w:rPr>
          <w:sz w:val="28"/>
          <w:szCs w:val="28"/>
        </w:rPr>
        <w:t xml:space="preserve">Назначить </w:t>
      </w:r>
      <w:r w:rsidR="007E4782" w:rsidRPr="007E4782">
        <w:rPr>
          <w:bCs/>
          <w:sz w:val="28"/>
          <w:szCs w:val="28"/>
        </w:rPr>
        <w:t xml:space="preserve">общественные обсуждения по проекту </w:t>
      </w:r>
      <w:r w:rsidR="00D527C1">
        <w:rPr>
          <w:bCs/>
          <w:sz w:val="28"/>
          <w:szCs w:val="28"/>
        </w:rPr>
        <w:t xml:space="preserve">внесения </w:t>
      </w:r>
      <w:r w:rsidR="00D527C1" w:rsidRPr="00D527C1">
        <w:rPr>
          <w:bCs/>
          <w:sz w:val="28"/>
          <w:szCs w:val="28"/>
        </w:rPr>
        <w:t>изменени</w:t>
      </w:r>
      <w:r w:rsidR="00D527C1">
        <w:rPr>
          <w:bCs/>
          <w:sz w:val="28"/>
          <w:szCs w:val="28"/>
        </w:rPr>
        <w:t>й</w:t>
      </w:r>
      <w:r w:rsidR="00D527C1" w:rsidRPr="00D527C1">
        <w:rPr>
          <w:bCs/>
          <w:sz w:val="28"/>
          <w:szCs w:val="28"/>
        </w:rPr>
        <w:t xml:space="preserve"> в Правила благоустройства </w:t>
      </w:r>
      <w:proofErr w:type="spellStart"/>
      <w:r w:rsidR="00D527C1" w:rsidRPr="00D527C1">
        <w:rPr>
          <w:bCs/>
          <w:sz w:val="28"/>
          <w:szCs w:val="28"/>
        </w:rPr>
        <w:t>Пинежского</w:t>
      </w:r>
      <w:proofErr w:type="spellEnd"/>
      <w:r w:rsidR="00D527C1" w:rsidRPr="00D527C1">
        <w:rPr>
          <w:bCs/>
          <w:sz w:val="28"/>
          <w:szCs w:val="28"/>
        </w:rPr>
        <w:t xml:space="preserve"> муниципального округа Архангельской области </w:t>
      </w:r>
      <w:r w:rsidR="00D61F23">
        <w:rPr>
          <w:bCs/>
          <w:sz w:val="28"/>
          <w:szCs w:val="28"/>
        </w:rPr>
        <w:t>(далее – Проект)</w:t>
      </w:r>
      <w:r w:rsidR="007E4782" w:rsidRPr="007E4782">
        <w:rPr>
          <w:bCs/>
          <w:sz w:val="28"/>
          <w:szCs w:val="28"/>
        </w:rPr>
        <w:t>.</w:t>
      </w:r>
    </w:p>
    <w:p w14:paraId="5A5E0680" w14:textId="77777777" w:rsidR="007E4782" w:rsidRDefault="00E44C3B" w:rsidP="00E44C3B">
      <w:pPr>
        <w:pStyle w:val="a7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Назначить организатором общественных обсуждений – </w:t>
      </w:r>
      <w:r w:rsidR="00B75D5B">
        <w:rPr>
          <w:bCs/>
          <w:sz w:val="28"/>
          <w:szCs w:val="28"/>
        </w:rPr>
        <w:t xml:space="preserve">администрацию </w:t>
      </w:r>
      <w:proofErr w:type="spellStart"/>
      <w:r w:rsidR="00B75D5B">
        <w:rPr>
          <w:bCs/>
          <w:sz w:val="28"/>
          <w:szCs w:val="28"/>
        </w:rPr>
        <w:t>Пинежского</w:t>
      </w:r>
      <w:proofErr w:type="spellEnd"/>
      <w:r w:rsidR="00B75D5B">
        <w:rPr>
          <w:bCs/>
          <w:sz w:val="28"/>
          <w:szCs w:val="28"/>
        </w:rPr>
        <w:t xml:space="preserve"> муниципального округа Архангельской области, в лице </w:t>
      </w:r>
      <w:r>
        <w:rPr>
          <w:bCs/>
          <w:sz w:val="28"/>
          <w:szCs w:val="28"/>
        </w:rPr>
        <w:t xml:space="preserve">КУМИ и ЖКХ администрации </w:t>
      </w:r>
      <w:proofErr w:type="spellStart"/>
      <w:r>
        <w:rPr>
          <w:bCs/>
          <w:sz w:val="28"/>
          <w:szCs w:val="28"/>
        </w:rPr>
        <w:t>Пинежского</w:t>
      </w:r>
      <w:proofErr w:type="spellEnd"/>
      <w:r>
        <w:rPr>
          <w:bCs/>
          <w:sz w:val="28"/>
          <w:szCs w:val="28"/>
        </w:rPr>
        <w:t xml:space="preserve"> муниципального округа.</w:t>
      </w:r>
    </w:p>
    <w:p w14:paraId="642C3C08" w14:textId="67D2B744" w:rsidR="00E44C3B" w:rsidRPr="00E44C3B" w:rsidRDefault="00E44C3B" w:rsidP="00E44C3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C3B">
        <w:rPr>
          <w:rFonts w:ascii="Times New Roman" w:hAnsi="Times New Roman" w:cs="Times New Roman"/>
          <w:sz w:val="28"/>
          <w:szCs w:val="28"/>
        </w:rPr>
        <w:t>Общественные обсуждения проводятся в порядке</w:t>
      </w:r>
      <w:r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E44C3B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44C3B">
        <w:rPr>
          <w:rFonts w:ascii="Times New Roman" w:hAnsi="Times New Roman" w:cs="Times New Roman"/>
          <w:sz w:val="28"/>
          <w:szCs w:val="28"/>
        </w:rPr>
        <w:t xml:space="preserve"> </w:t>
      </w:r>
      <w:r w:rsidRPr="00E44C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Положением о порядке организации и проведении общественных обсуждений по вопросам градостроительной деятельности на территории </w:t>
      </w:r>
      <w:proofErr w:type="spellStart"/>
      <w:r w:rsidRPr="00E44C3B">
        <w:rPr>
          <w:rFonts w:ascii="Times New Roman" w:hAnsi="Times New Roman" w:cs="Times New Roman"/>
          <w:bCs/>
          <w:sz w:val="28"/>
          <w:szCs w:val="28"/>
          <w:lang w:eastAsia="en-US"/>
        </w:rPr>
        <w:t>Пинежского</w:t>
      </w:r>
      <w:proofErr w:type="spellEnd"/>
      <w:r w:rsidRPr="00E44C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муниципального округа Архангельской области, утвержденным решением Собрания депутатов </w:t>
      </w:r>
      <w:proofErr w:type="spellStart"/>
      <w:r w:rsidRPr="00E44C3B">
        <w:rPr>
          <w:rFonts w:ascii="Times New Roman" w:hAnsi="Times New Roman" w:cs="Times New Roman"/>
          <w:bCs/>
          <w:sz w:val="28"/>
          <w:szCs w:val="28"/>
          <w:lang w:eastAsia="en-US"/>
        </w:rPr>
        <w:t>Пинежского</w:t>
      </w:r>
      <w:proofErr w:type="spellEnd"/>
      <w:r w:rsidRPr="00E44C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муниципального округа Архангельской области от 28.06.2024 №</w:t>
      </w:r>
      <w:r w:rsidR="007D4B8E">
        <w:rPr>
          <w:rFonts w:ascii="Times New Roman" w:hAnsi="Times New Roman" w:cs="Times New Roman"/>
          <w:bCs/>
          <w:sz w:val="28"/>
          <w:szCs w:val="28"/>
          <w:lang w:eastAsia="en-US"/>
        </w:rPr>
        <w:t> </w:t>
      </w:r>
      <w:r w:rsidRPr="00E44C3B">
        <w:rPr>
          <w:rFonts w:ascii="Times New Roman" w:hAnsi="Times New Roman" w:cs="Times New Roman"/>
          <w:bCs/>
          <w:sz w:val="28"/>
          <w:szCs w:val="28"/>
          <w:lang w:eastAsia="en-US"/>
        </w:rPr>
        <w:t>136</w:t>
      </w:r>
      <w:r w:rsidRPr="00E44C3B">
        <w:rPr>
          <w:rFonts w:ascii="Times New Roman" w:hAnsi="Times New Roman" w:cs="Times New Roman"/>
          <w:sz w:val="28"/>
          <w:szCs w:val="28"/>
        </w:rPr>
        <w:t>.</w:t>
      </w:r>
    </w:p>
    <w:p w14:paraId="1007EF74" w14:textId="497BABC7" w:rsidR="005839AC" w:rsidRPr="005839AC" w:rsidRDefault="005839AC" w:rsidP="005839AC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 w:rsidRPr="005839AC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Срок проведения общественных обсуждений - в период с </w:t>
      </w:r>
      <w:r w:rsidR="007D4B8E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1</w:t>
      </w:r>
      <w:r w:rsidR="005A084B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0</w:t>
      </w:r>
      <w:r w:rsidRPr="005839AC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</w:t>
      </w:r>
      <w:r w:rsidR="007D4B8E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февраля</w:t>
      </w:r>
      <w:r w:rsidRPr="005839AC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202</w:t>
      </w:r>
      <w:r w:rsidR="007D4B8E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5</w:t>
      </w:r>
      <w:r w:rsidRPr="005839AC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года по </w:t>
      </w:r>
      <w:r w:rsidR="0004216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6</w:t>
      </w:r>
      <w:r w:rsidRPr="005839AC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</w:t>
      </w:r>
      <w:r w:rsidR="007D4B8E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марта</w:t>
      </w:r>
      <w:r w:rsidRPr="005839AC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202</w:t>
      </w:r>
      <w:r w:rsidR="007D4B8E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5</w:t>
      </w:r>
      <w:r w:rsidRPr="005839AC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года.</w:t>
      </w:r>
    </w:p>
    <w:p w14:paraId="1B79E1E0" w14:textId="310D67B4" w:rsidR="00B9677B" w:rsidRDefault="005839AC" w:rsidP="001A5D39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39AC">
        <w:rPr>
          <w:rFonts w:ascii="Times New Roman" w:hAnsi="Times New Roman" w:cs="Times New Roman"/>
          <w:sz w:val="28"/>
          <w:szCs w:val="28"/>
        </w:rPr>
        <w:lastRenderedPageBreak/>
        <w:t>Установить,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своих замечаний и предложений по проекту, подлежащему рассмотрению на общественных обсуждениях, возможно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 жителями муниципального образования, имеющими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 в электронной форме».</w:t>
      </w:r>
    </w:p>
    <w:p w14:paraId="48699CC5" w14:textId="77777777" w:rsidR="00B9677B" w:rsidRPr="00B9677B" w:rsidRDefault="00B9677B" w:rsidP="001A5D39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B9677B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14:paraId="16B00471" w14:textId="77777777" w:rsidR="00CC2DCA" w:rsidRDefault="00CC2DCA" w:rsidP="001A5D39">
      <w:pPr>
        <w:rPr>
          <w:sz w:val="28"/>
          <w:szCs w:val="28"/>
        </w:rPr>
      </w:pPr>
    </w:p>
    <w:p w14:paraId="79A7127A" w14:textId="77777777" w:rsidR="00B9677B" w:rsidRDefault="00B9677B" w:rsidP="001A5D39">
      <w:pPr>
        <w:rPr>
          <w:sz w:val="28"/>
          <w:szCs w:val="28"/>
        </w:rPr>
      </w:pPr>
    </w:p>
    <w:p w14:paraId="197CD1B3" w14:textId="77777777" w:rsidR="00B9677B" w:rsidRDefault="00B9677B" w:rsidP="001A5D39">
      <w:pPr>
        <w:rPr>
          <w:sz w:val="28"/>
          <w:szCs w:val="28"/>
        </w:rPr>
      </w:pPr>
    </w:p>
    <w:p w14:paraId="648591C6" w14:textId="1966852E" w:rsidR="00436461" w:rsidRDefault="009155F9" w:rsidP="00CC2DCA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64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6461">
        <w:rPr>
          <w:sz w:val="28"/>
          <w:szCs w:val="28"/>
        </w:rPr>
        <w:t xml:space="preserve"> </w:t>
      </w:r>
      <w:proofErr w:type="spellStart"/>
      <w:r w:rsidR="00436461">
        <w:rPr>
          <w:sz w:val="28"/>
          <w:szCs w:val="28"/>
        </w:rPr>
        <w:t>Пинежского</w:t>
      </w:r>
      <w:proofErr w:type="spellEnd"/>
      <w:r w:rsidR="0043646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436461">
        <w:rPr>
          <w:sz w:val="28"/>
          <w:szCs w:val="28"/>
        </w:rPr>
        <w:t xml:space="preserve">          </w:t>
      </w:r>
      <w:r w:rsidR="00526B72">
        <w:rPr>
          <w:sz w:val="28"/>
          <w:szCs w:val="28"/>
        </w:rPr>
        <w:t xml:space="preserve">    </w:t>
      </w:r>
      <w:r w:rsidR="0043646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436461">
        <w:rPr>
          <w:sz w:val="28"/>
          <w:szCs w:val="28"/>
        </w:rPr>
        <w:t xml:space="preserve">       </w:t>
      </w:r>
      <w:r>
        <w:rPr>
          <w:sz w:val="28"/>
          <w:szCs w:val="28"/>
        </w:rPr>
        <w:t>Л.А. Колик</w:t>
      </w:r>
    </w:p>
    <w:p w14:paraId="5245A8ED" w14:textId="77777777" w:rsidR="007D4B8E" w:rsidRDefault="007D4B8E" w:rsidP="00CC2DCA">
      <w:pPr>
        <w:spacing w:after="200"/>
        <w:jc w:val="both"/>
        <w:rPr>
          <w:sz w:val="28"/>
          <w:szCs w:val="28"/>
        </w:rPr>
      </w:pPr>
    </w:p>
    <w:p w14:paraId="08C208EC" w14:textId="77777777" w:rsidR="007D4B8E" w:rsidRDefault="007D4B8E" w:rsidP="00CC2DCA">
      <w:pPr>
        <w:spacing w:after="200"/>
        <w:jc w:val="both"/>
        <w:rPr>
          <w:sz w:val="28"/>
          <w:szCs w:val="28"/>
        </w:rPr>
      </w:pPr>
    </w:p>
    <w:p w14:paraId="35D5C3DA" w14:textId="77777777" w:rsidR="007D4B8E" w:rsidRDefault="007D4B8E" w:rsidP="00CC2DCA">
      <w:pPr>
        <w:spacing w:after="200"/>
        <w:jc w:val="both"/>
        <w:rPr>
          <w:sz w:val="28"/>
          <w:szCs w:val="28"/>
        </w:rPr>
      </w:pPr>
    </w:p>
    <w:p w14:paraId="4CE0D0EF" w14:textId="77777777" w:rsidR="007D4B8E" w:rsidRDefault="007D4B8E" w:rsidP="00CC2DCA">
      <w:pPr>
        <w:spacing w:after="200"/>
        <w:jc w:val="both"/>
        <w:rPr>
          <w:sz w:val="28"/>
          <w:szCs w:val="28"/>
        </w:rPr>
      </w:pPr>
    </w:p>
    <w:p w14:paraId="3E791705" w14:textId="77777777" w:rsidR="007D4B8E" w:rsidRDefault="007D4B8E" w:rsidP="00CC2DCA">
      <w:pPr>
        <w:spacing w:after="200"/>
        <w:jc w:val="both"/>
        <w:rPr>
          <w:sz w:val="28"/>
          <w:szCs w:val="28"/>
        </w:rPr>
      </w:pPr>
    </w:p>
    <w:p w14:paraId="10563D25" w14:textId="77777777" w:rsidR="007D4B8E" w:rsidRDefault="007D4B8E" w:rsidP="00CC2DCA">
      <w:pPr>
        <w:spacing w:after="200"/>
        <w:jc w:val="both"/>
        <w:rPr>
          <w:sz w:val="28"/>
          <w:szCs w:val="28"/>
        </w:rPr>
      </w:pPr>
    </w:p>
    <w:p w14:paraId="7057EA6D" w14:textId="77777777" w:rsidR="00866151" w:rsidRDefault="00866151" w:rsidP="00CC2DCA">
      <w:pPr>
        <w:spacing w:after="200"/>
        <w:jc w:val="both"/>
        <w:rPr>
          <w:sz w:val="28"/>
          <w:szCs w:val="28"/>
        </w:rPr>
      </w:pPr>
    </w:p>
    <w:p w14:paraId="00379C4C" w14:textId="77777777" w:rsidR="00866151" w:rsidRDefault="00866151" w:rsidP="00CC2DCA">
      <w:pPr>
        <w:spacing w:after="200"/>
        <w:jc w:val="both"/>
        <w:rPr>
          <w:sz w:val="28"/>
          <w:szCs w:val="28"/>
        </w:rPr>
      </w:pPr>
    </w:p>
    <w:p w14:paraId="2551E62F" w14:textId="77777777" w:rsidR="00866151" w:rsidRDefault="00866151" w:rsidP="00CC2DCA">
      <w:pPr>
        <w:spacing w:after="200"/>
        <w:jc w:val="both"/>
        <w:rPr>
          <w:sz w:val="28"/>
          <w:szCs w:val="28"/>
        </w:rPr>
      </w:pPr>
    </w:p>
    <w:p w14:paraId="3F8638E9" w14:textId="77777777" w:rsidR="00866151" w:rsidRDefault="00866151" w:rsidP="00CC2DCA">
      <w:pPr>
        <w:spacing w:after="200"/>
        <w:jc w:val="both"/>
        <w:rPr>
          <w:sz w:val="28"/>
          <w:szCs w:val="28"/>
        </w:rPr>
      </w:pPr>
    </w:p>
    <w:p w14:paraId="4404110E" w14:textId="77777777" w:rsidR="003A3CF8" w:rsidRDefault="003A3CF8" w:rsidP="00CC2DCA">
      <w:pPr>
        <w:spacing w:after="200"/>
        <w:jc w:val="both"/>
        <w:rPr>
          <w:sz w:val="28"/>
          <w:szCs w:val="28"/>
        </w:rPr>
        <w:sectPr w:rsidR="003A3CF8" w:rsidSect="00526B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E5CBB2A" w14:textId="77777777" w:rsidR="003A3CF8" w:rsidRPr="003A3CF8" w:rsidRDefault="003A3CF8" w:rsidP="003A3CF8">
      <w:pPr>
        <w:jc w:val="right"/>
        <w:rPr>
          <w:b/>
          <w:sz w:val="28"/>
          <w:szCs w:val="28"/>
        </w:rPr>
      </w:pPr>
      <w:r w:rsidRPr="003A3CF8">
        <w:rPr>
          <w:b/>
          <w:sz w:val="28"/>
          <w:szCs w:val="28"/>
        </w:rPr>
        <w:lastRenderedPageBreak/>
        <w:t>ПРОЕКТ</w:t>
      </w:r>
    </w:p>
    <w:p w14:paraId="168502A4" w14:textId="77777777" w:rsidR="003A3CF8" w:rsidRPr="003A3CF8" w:rsidRDefault="003A3CF8" w:rsidP="003A3CF8">
      <w:pPr>
        <w:jc w:val="right"/>
        <w:rPr>
          <w:b/>
          <w:sz w:val="28"/>
          <w:szCs w:val="28"/>
        </w:rPr>
      </w:pPr>
    </w:p>
    <w:p w14:paraId="07C312E4" w14:textId="77777777" w:rsidR="003A3CF8" w:rsidRPr="003A3CF8" w:rsidRDefault="003A3CF8" w:rsidP="003A3CF8">
      <w:pPr>
        <w:jc w:val="center"/>
        <w:rPr>
          <w:b/>
          <w:sz w:val="28"/>
          <w:szCs w:val="28"/>
        </w:rPr>
      </w:pPr>
      <w:r w:rsidRPr="003A3CF8">
        <w:rPr>
          <w:b/>
          <w:sz w:val="28"/>
          <w:szCs w:val="28"/>
        </w:rPr>
        <w:t>Архангельская область</w:t>
      </w:r>
    </w:p>
    <w:p w14:paraId="61B868FA" w14:textId="77777777" w:rsidR="003A3CF8" w:rsidRPr="003A3CF8" w:rsidRDefault="003A3CF8" w:rsidP="003A3CF8">
      <w:pPr>
        <w:jc w:val="center"/>
        <w:rPr>
          <w:b/>
          <w:sz w:val="28"/>
          <w:szCs w:val="28"/>
        </w:rPr>
      </w:pPr>
      <w:proofErr w:type="spellStart"/>
      <w:r w:rsidRPr="003A3CF8">
        <w:rPr>
          <w:b/>
          <w:sz w:val="28"/>
          <w:szCs w:val="28"/>
        </w:rPr>
        <w:t>Пинежский</w:t>
      </w:r>
      <w:proofErr w:type="spellEnd"/>
      <w:r w:rsidRPr="003A3CF8">
        <w:rPr>
          <w:b/>
          <w:sz w:val="28"/>
          <w:szCs w:val="28"/>
        </w:rPr>
        <w:t xml:space="preserve"> муниципальный округ</w:t>
      </w:r>
    </w:p>
    <w:p w14:paraId="7AA028D7" w14:textId="77777777" w:rsidR="003A3CF8" w:rsidRPr="003A3CF8" w:rsidRDefault="003A3CF8" w:rsidP="003A3CF8">
      <w:pPr>
        <w:jc w:val="center"/>
        <w:rPr>
          <w:b/>
          <w:sz w:val="28"/>
          <w:szCs w:val="28"/>
        </w:rPr>
      </w:pPr>
    </w:p>
    <w:p w14:paraId="6D4BC121" w14:textId="77777777" w:rsidR="003A3CF8" w:rsidRPr="003A3CF8" w:rsidRDefault="003A3CF8" w:rsidP="003A3CF8">
      <w:pPr>
        <w:jc w:val="center"/>
        <w:rPr>
          <w:b/>
          <w:sz w:val="28"/>
          <w:szCs w:val="28"/>
        </w:rPr>
      </w:pPr>
      <w:r w:rsidRPr="003A3CF8">
        <w:rPr>
          <w:b/>
          <w:sz w:val="28"/>
          <w:szCs w:val="28"/>
        </w:rPr>
        <w:t xml:space="preserve">Собрание депутатов </w:t>
      </w:r>
      <w:proofErr w:type="spellStart"/>
      <w:r w:rsidRPr="003A3CF8">
        <w:rPr>
          <w:b/>
          <w:sz w:val="28"/>
          <w:szCs w:val="28"/>
        </w:rPr>
        <w:t>Пинежского</w:t>
      </w:r>
      <w:proofErr w:type="spellEnd"/>
      <w:r w:rsidRPr="003A3CF8">
        <w:rPr>
          <w:b/>
          <w:sz w:val="28"/>
          <w:szCs w:val="28"/>
        </w:rPr>
        <w:t xml:space="preserve"> муниципального округа</w:t>
      </w:r>
    </w:p>
    <w:p w14:paraId="0E3D06F4" w14:textId="77777777" w:rsidR="003A3CF8" w:rsidRPr="003A3CF8" w:rsidRDefault="003A3CF8" w:rsidP="003A3CF8">
      <w:pPr>
        <w:jc w:val="center"/>
        <w:rPr>
          <w:b/>
          <w:sz w:val="28"/>
          <w:szCs w:val="28"/>
        </w:rPr>
      </w:pPr>
      <w:r w:rsidRPr="003A3CF8">
        <w:rPr>
          <w:b/>
          <w:sz w:val="28"/>
          <w:szCs w:val="28"/>
        </w:rPr>
        <w:t>Архангельской области первого созыва</w:t>
      </w:r>
    </w:p>
    <w:p w14:paraId="56406AC6" w14:textId="77777777" w:rsidR="003A3CF8" w:rsidRPr="003A3CF8" w:rsidRDefault="003A3CF8" w:rsidP="003A3CF8">
      <w:pPr>
        <w:jc w:val="center"/>
        <w:rPr>
          <w:b/>
        </w:rPr>
      </w:pPr>
    </w:p>
    <w:p w14:paraId="004D0740" w14:textId="77777777" w:rsidR="003A3CF8" w:rsidRPr="003A3CF8" w:rsidRDefault="003A3CF8" w:rsidP="003A3CF8">
      <w:pPr>
        <w:jc w:val="center"/>
      </w:pPr>
    </w:p>
    <w:p w14:paraId="261BC325" w14:textId="77777777" w:rsidR="003A3CF8" w:rsidRPr="003A3CF8" w:rsidRDefault="003A3CF8" w:rsidP="003A3CF8">
      <w:pPr>
        <w:jc w:val="center"/>
        <w:rPr>
          <w:sz w:val="28"/>
          <w:szCs w:val="28"/>
        </w:rPr>
      </w:pPr>
      <w:proofErr w:type="gramStart"/>
      <w:r w:rsidRPr="003A3CF8">
        <w:rPr>
          <w:b/>
          <w:sz w:val="28"/>
          <w:szCs w:val="28"/>
        </w:rPr>
        <w:t>Р</w:t>
      </w:r>
      <w:proofErr w:type="gramEnd"/>
      <w:r w:rsidRPr="003A3CF8">
        <w:rPr>
          <w:b/>
          <w:sz w:val="28"/>
          <w:szCs w:val="28"/>
        </w:rPr>
        <w:t xml:space="preserve"> Е Ш Е Н И Е</w:t>
      </w:r>
    </w:p>
    <w:p w14:paraId="121A3252" w14:textId="77777777" w:rsidR="003A3CF8" w:rsidRPr="003A3CF8" w:rsidRDefault="003A3CF8" w:rsidP="003A3CF8">
      <w:pPr>
        <w:jc w:val="center"/>
      </w:pPr>
    </w:p>
    <w:p w14:paraId="1209276B" w14:textId="77777777" w:rsidR="003A3CF8" w:rsidRPr="003A3CF8" w:rsidRDefault="003A3CF8" w:rsidP="003A3CF8">
      <w:pPr>
        <w:jc w:val="center"/>
      </w:pPr>
    </w:p>
    <w:p w14:paraId="0439ED1F" w14:textId="77777777" w:rsidR="003A3CF8" w:rsidRPr="003A3CF8" w:rsidRDefault="003A3CF8" w:rsidP="003A3CF8">
      <w:pPr>
        <w:jc w:val="center"/>
        <w:rPr>
          <w:sz w:val="28"/>
          <w:szCs w:val="28"/>
        </w:rPr>
      </w:pPr>
      <w:r w:rsidRPr="003A3CF8">
        <w:rPr>
          <w:sz w:val="28"/>
          <w:szCs w:val="28"/>
        </w:rPr>
        <w:t>от ___________ 2025 года № _______</w:t>
      </w:r>
    </w:p>
    <w:p w14:paraId="3D4A690C" w14:textId="77777777" w:rsidR="003A3CF8" w:rsidRPr="003A3CF8" w:rsidRDefault="003A3CF8" w:rsidP="003A3CF8">
      <w:pPr>
        <w:jc w:val="center"/>
      </w:pPr>
    </w:p>
    <w:p w14:paraId="6AACC055" w14:textId="77777777" w:rsidR="003A3CF8" w:rsidRPr="003A3CF8" w:rsidRDefault="003A3CF8" w:rsidP="003A3CF8">
      <w:pPr>
        <w:jc w:val="center"/>
      </w:pPr>
    </w:p>
    <w:p w14:paraId="005B67F5" w14:textId="77777777" w:rsidR="003A3CF8" w:rsidRPr="003A3CF8" w:rsidRDefault="003A3CF8" w:rsidP="003A3CF8">
      <w:pPr>
        <w:jc w:val="center"/>
      </w:pPr>
      <w:r w:rsidRPr="003A3CF8">
        <w:t>с. Карпогоры</w:t>
      </w:r>
    </w:p>
    <w:p w14:paraId="4DAFC4C5" w14:textId="77777777" w:rsidR="003A3CF8" w:rsidRPr="003A3CF8" w:rsidRDefault="003A3CF8" w:rsidP="003A3CF8">
      <w:pPr>
        <w:jc w:val="both"/>
      </w:pPr>
    </w:p>
    <w:p w14:paraId="6B1C9E32" w14:textId="77777777" w:rsidR="003A3CF8" w:rsidRPr="003A3CF8" w:rsidRDefault="003A3CF8" w:rsidP="003A3CF8">
      <w:pPr>
        <w:jc w:val="both"/>
      </w:pPr>
    </w:p>
    <w:p w14:paraId="43EDCA37" w14:textId="77777777" w:rsidR="003A3CF8" w:rsidRPr="003A3CF8" w:rsidRDefault="003A3CF8" w:rsidP="003A3CF8">
      <w:pPr>
        <w:jc w:val="center"/>
        <w:rPr>
          <w:b/>
          <w:bCs/>
          <w:sz w:val="28"/>
          <w:szCs w:val="28"/>
        </w:rPr>
      </w:pPr>
      <w:bookmarkStart w:id="0" w:name="_Hlk189489185"/>
      <w:r w:rsidRPr="003A3CF8">
        <w:rPr>
          <w:b/>
          <w:sz w:val="28"/>
          <w:szCs w:val="28"/>
        </w:rPr>
        <w:t xml:space="preserve">О внесении изменений в решение Собрания </w:t>
      </w:r>
      <w:r w:rsidRPr="003A3CF8">
        <w:rPr>
          <w:b/>
          <w:bCs/>
          <w:sz w:val="28"/>
          <w:szCs w:val="28"/>
        </w:rPr>
        <w:t xml:space="preserve">депутатов </w:t>
      </w:r>
      <w:bookmarkStart w:id="1" w:name="_Hlk189478832"/>
      <w:proofErr w:type="spellStart"/>
      <w:r w:rsidRPr="003A3CF8">
        <w:rPr>
          <w:b/>
          <w:bCs/>
          <w:sz w:val="28"/>
          <w:szCs w:val="28"/>
        </w:rPr>
        <w:t>Пинежского</w:t>
      </w:r>
      <w:proofErr w:type="spellEnd"/>
      <w:r w:rsidRPr="003A3CF8">
        <w:rPr>
          <w:b/>
          <w:bCs/>
          <w:sz w:val="28"/>
          <w:szCs w:val="28"/>
        </w:rPr>
        <w:t xml:space="preserve"> муниципального округа Архангельской области</w:t>
      </w:r>
      <w:bookmarkEnd w:id="1"/>
      <w:r w:rsidRPr="003A3CF8">
        <w:rPr>
          <w:b/>
          <w:bCs/>
          <w:sz w:val="28"/>
          <w:szCs w:val="28"/>
        </w:rPr>
        <w:t xml:space="preserve"> от 13.09.2024 № 166</w:t>
      </w:r>
      <w:r w:rsidRPr="003A3CF8">
        <w:rPr>
          <w:b/>
          <w:bCs/>
          <w:sz w:val="28"/>
          <w:szCs w:val="28"/>
        </w:rPr>
        <w:br/>
      </w:r>
      <w:r w:rsidRPr="003A3CF8">
        <w:rPr>
          <w:b/>
          <w:sz w:val="28"/>
          <w:szCs w:val="28"/>
        </w:rPr>
        <w:t xml:space="preserve">«Об утверждении Правил благоустройства </w:t>
      </w:r>
      <w:proofErr w:type="spellStart"/>
      <w:r w:rsidRPr="003A3CF8">
        <w:rPr>
          <w:b/>
          <w:sz w:val="28"/>
          <w:szCs w:val="28"/>
        </w:rPr>
        <w:t>Пинежского</w:t>
      </w:r>
      <w:proofErr w:type="spellEnd"/>
      <w:r w:rsidRPr="003A3CF8">
        <w:rPr>
          <w:b/>
          <w:sz w:val="28"/>
          <w:szCs w:val="28"/>
        </w:rPr>
        <w:t xml:space="preserve"> муниципального округа Архангельской области»</w:t>
      </w:r>
    </w:p>
    <w:bookmarkEnd w:id="0"/>
    <w:p w14:paraId="147388F5" w14:textId="77777777" w:rsidR="003A3CF8" w:rsidRPr="003A3CF8" w:rsidRDefault="003A3CF8" w:rsidP="003A3CF8">
      <w:pPr>
        <w:jc w:val="center"/>
        <w:rPr>
          <w:sz w:val="28"/>
          <w:szCs w:val="28"/>
        </w:rPr>
      </w:pPr>
    </w:p>
    <w:p w14:paraId="2F59E4D7" w14:textId="77777777" w:rsidR="003A3CF8" w:rsidRPr="003A3CF8" w:rsidRDefault="003A3CF8" w:rsidP="003A3CF8">
      <w:pPr>
        <w:jc w:val="center"/>
        <w:rPr>
          <w:sz w:val="28"/>
          <w:szCs w:val="28"/>
        </w:rPr>
      </w:pPr>
    </w:p>
    <w:p w14:paraId="26ACCAAC" w14:textId="77777777" w:rsidR="003A3CF8" w:rsidRPr="003A3CF8" w:rsidRDefault="003A3CF8" w:rsidP="003A3CF8">
      <w:pPr>
        <w:ind w:firstLine="708"/>
        <w:jc w:val="both"/>
        <w:rPr>
          <w:sz w:val="28"/>
          <w:szCs w:val="28"/>
        </w:rPr>
      </w:pPr>
      <w:r w:rsidRPr="003A3CF8">
        <w:rPr>
          <w:sz w:val="28"/>
          <w:szCs w:val="28"/>
          <w:lang w:eastAsia="en-US"/>
        </w:rPr>
        <w:t xml:space="preserve">В соответствии с Градостроительным кодексом Российской Федерации, Гражданским кодексом Российской Федерации,  </w:t>
      </w:r>
      <w:r w:rsidRPr="003A3CF8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29.12.2021 г. № 1042/</w:t>
      </w:r>
      <w:proofErr w:type="spellStart"/>
      <w:proofErr w:type="gramStart"/>
      <w:r w:rsidRPr="003A3CF8">
        <w:rPr>
          <w:sz w:val="28"/>
          <w:szCs w:val="28"/>
        </w:rPr>
        <w:t>пр</w:t>
      </w:r>
      <w:proofErr w:type="spellEnd"/>
      <w:proofErr w:type="gramEnd"/>
      <w:r w:rsidRPr="003A3CF8">
        <w:rPr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proofErr w:type="spellStart"/>
      <w:r w:rsidRPr="003A3CF8">
        <w:rPr>
          <w:sz w:val="28"/>
          <w:szCs w:val="28"/>
        </w:rPr>
        <w:t>Пинежского</w:t>
      </w:r>
      <w:proofErr w:type="spellEnd"/>
      <w:r w:rsidRPr="003A3CF8">
        <w:rPr>
          <w:sz w:val="28"/>
          <w:szCs w:val="28"/>
        </w:rPr>
        <w:t xml:space="preserve"> муниципального округа Архангельской области, Собрание депутатов </w:t>
      </w:r>
      <w:proofErr w:type="spellStart"/>
      <w:r w:rsidRPr="003A3CF8">
        <w:rPr>
          <w:sz w:val="28"/>
          <w:szCs w:val="28"/>
        </w:rPr>
        <w:t>Пинежского</w:t>
      </w:r>
      <w:proofErr w:type="spellEnd"/>
      <w:r w:rsidRPr="003A3CF8">
        <w:rPr>
          <w:sz w:val="28"/>
          <w:szCs w:val="28"/>
        </w:rPr>
        <w:t xml:space="preserve"> муниципального округа Архангельской области первого созыва </w:t>
      </w:r>
      <w:r w:rsidRPr="003A3CF8">
        <w:rPr>
          <w:b/>
          <w:sz w:val="28"/>
          <w:szCs w:val="28"/>
        </w:rPr>
        <w:t>РЕШАЕТ</w:t>
      </w:r>
      <w:r w:rsidRPr="003A3CF8">
        <w:rPr>
          <w:sz w:val="28"/>
          <w:szCs w:val="28"/>
        </w:rPr>
        <w:t>:</w:t>
      </w:r>
    </w:p>
    <w:p w14:paraId="4DE7F5A9" w14:textId="77777777" w:rsidR="003A3CF8" w:rsidRPr="003A3CF8" w:rsidRDefault="003A3CF8" w:rsidP="003A3CF8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3A3CF8">
        <w:rPr>
          <w:sz w:val="28"/>
          <w:szCs w:val="28"/>
        </w:rPr>
        <w:t xml:space="preserve">Внести в Правила благоустройства </w:t>
      </w:r>
      <w:proofErr w:type="spellStart"/>
      <w:r w:rsidRPr="003A3CF8">
        <w:rPr>
          <w:sz w:val="28"/>
          <w:szCs w:val="28"/>
        </w:rPr>
        <w:t>Пинежского</w:t>
      </w:r>
      <w:proofErr w:type="spellEnd"/>
      <w:r w:rsidRPr="003A3CF8">
        <w:rPr>
          <w:sz w:val="28"/>
          <w:szCs w:val="28"/>
        </w:rPr>
        <w:t xml:space="preserve"> муниципального округа Архангельской области утвержденного решением Собрания депутатов </w:t>
      </w:r>
      <w:proofErr w:type="spellStart"/>
      <w:r w:rsidRPr="003A3CF8">
        <w:rPr>
          <w:sz w:val="28"/>
          <w:szCs w:val="28"/>
        </w:rPr>
        <w:t>Пинежского</w:t>
      </w:r>
      <w:proofErr w:type="spellEnd"/>
      <w:r w:rsidRPr="003A3CF8">
        <w:rPr>
          <w:sz w:val="28"/>
          <w:szCs w:val="28"/>
        </w:rPr>
        <w:t xml:space="preserve"> муниципального округа Архангельской области от 13.09.2024      № 166 «Об утверждении Правил благоустройства </w:t>
      </w:r>
      <w:proofErr w:type="spellStart"/>
      <w:r w:rsidRPr="003A3CF8">
        <w:rPr>
          <w:sz w:val="28"/>
          <w:szCs w:val="28"/>
        </w:rPr>
        <w:t>Пинежского</w:t>
      </w:r>
      <w:proofErr w:type="spellEnd"/>
      <w:r w:rsidRPr="003A3CF8">
        <w:rPr>
          <w:sz w:val="28"/>
          <w:szCs w:val="28"/>
        </w:rPr>
        <w:t xml:space="preserve"> муниципального округа Архангельской области», следующие изменения: </w:t>
      </w:r>
    </w:p>
    <w:p w14:paraId="56C831AE" w14:textId="77777777" w:rsidR="003A3CF8" w:rsidRPr="003A3CF8" w:rsidRDefault="003A3CF8" w:rsidP="003A3CF8">
      <w:pPr>
        <w:shd w:val="clear" w:color="auto" w:fill="FFFFFF"/>
        <w:ind w:firstLine="709"/>
        <w:jc w:val="both"/>
        <w:rPr>
          <w:sz w:val="28"/>
          <w:szCs w:val="28"/>
        </w:rPr>
      </w:pPr>
      <w:r w:rsidRPr="003A3CF8">
        <w:rPr>
          <w:sz w:val="28"/>
          <w:szCs w:val="28"/>
        </w:rPr>
        <w:t>1.1 Статью 17 «Некапитальные нестационарные сооружения» дополнить пунктом 8:</w:t>
      </w:r>
    </w:p>
    <w:p w14:paraId="5926BF85" w14:textId="77777777" w:rsidR="003A3CF8" w:rsidRPr="003A3CF8" w:rsidRDefault="003A3CF8" w:rsidP="003A3CF8">
      <w:pPr>
        <w:ind w:firstLine="709"/>
        <w:contextualSpacing/>
        <w:jc w:val="both"/>
        <w:rPr>
          <w:bCs/>
          <w:sz w:val="28"/>
          <w:szCs w:val="28"/>
        </w:rPr>
      </w:pPr>
      <w:r w:rsidRPr="003A3CF8">
        <w:rPr>
          <w:bCs/>
          <w:sz w:val="28"/>
          <w:szCs w:val="28"/>
        </w:rPr>
        <w:t xml:space="preserve">«8. </w:t>
      </w:r>
      <w:proofErr w:type="gramStart"/>
      <w:r w:rsidRPr="003A3CF8">
        <w:rPr>
          <w:bCs/>
          <w:sz w:val="28"/>
          <w:szCs w:val="28"/>
        </w:rPr>
        <w:t xml:space="preserve">Некапитальные (временные, модульные) спортивные сооружения, в том числе крытые «умные» спортивные площадки, должны состоять из сборно-разборных несущих и ограждающих конструкций, установленных при помощи разъемных соединений на подготовленное ровное основание с </w:t>
      </w:r>
      <w:r w:rsidRPr="003A3CF8">
        <w:rPr>
          <w:bCs/>
          <w:sz w:val="28"/>
          <w:szCs w:val="28"/>
        </w:rPr>
        <w:lastRenderedPageBreak/>
        <w:t>фундаментом (монолитная железобетонная плита с ростверком или без него, плитный, балочный, блочный, свайный фундамент) без предъявления требований к глубине его заложения, в том числе с возможностью стационарного подключения к сетям</w:t>
      </w:r>
      <w:proofErr w:type="gramEnd"/>
      <w:r w:rsidRPr="003A3CF8">
        <w:rPr>
          <w:bCs/>
          <w:sz w:val="28"/>
          <w:szCs w:val="28"/>
        </w:rPr>
        <w:t xml:space="preserve"> электроснабжения, водоснабжения, водоотведения и теплоснабжения для круглогодичного использования.</w:t>
      </w:r>
    </w:p>
    <w:p w14:paraId="3E8E2CF4" w14:textId="77777777" w:rsidR="003A3CF8" w:rsidRPr="003A3CF8" w:rsidRDefault="003A3CF8" w:rsidP="003A3CF8">
      <w:pPr>
        <w:ind w:firstLine="709"/>
        <w:contextualSpacing/>
        <w:jc w:val="both"/>
        <w:rPr>
          <w:bCs/>
          <w:sz w:val="28"/>
          <w:szCs w:val="28"/>
        </w:rPr>
      </w:pPr>
      <w:r w:rsidRPr="003A3CF8">
        <w:rPr>
          <w:bCs/>
          <w:sz w:val="28"/>
          <w:szCs w:val="28"/>
        </w:rPr>
        <w:t>Площадь создаваемых некапитальных (временных, модульных) спортивных сооружений не должна превышать 10 000 кв. м.»</w:t>
      </w:r>
    </w:p>
    <w:p w14:paraId="6F5F6C19" w14:textId="77777777" w:rsidR="003A3CF8" w:rsidRPr="003A3CF8" w:rsidRDefault="003A3CF8" w:rsidP="003A3CF8">
      <w:pPr>
        <w:shd w:val="clear" w:color="auto" w:fill="FFFFFF"/>
        <w:ind w:firstLine="709"/>
        <w:jc w:val="both"/>
        <w:rPr>
          <w:sz w:val="28"/>
          <w:szCs w:val="28"/>
        </w:rPr>
      </w:pPr>
      <w:r w:rsidRPr="003A3CF8">
        <w:rPr>
          <w:sz w:val="28"/>
          <w:szCs w:val="28"/>
        </w:rPr>
        <w:t>1.2. пункт 2 статьи 24 Парковки (парковочные места) изложить в следующей редакции:</w:t>
      </w:r>
    </w:p>
    <w:p w14:paraId="3AC2E4A8" w14:textId="77777777" w:rsidR="003A3CF8" w:rsidRPr="003A3CF8" w:rsidRDefault="003A3CF8" w:rsidP="003A3CF8">
      <w:pPr>
        <w:shd w:val="clear" w:color="auto" w:fill="FFFFFF"/>
        <w:ind w:firstLine="709"/>
        <w:jc w:val="both"/>
        <w:rPr>
          <w:sz w:val="28"/>
          <w:szCs w:val="28"/>
        </w:rPr>
      </w:pPr>
      <w:r w:rsidRPr="003A3CF8">
        <w:rPr>
          <w:sz w:val="28"/>
          <w:szCs w:val="28"/>
        </w:rPr>
        <w:t xml:space="preserve">«2. </w:t>
      </w:r>
      <w:proofErr w:type="gramStart"/>
      <w:r w:rsidRPr="003A3CF8">
        <w:rPr>
          <w:sz w:val="28"/>
          <w:szCs w:val="28"/>
        </w:rPr>
        <w:t>Перечень элементов благоустройства на площадках автостоянок и парковок включает: твердые виды покрытия и (или) из сыпучих материалов, элементы сопряжения поверхностей, разделительные элементы, осветительное и информационное оборудование, подъездные пути с твердым покрытием и (или) из сыпучих материалов, а также навесы, легкие ограждения боксов, смотровые эстакады (в отношении площадок, предназначенных для длительного хранения автотранспорта).»</w:t>
      </w:r>
      <w:proofErr w:type="gramEnd"/>
    </w:p>
    <w:p w14:paraId="61CAD852" w14:textId="77777777" w:rsidR="003A3CF8" w:rsidRPr="003A3CF8" w:rsidRDefault="003A3CF8" w:rsidP="003A3CF8">
      <w:pPr>
        <w:ind w:firstLine="709"/>
        <w:jc w:val="both"/>
        <w:rPr>
          <w:sz w:val="28"/>
          <w:szCs w:val="28"/>
        </w:rPr>
      </w:pPr>
      <w:r w:rsidRPr="003A3CF8">
        <w:rPr>
          <w:sz w:val="28"/>
          <w:szCs w:val="28"/>
        </w:rPr>
        <w:t>1.3. пункт 5 статьи 27 Благоустройство на территориях общественного назначения</w:t>
      </w:r>
      <w:r w:rsidRPr="003A3CF8">
        <w:t xml:space="preserve"> </w:t>
      </w:r>
      <w:r w:rsidRPr="003A3CF8">
        <w:rPr>
          <w:sz w:val="28"/>
          <w:szCs w:val="28"/>
        </w:rPr>
        <w:t>изложить в следующей редакции:</w:t>
      </w:r>
    </w:p>
    <w:p w14:paraId="3DD9B315" w14:textId="77777777" w:rsidR="003A3CF8" w:rsidRPr="003A3CF8" w:rsidRDefault="003A3CF8" w:rsidP="003A3CF8">
      <w:pPr>
        <w:ind w:firstLine="709"/>
        <w:jc w:val="both"/>
        <w:rPr>
          <w:sz w:val="28"/>
          <w:szCs w:val="28"/>
        </w:rPr>
      </w:pPr>
      <w:r w:rsidRPr="003A3CF8">
        <w:rPr>
          <w:sz w:val="28"/>
          <w:szCs w:val="28"/>
        </w:rPr>
        <w:t xml:space="preserve">«5. </w:t>
      </w:r>
      <w:proofErr w:type="gramStart"/>
      <w:r w:rsidRPr="003A3CF8">
        <w:rPr>
          <w:sz w:val="28"/>
          <w:szCs w:val="28"/>
        </w:rPr>
        <w:t>Перечень конструктивных элементов внешнего благоустройства на территории общественных пространств муниципального округа включает: твердые виды покрытия и (или) из сыпучих материалов, элементы сопряжения поверхностей, озеленение, уличное детское и спортивное оборудование,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т.п.).»</w:t>
      </w:r>
      <w:proofErr w:type="gramEnd"/>
    </w:p>
    <w:p w14:paraId="63B7F8AE" w14:textId="77777777" w:rsidR="003A3CF8" w:rsidRPr="003A3CF8" w:rsidRDefault="003A3CF8" w:rsidP="003A3CF8">
      <w:pPr>
        <w:shd w:val="clear" w:color="auto" w:fill="FFFFFF"/>
        <w:ind w:firstLine="709"/>
        <w:jc w:val="both"/>
        <w:rPr>
          <w:sz w:val="28"/>
          <w:szCs w:val="28"/>
        </w:rPr>
      </w:pPr>
      <w:r w:rsidRPr="003A3CF8">
        <w:rPr>
          <w:sz w:val="28"/>
          <w:szCs w:val="28"/>
        </w:rPr>
        <w:t>1.4. пункт 2 статьи 30 Объекты благоустройства на территориях транспортной и инженерной инфраструктуры изложить в следующей редакции:</w:t>
      </w:r>
    </w:p>
    <w:p w14:paraId="23CC1310" w14:textId="77777777" w:rsidR="003A3CF8" w:rsidRPr="003A3CF8" w:rsidRDefault="003A3CF8" w:rsidP="003A3CF8">
      <w:pPr>
        <w:shd w:val="clear" w:color="auto" w:fill="FFFFFF"/>
        <w:ind w:firstLine="709"/>
        <w:jc w:val="both"/>
        <w:rPr>
          <w:sz w:val="28"/>
          <w:szCs w:val="28"/>
        </w:rPr>
      </w:pPr>
      <w:r w:rsidRPr="003A3CF8">
        <w:rPr>
          <w:sz w:val="28"/>
          <w:szCs w:val="28"/>
        </w:rPr>
        <w:t>«2. Перечень элементов благоустройства на территории улиц и дорог включает: твердые виды покрытия и (или) сыпучих материалов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устройства).»</w:t>
      </w:r>
    </w:p>
    <w:p w14:paraId="67041D35" w14:textId="77777777" w:rsidR="003A3CF8" w:rsidRPr="003A3CF8" w:rsidRDefault="003A3CF8" w:rsidP="003A3CF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3A3CF8"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Pr="003A3CF8">
        <w:rPr>
          <w:sz w:val="28"/>
          <w:szCs w:val="28"/>
          <w:lang w:eastAsia="en-US"/>
        </w:rPr>
        <w:t>.</w:t>
      </w:r>
    </w:p>
    <w:p w14:paraId="23E176A3" w14:textId="77777777" w:rsidR="003A3CF8" w:rsidRPr="003A3CF8" w:rsidRDefault="003A3CF8" w:rsidP="003A3CF8">
      <w:pPr>
        <w:jc w:val="both"/>
        <w:rPr>
          <w:sz w:val="28"/>
          <w:szCs w:val="28"/>
        </w:rPr>
      </w:pPr>
    </w:p>
    <w:p w14:paraId="1B9112C6" w14:textId="77777777" w:rsidR="003A3CF8" w:rsidRPr="003A3CF8" w:rsidRDefault="003A3CF8" w:rsidP="003A3CF8">
      <w:pPr>
        <w:jc w:val="both"/>
        <w:rPr>
          <w:sz w:val="28"/>
          <w:szCs w:val="28"/>
        </w:rPr>
      </w:pPr>
    </w:p>
    <w:p w14:paraId="2789FB51" w14:textId="77777777" w:rsidR="003A3CF8" w:rsidRPr="003A3CF8" w:rsidRDefault="003A3CF8" w:rsidP="003A3CF8">
      <w:pPr>
        <w:jc w:val="both"/>
        <w:rPr>
          <w:sz w:val="28"/>
          <w:szCs w:val="28"/>
        </w:rPr>
      </w:pPr>
    </w:p>
    <w:p w14:paraId="737B0D8B" w14:textId="77777777" w:rsidR="003A3CF8" w:rsidRPr="003A3CF8" w:rsidRDefault="003A3CF8" w:rsidP="003A3CF8">
      <w:pPr>
        <w:rPr>
          <w:sz w:val="28"/>
          <w:szCs w:val="28"/>
        </w:rPr>
      </w:pPr>
      <w:r w:rsidRPr="003A3CF8">
        <w:rPr>
          <w:sz w:val="28"/>
          <w:szCs w:val="28"/>
        </w:rPr>
        <w:t>Председатель Собрания депутатов</w:t>
      </w:r>
    </w:p>
    <w:p w14:paraId="52C37366" w14:textId="77777777" w:rsidR="003A3CF8" w:rsidRPr="003A3CF8" w:rsidRDefault="003A3CF8" w:rsidP="003A3CF8">
      <w:pPr>
        <w:rPr>
          <w:sz w:val="28"/>
          <w:szCs w:val="28"/>
        </w:rPr>
      </w:pPr>
      <w:proofErr w:type="spellStart"/>
      <w:r w:rsidRPr="003A3CF8">
        <w:rPr>
          <w:sz w:val="28"/>
          <w:szCs w:val="28"/>
        </w:rPr>
        <w:t>Пинежского</w:t>
      </w:r>
      <w:proofErr w:type="spellEnd"/>
      <w:r w:rsidRPr="003A3CF8">
        <w:rPr>
          <w:sz w:val="28"/>
          <w:szCs w:val="28"/>
        </w:rPr>
        <w:t xml:space="preserve"> муниципального округа                                           Е.М. </w:t>
      </w:r>
      <w:proofErr w:type="spellStart"/>
      <w:r w:rsidRPr="003A3CF8">
        <w:rPr>
          <w:sz w:val="28"/>
          <w:szCs w:val="28"/>
        </w:rPr>
        <w:t>Хайдукова</w:t>
      </w:r>
      <w:proofErr w:type="spellEnd"/>
    </w:p>
    <w:p w14:paraId="2F2EEB18" w14:textId="77777777" w:rsidR="003A3CF8" w:rsidRPr="003A3CF8" w:rsidRDefault="003A3CF8" w:rsidP="003A3CF8">
      <w:pPr>
        <w:rPr>
          <w:sz w:val="28"/>
          <w:szCs w:val="28"/>
        </w:rPr>
      </w:pPr>
    </w:p>
    <w:p w14:paraId="35FDC5CC" w14:textId="77777777" w:rsidR="003A3CF8" w:rsidRPr="003A3CF8" w:rsidRDefault="003A3CF8" w:rsidP="003A3CF8">
      <w:pPr>
        <w:rPr>
          <w:sz w:val="28"/>
          <w:szCs w:val="28"/>
        </w:rPr>
      </w:pPr>
    </w:p>
    <w:p w14:paraId="6399E0EC" w14:textId="77777777" w:rsidR="003A3CF8" w:rsidRPr="003A3CF8" w:rsidRDefault="003A3CF8" w:rsidP="003A3CF8">
      <w:pPr>
        <w:shd w:val="clear" w:color="auto" w:fill="FFFFFF"/>
        <w:jc w:val="both"/>
        <w:rPr>
          <w:sz w:val="28"/>
          <w:szCs w:val="28"/>
        </w:rPr>
      </w:pPr>
      <w:r w:rsidRPr="003A3CF8">
        <w:rPr>
          <w:sz w:val="28"/>
          <w:szCs w:val="28"/>
        </w:rPr>
        <w:lastRenderedPageBreak/>
        <w:t xml:space="preserve">Глава </w:t>
      </w:r>
      <w:proofErr w:type="spellStart"/>
      <w:r w:rsidRPr="003A3CF8">
        <w:rPr>
          <w:sz w:val="28"/>
          <w:szCs w:val="28"/>
        </w:rPr>
        <w:t>Пинежского</w:t>
      </w:r>
      <w:proofErr w:type="spellEnd"/>
      <w:r w:rsidRPr="003A3CF8">
        <w:rPr>
          <w:sz w:val="28"/>
          <w:szCs w:val="28"/>
        </w:rPr>
        <w:t xml:space="preserve"> муниципального округа                                        Л.А. Колик</w:t>
      </w:r>
    </w:p>
    <w:p w14:paraId="50B924D3" w14:textId="204CF948" w:rsidR="00866151" w:rsidRDefault="00866151" w:rsidP="00CC2DCA">
      <w:pPr>
        <w:spacing w:after="200"/>
        <w:jc w:val="both"/>
        <w:rPr>
          <w:sz w:val="28"/>
          <w:szCs w:val="28"/>
        </w:rPr>
      </w:pPr>
    </w:p>
    <w:p w14:paraId="7DFC8F2B" w14:textId="77777777" w:rsidR="003A3CF8" w:rsidRDefault="003A3CF8" w:rsidP="00CC2DCA">
      <w:pPr>
        <w:spacing w:after="200"/>
        <w:jc w:val="both"/>
        <w:rPr>
          <w:sz w:val="28"/>
          <w:szCs w:val="28"/>
        </w:rPr>
        <w:sectPr w:rsidR="003A3CF8" w:rsidSect="00CD24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E0E2CE" w14:textId="77777777" w:rsidR="003A3CF8" w:rsidRPr="003A3CF8" w:rsidRDefault="003A3CF8" w:rsidP="003A3CF8">
      <w:pPr>
        <w:keepNext/>
        <w:ind w:firstLine="539"/>
        <w:jc w:val="center"/>
        <w:outlineLvl w:val="0"/>
        <w:rPr>
          <w:b/>
          <w:bCs/>
          <w:sz w:val="28"/>
        </w:rPr>
      </w:pPr>
      <w:r w:rsidRPr="003A3CF8">
        <w:rPr>
          <w:b/>
          <w:bCs/>
          <w:sz w:val="28"/>
        </w:rPr>
        <w:lastRenderedPageBreak/>
        <w:t xml:space="preserve">Пояснительная записка </w:t>
      </w:r>
    </w:p>
    <w:p w14:paraId="4869C6D6" w14:textId="77777777" w:rsidR="003A3CF8" w:rsidRPr="003A3CF8" w:rsidRDefault="003A3CF8" w:rsidP="003A3CF8">
      <w:pPr>
        <w:ind w:firstLine="539"/>
        <w:jc w:val="center"/>
        <w:rPr>
          <w:b/>
          <w:bCs/>
          <w:sz w:val="28"/>
          <w:szCs w:val="28"/>
        </w:rPr>
      </w:pPr>
      <w:r w:rsidRPr="003A3CF8">
        <w:rPr>
          <w:b/>
          <w:sz w:val="28"/>
          <w:szCs w:val="28"/>
        </w:rPr>
        <w:t xml:space="preserve">к проекту решения Собрания депутатов </w:t>
      </w:r>
      <w:proofErr w:type="spellStart"/>
      <w:r w:rsidRPr="003A3CF8">
        <w:rPr>
          <w:b/>
          <w:sz w:val="28"/>
          <w:szCs w:val="28"/>
        </w:rPr>
        <w:t>Пинежского</w:t>
      </w:r>
      <w:proofErr w:type="spellEnd"/>
      <w:r w:rsidRPr="003A3CF8">
        <w:rPr>
          <w:b/>
          <w:sz w:val="28"/>
          <w:szCs w:val="28"/>
        </w:rPr>
        <w:t xml:space="preserve"> муниципального округа (первого созыва) «О внесении изменений в решение Собрания депутатов </w:t>
      </w:r>
      <w:proofErr w:type="spellStart"/>
      <w:r w:rsidRPr="003A3CF8">
        <w:rPr>
          <w:b/>
          <w:sz w:val="28"/>
          <w:szCs w:val="28"/>
        </w:rPr>
        <w:t>Пинежского</w:t>
      </w:r>
      <w:proofErr w:type="spellEnd"/>
      <w:r w:rsidRPr="003A3CF8">
        <w:rPr>
          <w:b/>
          <w:sz w:val="28"/>
          <w:szCs w:val="28"/>
        </w:rPr>
        <w:t xml:space="preserve"> муниципального округа Архангельской области от 13.09.2024 № 166 «Об утверждении Правил благоустройства </w:t>
      </w:r>
      <w:proofErr w:type="spellStart"/>
      <w:r w:rsidRPr="003A3CF8">
        <w:rPr>
          <w:b/>
          <w:sz w:val="28"/>
          <w:szCs w:val="28"/>
        </w:rPr>
        <w:t>Пинежского</w:t>
      </w:r>
      <w:proofErr w:type="spellEnd"/>
      <w:r w:rsidRPr="003A3CF8">
        <w:rPr>
          <w:b/>
          <w:sz w:val="28"/>
          <w:szCs w:val="28"/>
        </w:rPr>
        <w:t xml:space="preserve"> муниципального округа Архангельской области»</w:t>
      </w:r>
    </w:p>
    <w:p w14:paraId="1CFDDCF5" w14:textId="77777777" w:rsidR="003A3CF8" w:rsidRPr="003A3CF8" w:rsidRDefault="003A3CF8" w:rsidP="003A3CF8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</w:p>
    <w:p w14:paraId="521254FB" w14:textId="77777777" w:rsidR="003A3CF8" w:rsidRPr="003A3CF8" w:rsidRDefault="003A3CF8" w:rsidP="003A3CF8">
      <w:pPr>
        <w:ind w:firstLine="539"/>
        <w:jc w:val="center"/>
        <w:rPr>
          <w:sz w:val="28"/>
          <w:szCs w:val="28"/>
        </w:rPr>
      </w:pPr>
    </w:p>
    <w:p w14:paraId="245300F2" w14:textId="77777777" w:rsidR="003A3CF8" w:rsidRPr="003A3CF8" w:rsidRDefault="003A3CF8" w:rsidP="003A3CF8">
      <w:pPr>
        <w:ind w:firstLine="539"/>
        <w:jc w:val="both"/>
        <w:rPr>
          <w:sz w:val="28"/>
          <w:szCs w:val="28"/>
        </w:rPr>
      </w:pPr>
      <w:r w:rsidRPr="003A3CF8">
        <w:rPr>
          <w:sz w:val="28"/>
          <w:szCs w:val="28"/>
        </w:rPr>
        <w:t xml:space="preserve">Необходимость принятия данного решения по </w:t>
      </w:r>
      <w:proofErr w:type="gramStart"/>
      <w:r w:rsidRPr="003A3CF8">
        <w:rPr>
          <w:sz w:val="28"/>
          <w:szCs w:val="28"/>
        </w:rPr>
        <w:t>п</w:t>
      </w:r>
      <w:proofErr w:type="gramEnd"/>
      <w:r w:rsidRPr="003A3CF8">
        <w:rPr>
          <w:sz w:val="28"/>
          <w:szCs w:val="28"/>
        </w:rPr>
        <w:t xml:space="preserve"> 1.1 возникла в связи с:</w:t>
      </w:r>
    </w:p>
    <w:p w14:paraId="1F57FCA3" w14:textId="77777777" w:rsidR="003A3CF8" w:rsidRPr="003A3CF8" w:rsidRDefault="003A3CF8" w:rsidP="003A3CF8">
      <w:pPr>
        <w:ind w:firstLine="539"/>
        <w:jc w:val="both"/>
        <w:rPr>
          <w:sz w:val="28"/>
          <w:szCs w:val="28"/>
        </w:rPr>
      </w:pPr>
      <w:proofErr w:type="gramStart"/>
      <w:r w:rsidRPr="003A3CF8">
        <w:rPr>
          <w:sz w:val="28"/>
          <w:szCs w:val="28"/>
        </w:rPr>
        <w:t>- Федеральным законом от 8 августа 2024 г. № 326-ФЗ «О внесении изменений в Федеральный закон «О физической культуре и спорте в Российской Федерации», вступающим в силу с 1 сентября 2025 года, органы местного самоуправления наделены полномочиями по организации строительства, реконструкции и ремонта объектов спорта, создания и содержания иных спортивных сооружений, находящихся в муниципальной собственности.</w:t>
      </w:r>
      <w:proofErr w:type="gramEnd"/>
    </w:p>
    <w:p w14:paraId="0D83BFF3" w14:textId="77777777" w:rsidR="003A3CF8" w:rsidRPr="003A3CF8" w:rsidRDefault="003A3CF8" w:rsidP="003A3CF8">
      <w:pPr>
        <w:ind w:firstLine="539"/>
        <w:jc w:val="both"/>
        <w:rPr>
          <w:sz w:val="28"/>
          <w:szCs w:val="28"/>
        </w:rPr>
      </w:pPr>
      <w:r w:rsidRPr="003A3CF8">
        <w:rPr>
          <w:sz w:val="28"/>
          <w:szCs w:val="28"/>
        </w:rPr>
        <w:t>Указанный федеральный закон позволяет использовать спортивные сооружения, не являющиеся объектами недвижимого имущества, для проведения физкультурных мероприятий или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 субъектов Российской Федерации.</w:t>
      </w:r>
    </w:p>
    <w:p w14:paraId="126792BD" w14:textId="77777777" w:rsidR="003A3CF8" w:rsidRPr="003A3CF8" w:rsidRDefault="003A3CF8" w:rsidP="003A3CF8">
      <w:pPr>
        <w:ind w:firstLine="539"/>
        <w:jc w:val="both"/>
        <w:rPr>
          <w:sz w:val="28"/>
          <w:szCs w:val="28"/>
        </w:rPr>
      </w:pPr>
      <w:r w:rsidRPr="003A3CF8">
        <w:rPr>
          <w:sz w:val="28"/>
          <w:szCs w:val="28"/>
        </w:rPr>
        <w:t>- Областным законом Архангельской области от 9 декабря 2024 г.                         № 165-12-ОЗ «О внесении изменений в Областной закон «О физической культуре и спорте в Архангельской области» внесены соответствующие изменения.</w:t>
      </w:r>
    </w:p>
    <w:p w14:paraId="2A751EC0" w14:textId="77777777" w:rsidR="003A3CF8" w:rsidRPr="003A3CF8" w:rsidRDefault="003A3CF8" w:rsidP="003A3CF8">
      <w:pPr>
        <w:ind w:firstLine="539"/>
        <w:jc w:val="both"/>
        <w:rPr>
          <w:sz w:val="28"/>
          <w:szCs w:val="28"/>
        </w:rPr>
      </w:pPr>
      <w:r w:rsidRPr="003A3CF8">
        <w:rPr>
          <w:sz w:val="28"/>
          <w:szCs w:val="28"/>
        </w:rPr>
        <w:t xml:space="preserve">Необходимость принятия данного решения по пунктам 1.2., 1.3., 1.4. возникла в связи с отсутствием технической и экономической возможности на территории </w:t>
      </w:r>
      <w:proofErr w:type="spellStart"/>
      <w:r w:rsidRPr="003A3CF8">
        <w:rPr>
          <w:sz w:val="28"/>
          <w:szCs w:val="28"/>
        </w:rPr>
        <w:t>Пинежского</w:t>
      </w:r>
      <w:proofErr w:type="spellEnd"/>
      <w:r w:rsidRPr="003A3CF8">
        <w:rPr>
          <w:sz w:val="28"/>
          <w:szCs w:val="28"/>
        </w:rPr>
        <w:t xml:space="preserve"> района Архангельской области</w:t>
      </w:r>
      <w:r w:rsidRPr="003A3CF8">
        <w:t xml:space="preserve"> </w:t>
      </w:r>
      <w:r w:rsidRPr="003A3CF8">
        <w:rPr>
          <w:sz w:val="28"/>
          <w:szCs w:val="28"/>
        </w:rPr>
        <w:t>обустройства твердого вида покрытия на площадках автостоянок и парковок, территорий общественных пространств, улиц и дорог.</w:t>
      </w:r>
    </w:p>
    <w:p w14:paraId="6A29672A" w14:textId="77777777" w:rsidR="003A3CF8" w:rsidRPr="003A3CF8" w:rsidRDefault="003A3CF8" w:rsidP="003A3CF8">
      <w:pPr>
        <w:keepNext/>
        <w:outlineLvl w:val="0"/>
        <w:rPr>
          <w:sz w:val="28"/>
          <w:szCs w:val="28"/>
        </w:rPr>
      </w:pPr>
    </w:p>
    <w:p w14:paraId="5167B808" w14:textId="77777777" w:rsidR="003A3CF8" w:rsidRPr="003A3CF8" w:rsidRDefault="003A3CF8" w:rsidP="003A3CF8">
      <w:pPr>
        <w:keepNext/>
        <w:outlineLvl w:val="0"/>
        <w:rPr>
          <w:sz w:val="28"/>
          <w:szCs w:val="28"/>
        </w:rPr>
      </w:pPr>
    </w:p>
    <w:p w14:paraId="130BFBD4" w14:textId="77777777" w:rsidR="003A3CF8" w:rsidRPr="003A3CF8" w:rsidRDefault="003A3CF8" w:rsidP="003A3CF8">
      <w:pPr>
        <w:keepNext/>
        <w:outlineLvl w:val="0"/>
        <w:rPr>
          <w:sz w:val="28"/>
          <w:szCs w:val="28"/>
        </w:rPr>
      </w:pPr>
    </w:p>
    <w:p w14:paraId="4DC89D3A" w14:textId="77777777" w:rsidR="003A3CF8" w:rsidRPr="003A3CF8" w:rsidRDefault="003A3CF8" w:rsidP="003A3CF8">
      <w:pPr>
        <w:keepNext/>
        <w:outlineLvl w:val="0"/>
        <w:rPr>
          <w:sz w:val="28"/>
          <w:szCs w:val="28"/>
        </w:rPr>
      </w:pPr>
      <w:r w:rsidRPr="003A3CF8">
        <w:rPr>
          <w:sz w:val="28"/>
          <w:szCs w:val="28"/>
        </w:rPr>
        <w:t xml:space="preserve">Глава </w:t>
      </w:r>
      <w:proofErr w:type="spellStart"/>
      <w:r w:rsidRPr="003A3CF8">
        <w:rPr>
          <w:sz w:val="28"/>
          <w:szCs w:val="28"/>
        </w:rPr>
        <w:t>Пинежского</w:t>
      </w:r>
      <w:proofErr w:type="spellEnd"/>
      <w:r w:rsidRPr="003A3CF8">
        <w:rPr>
          <w:sz w:val="28"/>
          <w:szCs w:val="28"/>
        </w:rPr>
        <w:t xml:space="preserve"> муниципального округа                                            Л.А. Колик</w:t>
      </w:r>
    </w:p>
    <w:p w14:paraId="2444902A" w14:textId="77777777" w:rsidR="003A3CF8" w:rsidRPr="003A3CF8" w:rsidRDefault="003A3CF8" w:rsidP="003A3CF8">
      <w:pPr>
        <w:spacing w:after="200" w:line="276" w:lineRule="auto"/>
        <w:rPr>
          <w:b/>
          <w:sz w:val="28"/>
          <w:szCs w:val="28"/>
        </w:rPr>
      </w:pPr>
      <w:r w:rsidRPr="003A3CF8">
        <w:rPr>
          <w:b/>
          <w:sz w:val="28"/>
          <w:szCs w:val="28"/>
        </w:rPr>
        <w:br w:type="page"/>
      </w:r>
    </w:p>
    <w:p w14:paraId="755B69C8" w14:textId="77777777" w:rsidR="003A3CF8" w:rsidRPr="003A3CF8" w:rsidRDefault="003A3CF8" w:rsidP="003A3CF8">
      <w:pPr>
        <w:jc w:val="center"/>
        <w:rPr>
          <w:b/>
          <w:sz w:val="28"/>
          <w:szCs w:val="28"/>
        </w:rPr>
      </w:pPr>
      <w:r w:rsidRPr="003A3CF8">
        <w:rPr>
          <w:b/>
          <w:sz w:val="28"/>
          <w:szCs w:val="28"/>
        </w:rPr>
        <w:lastRenderedPageBreak/>
        <w:t>Финансово-экономическое обоснование</w:t>
      </w:r>
    </w:p>
    <w:p w14:paraId="4EF60548" w14:textId="77777777" w:rsidR="003A3CF8" w:rsidRPr="003A3CF8" w:rsidRDefault="003A3CF8" w:rsidP="003A3CF8">
      <w:pPr>
        <w:jc w:val="center"/>
        <w:rPr>
          <w:b/>
          <w:sz w:val="28"/>
          <w:szCs w:val="28"/>
        </w:rPr>
      </w:pPr>
      <w:r w:rsidRPr="003A3CF8">
        <w:rPr>
          <w:b/>
          <w:sz w:val="28"/>
          <w:szCs w:val="28"/>
        </w:rPr>
        <w:t xml:space="preserve">к проекту решения </w:t>
      </w:r>
      <w:bookmarkStart w:id="2" w:name="_Hlk189493434"/>
      <w:r w:rsidRPr="003A3CF8">
        <w:rPr>
          <w:b/>
          <w:sz w:val="28"/>
          <w:szCs w:val="28"/>
        </w:rPr>
        <w:t xml:space="preserve">Собрания депутатов </w:t>
      </w:r>
      <w:proofErr w:type="spellStart"/>
      <w:r w:rsidRPr="003A3CF8">
        <w:rPr>
          <w:b/>
          <w:sz w:val="28"/>
          <w:szCs w:val="28"/>
        </w:rPr>
        <w:t>Пинежского</w:t>
      </w:r>
      <w:proofErr w:type="spellEnd"/>
      <w:r w:rsidRPr="003A3CF8">
        <w:rPr>
          <w:b/>
          <w:sz w:val="28"/>
          <w:szCs w:val="28"/>
        </w:rPr>
        <w:t xml:space="preserve"> муниципального округа (первого созыва) «О внесении изменений в решение Собрания депутатов </w:t>
      </w:r>
      <w:proofErr w:type="spellStart"/>
      <w:r w:rsidRPr="003A3CF8">
        <w:rPr>
          <w:b/>
          <w:sz w:val="28"/>
          <w:szCs w:val="28"/>
        </w:rPr>
        <w:t>Пинежского</w:t>
      </w:r>
      <w:proofErr w:type="spellEnd"/>
      <w:r w:rsidRPr="003A3CF8">
        <w:rPr>
          <w:b/>
          <w:sz w:val="28"/>
          <w:szCs w:val="28"/>
        </w:rPr>
        <w:t xml:space="preserve"> муниципального округа Архангельской области от 13.09.2024 № 166 «Об утверждении Правил благоустройства </w:t>
      </w:r>
      <w:proofErr w:type="spellStart"/>
      <w:r w:rsidRPr="003A3CF8">
        <w:rPr>
          <w:b/>
          <w:sz w:val="28"/>
          <w:szCs w:val="28"/>
        </w:rPr>
        <w:t>Пинежского</w:t>
      </w:r>
      <w:proofErr w:type="spellEnd"/>
      <w:r w:rsidRPr="003A3CF8">
        <w:rPr>
          <w:b/>
          <w:sz w:val="28"/>
          <w:szCs w:val="28"/>
        </w:rPr>
        <w:t xml:space="preserve"> муниципального округа Архангельской области»</w:t>
      </w:r>
      <w:bookmarkEnd w:id="2"/>
    </w:p>
    <w:p w14:paraId="4F357D16" w14:textId="77777777" w:rsidR="003A3CF8" w:rsidRPr="003A3CF8" w:rsidRDefault="003A3CF8" w:rsidP="003A3CF8">
      <w:pPr>
        <w:jc w:val="center"/>
      </w:pPr>
    </w:p>
    <w:p w14:paraId="520C9E57" w14:textId="77777777" w:rsidR="003A3CF8" w:rsidRPr="003A3CF8" w:rsidRDefault="003A3CF8" w:rsidP="003A3CF8"/>
    <w:p w14:paraId="49235848" w14:textId="77777777" w:rsidR="003A3CF8" w:rsidRPr="003A3CF8" w:rsidRDefault="003A3CF8" w:rsidP="003A3CF8">
      <w:pPr>
        <w:ind w:firstLine="539"/>
        <w:jc w:val="both"/>
        <w:rPr>
          <w:b/>
          <w:bCs/>
          <w:sz w:val="28"/>
          <w:szCs w:val="28"/>
        </w:rPr>
      </w:pPr>
      <w:r w:rsidRPr="003A3CF8">
        <w:rPr>
          <w:sz w:val="28"/>
          <w:szCs w:val="28"/>
        </w:rPr>
        <w:t xml:space="preserve">Принятие проекта решения Собрания депутатов </w:t>
      </w:r>
      <w:proofErr w:type="spellStart"/>
      <w:r w:rsidRPr="003A3CF8">
        <w:rPr>
          <w:sz w:val="28"/>
          <w:szCs w:val="28"/>
        </w:rPr>
        <w:t>Пинежского</w:t>
      </w:r>
      <w:proofErr w:type="spellEnd"/>
      <w:r w:rsidRPr="003A3CF8">
        <w:rPr>
          <w:sz w:val="28"/>
          <w:szCs w:val="28"/>
        </w:rPr>
        <w:t xml:space="preserve"> муниципального округа (первого созыва) «О внесении изменений в решение Собрания депутатов </w:t>
      </w:r>
      <w:proofErr w:type="spellStart"/>
      <w:r w:rsidRPr="003A3CF8">
        <w:rPr>
          <w:sz w:val="28"/>
          <w:szCs w:val="28"/>
        </w:rPr>
        <w:t>Пинежского</w:t>
      </w:r>
      <w:proofErr w:type="spellEnd"/>
      <w:r w:rsidRPr="003A3CF8">
        <w:rPr>
          <w:sz w:val="28"/>
          <w:szCs w:val="28"/>
        </w:rPr>
        <w:t xml:space="preserve"> муниципального округа Архангельской области от 13.09.2024 № 166 «Об утверждении Правил благоустройства </w:t>
      </w:r>
      <w:proofErr w:type="spellStart"/>
      <w:r w:rsidRPr="003A3CF8">
        <w:rPr>
          <w:sz w:val="28"/>
          <w:szCs w:val="28"/>
        </w:rPr>
        <w:t>Пинежского</w:t>
      </w:r>
      <w:proofErr w:type="spellEnd"/>
      <w:r w:rsidRPr="003A3CF8">
        <w:rPr>
          <w:sz w:val="28"/>
          <w:szCs w:val="28"/>
        </w:rPr>
        <w:t xml:space="preserve"> муниципального округа Архангельской области» дополнительных расходов из бюджета муниципального образования не повлечет.</w:t>
      </w:r>
    </w:p>
    <w:p w14:paraId="6BFE927A" w14:textId="77777777" w:rsidR="003A3CF8" w:rsidRPr="003A3CF8" w:rsidRDefault="003A3CF8" w:rsidP="003A3CF8">
      <w:pPr>
        <w:rPr>
          <w:sz w:val="28"/>
          <w:szCs w:val="28"/>
        </w:rPr>
      </w:pPr>
    </w:p>
    <w:p w14:paraId="204647BC" w14:textId="77777777" w:rsidR="003A3CF8" w:rsidRPr="003A3CF8" w:rsidRDefault="003A3CF8" w:rsidP="003A3CF8">
      <w:pPr>
        <w:keepNext/>
        <w:jc w:val="right"/>
        <w:outlineLvl w:val="0"/>
        <w:rPr>
          <w:sz w:val="28"/>
          <w:szCs w:val="28"/>
        </w:rPr>
      </w:pPr>
    </w:p>
    <w:p w14:paraId="433AC30D" w14:textId="77777777" w:rsidR="003A3CF8" w:rsidRPr="003A3CF8" w:rsidRDefault="003A3CF8" w:rsidP="003A3CF8"/>
    <w:p w14:paraId="405995B3" w14:textId="77777777" w:rsidR="003A3CF8" w:rsidRPr="003A3CF8" w:rsidRDefault="003A3CF8" w:rsidP="003A3CF8">
      <w:pPr>
        <w:keepNext/>
        <w:outlineLvl w:val="0"/>
        <w:rPr>
          <w:sz w:val="28"/>
          <w:szCs w:val="28"/>
        </w:rPr>
      </w:pPr>
      <w:r w:rsidRPr="003A3CF8">
        <w:rPr>
          <w:sz w:val="28"/>
          <w:szCs w:val="28"/>
        </w:rPr>
        <w:t xml:space="preserve">Глава </w:t>
      </w:r>
      <w:proofErr w:type="spellStart"/>
      <w:r w:rsidRPr="003A3CF8">
        <w:rPr>
          <w:sz w:val="28"/>
          <w:szCs w:val="28"/>
        </w:rPr>
        <w:t>Пинежского</w:t>
      </w:r>
      <w:proofErr w:type="spellEnd"/>
      <w:r w:rsidRPr="003A3CF8">
        <w:rPr>
          <w:sz w:val="28"/>
          <w:szCs w:val="28"/>
        </w:rPr>
        <w:t xml:space="preserve"> муниципального округа                                          Л.А. Колик</w:t>
      </w:r>
    </w:p>
    <w:p w14:paraId="47D0D4E9" w14:textId="77777777" w:rsidR="003A3CF8" w:rsidRPr="003A3CF8" w:rsidRDefault="003A3CF8" w:rsidP="003A3CF8">
      <w:pPr>
        <w:spacing w:after="200" w:line="276" w:lineRule="auto"/>
        <w:rPr>
          <w:sz w:val="28"/>
          <w:szCs w:val="28"/>
        </w:rPr>
      </w:pPr>
      <w:r w:rsidRPr="003A3CF8">
        <w:rPr>
          <w:sz w:val="28"/>
          <w:szCs w:val="28"/>
        </w:rPr>
        <w:br w:type="page"/>
      </w:r>
    </w:p>
    <w:p w14:paraId="3184C32A" w14:textId="77777777" w:rsidR="003A3CF8" w:rsidRPr="003A3CF8" w:rsidRDefault="003A3CF8" w:rsidP="003A3CF8">
      <w:pPr>
        <w:jc w:val="center"/>
        <w:rPr>
          <w:b/>
          <w:bCs/>
          <w:sz w:val="28"/>
          <w:szCs w:val="28"/>
        </w:rPr>
      </w:pPr>
      <w:r w:rsidRPr="003A3CF8">
        <w:rPr>
          <w:b/>
          <w:bCs/>
          <w:sz w:val="28"/>
          <w:szCs w:val="28"/>
        </w:rPr>
        <w:lastRenderedPageBreak/>
        <w:t xml:space="preserve">Перечень </w:t>
      </w:r>
    </w:p>
    <w:p w14:paraId="4D3FF7E6" w14:textId="77777777" w:rsidR="003A3CF8" w:rsidRPr="003A3CF8" w:rsidRDefault="003A3CF8" w:rsidP="003A3CF8">
      <w:pPr>
        <w:ind w:firstLine="539"/>
        <w:jc w:val="center"/>
        <w:rPr>
          <w:b/>
          <w:sz w:val="28"/>
          <w:szCs w:val="28"/>
        </w:rPr>
      </w:pPr>
      <w:r w:rsidRPr="003A3CF8">
        <w:rPr>
          <w:b/>
          <w:sz w:val="28"/>
          <w:szCs w:val="28"/>
        </w:rPr>
        <w:t xml:space="preserve">решений Собрания депутатов или иных нормативных актов: </w:t>
      </w:r>
    </w:p>
    <w:p w14:paraId="2A1623FF" w14:textId="77777777" w:rsidR="003A3CF8" w:rsidRPr="003A3CF8" w:rsidRDefault="003A3CF8" w:rsidP="003A3CF8">
      <w:pPr>
        <w:ind w:firstLine="539"/>
        <w:jc w:val="center"/>
      </w:pPr>
      <w:r w:rsidRPr="003A3CF8">
        <w:rPr>
          <w:b/>
          <w:sz w:val="28"/>
          <w:szCs w:val="28"/>
        </w:rPr>
        <w:t xml:space="preserve">отмены, изменения или дополнения которых потребует принятие к проекту решения Собрания депутатов </w:t>
      </w:r>
      <w:proofErr w:type="spellStart"/>
      <w:r w:rsidRPr="003A3CF8">
        <w:rPr>
          <w:b/>
          <w:sz w:val="28"/>
          <w:szCs w:val="28"/>
        </w:rPr>
        <w:t>Пинежского</w:t>
      </w:r>
      <w:proofErr w:type="spellEnd"/>
      <w:r w:rsidRPr="003A3CF8">
        <w:rPr>
          <w:b/>
          <w:sz w:val="28"/>
          <w:szCs w:val="28"/>
        </w:rPr>
        <w:t xml:space="preserve"> муниципального округа (первого созыва) «О внесении изменений в решение Собрания депутатов </w:t>
      </w:r>
      <w:proofErr w:type="spellStart"/>
      <w:r w:rsidRPr="003A3CF8">
        <w:rPr>
          <w:b/>
          <w:sz w:val="28"/>
          <w:szCs w:val="28"/>
        </w:rPr>
        <w:t>Пинежского</w:t>
      </w:r>
      <w:proofErr w:type="spellEnd"/>
      <w:r w:rsidRPr="003A3CF8">
        <w:rPr>
          <w:b/>
          <w:sz w:val="28"/>
          <w:szCs w:val="28"/>
        </w:rPr>
        <w:t xml:space="preserve"> муниципального округа Архангельской области от 13.09.2024 № 166 «Об утверждении Правил благоустройства </w:t>
      </w:r>
      <w:proofErr w:type="spellStart"/>
      <w:r w:rsidRPr="003A3CF8">
        <w:rPr>
          <w:b/>
          <w:sz w:val="28"/>
          <w:szCs w:val="28"/>
        </w:rPr>
        <w:t>Пинежского</w:t>
      </w:r>
      <w:proofErr w:type="spellEnd"/>
      <w:r w:rsidRPr="003A3CF8">
        <w:rPr>
          <w:b/>
          <w:sz w:val="28"/>
          <w:szCs w:val="28"/>
        </w:rPr>
        <w:t xml:space="preserve"> муниципального округа Архангельской области»</w:t>
      </w:r>
    </w:p>
    <w:p w14:paraId="2E6FC7A1" w14:textId="77777777" w:rsidR="003A3CF8" w:rsidRPr="003A3CF8" w:rsidRDefault="003A3CF8" w:rsidP="003A3CF8">
      <w:pPr>
        <w:ind w:firstLine="539"/>
        <w:jc w:val="center"/>
        <w:rPr>
          <w:bCs/>
          <w:sz w:val="28"/>
          <w:szCs w:val="28"/>
        </w:rPr>
      </w:pPr>
    </w:p>
    <w:p w14:paraId="114A24BD" w14:textId="77777777" w:rsidR="003A3CF8" w:rsidRPr="003A3CF8" w:rsidRDefault="003A3CF8" w:rsidP="003A3CF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4701171" w14:textId="77777777" w:rsidR="003A3CF8" w:rsidRPr="003A3CF8" w:rsidRDefault="003A3CF8" w:rsidP="003A3CF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A3CF8">
        <w:rPr>
          <w:bCs/>
          <w:sz w:val="28"/>
          <w:szCs w:val="28"/>
        </w:rPr>
        <w:t xml:space="preserve">Принятие Собранием депутатов </w:t>
      </w:r>
      <w:proofErr w:type="spellStart"/>
      <w:r w:rsidRPr="003A3CF8">
        <w:rPr>
          <w:bCs/>
          <w:sz w:val="28"/>
          <w:szCs w:val="28"/>
        </w:rPr>
        <w:t>Пинежского</w:t>
      </w:r>
      <w:proofErr w:type="spellEnd"/>
      <w:r w:rsidRPr="003A3CF8">
        <w:rPr>
          <w:bCs/>
          <w:sz w:val="28"/>
          <w:szCs w:val="28"/>
        </w:rPr>
        <w:t xml:space="preserve"> муниципального округа данного решения  потребует внесение изменений в решение:</w:t>
      </w:r>
    </w:p>
    <w:p w14:paraId="3A5A1164" w14:textId="77777777" w:rsidR="003A3CF8" w:rsidRPr="003A3CF8" w:rsidRDefault="003A3CF8" w:rsidP="003A3C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3CF8">
        <w:rPr>
          <w:sz w:val="28"/>
          <w:szCs w:val="28"/>
        </w:rPr>
        <w:t xml:space="preserve">- от 13 сентября 2024 года № 166 «Об утверждении Положения о муниципальном контроле в сфере благоустройства на территории </w:t>
      </w:r>
      <w:proofErr w:type="spellStart"/>
      <w:r w:rsidRPr="003A3CF8">
        <w:rPr>
          <w:sz w:val="28"/>
          <w:szCs w:val="28"/>
        </w:rPr>
        <w:t>Пинежского</w:t>
      </w:r>
      <w:proofErr w:type="spellEnd"/>
      <w:r w:rsidRPr="003A3CF8">
        <w:rPr>
          <w:sz w:val="28"/>
          <w:szCs w:val="28"/>
        </w:rPr>
        <w:t xml:space="preserve"> муниципального округа Архангельской области».</w:t>
      </w:r>
    </w:p>
    <w:p w14:paraId="2C59EE0A" w14:textId="77777777" w:rsidR="003A3CF8" w:rsidRPr="003A3CF8" w:rsidRDefault="003A3CF8" w:rsidP="003A3C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3CF8">
        <w:rPr>
          <w:sz w:val="28"/>
          <w:szCs w:val="28"/>
        </w:rPr>
        <w:t xml:space="preserve"> </w:t>
      </w:r>
    </w:p>
    <w:p w14:paraId="110DBEC4" w14:textId="77777777" w:rsidR="003A3CF8" w:rsidRPr="003A3CF8" w:rsidRDefault="003A3CF8" w:rsidP="003A3CF8">
      <w:pPr>
        <w:rPr>
          <w:sz w:val="28"/>
          <w:szCs w:val="28"/>
        </w:rPr>
      </w:pPr>
    </w:p>
    <w:p w14:paraId="575C2378" w14:textId="77777777" w:rsidR="003A3CF8" w:rsidRPr="003A3CF8" w:rsidRDefault="003A3CF8" w:rsidP="003A3CF8">
      <w:pPr>
        <w:rPr>
          <w:sz w:val="28"/>
          <w:szCs w:val="28"/>
        </w:rPr>
      </w:pPr>
    </w:p>
    <w:p w14:paraId="04C98A44" w14:textId="77777777" w:rsidR="003A3CF8" w:rsidRPr="003A3CF8" w:rsidRDefault="003A3CF8" w:rsidP="003A3CF8">
      <w:pPr>
        <w:keepNext/>
        <w:outlineLvl w:val="0"/>
        <w:rPr>
          <w:sz w:val="28"/>
          <w:szCs w:val="28"/>
        </w:rPr>
      </w:pPr>
      <w:r w:rsidRPr="003A3CF8">
        <w:rPr>
          <w:sz w:val="28"/>
          <w:szCs w:val="28"/>
        </w:rPr>
        <w:t xml:space="preserve">Глава </w:t>
      </w:r>
      <w:proofErr w:type="spellStart"/>
      <w:r w:rsidRPr="003A3CF8">
        <w:rPr>
          <w:sz w:val="28"/>
          <w:szCs w:val="28"/>
        </w:rPr>
        <w:t>Пинежского</w:t>
      </w:r>
      <w:proofErr w:type="spellEnd"/>
      <w:r w:rsidRPr="003A3CF8">
        <w:rPr>
          <w:sz w:val="28"/>
          <w:szCs w:val="28"/>
        </w:rPr>
        <w:t xml:space="preserve"> муниципального округа                                          Л.А. Колик</w:t>
      </w:r>
    </w:p>
    <w:p w14:paraId="42C9F3BF" w14:textId="77777777" w:rsidR="003A3CF8" w:rsidRPr="003A3CF8" w:rsidRDefault="003A3CF8" w:rsidP="003A3CF8">
      <w:pPr>
        <w:spacing w:after="200" w:line="276" w:lineRule="auto"/>
        <w:rPr>
          <w:sz w:val="28"/>
          <w:szCs w:val="28"/>
        </w:rPr>
      </w:pPr>
    </w:p>
    <w:p w14:paraId="7DCDF100" w14:textId="60A390F2" w:rsidR="003A3CF8" w:rsidRDefault="003A3CF8" w:rsidP="00CC2DCA">
      <w:pPr>
        <w:spacing w:after="200"/>
        <w:jc w:val="both"/>
        <w:rPr>
          <w:sz w:val="28"/>
          <w:szCs w:val="28"/>
        </w:rPr>
      </w:pPr>
      <w:bookmarkStart w:id="3" w:name="_GoBack"/>
      <w:bookmarkEnd w:id="3"/>
    </w:p>
    <w:sectPr w:rsidR="003A3CF8" w:rsidSect="001008E3"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A8531" w14:textId="77777777" w:rsidR="00EC6E87" w:rsidRDefault="00EC6E87" w:rsidP="00034C35">
      <w:r>
        <w:separator/>
      </w:r>
    </w:p>
  </w:endnote>
  <w:endnote w:type="continuationSeparator" w:id="0">
    <w:p w14:paraId="5B9AFA94" w14:textId="77777777" w:rsidR="00EC6E87" w:rsidRDefault="00EC6E87" w:rsidP="0003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AB61A" w14:textId="77777777" w:rsidR="00EC6E87" w:rsidRDefault="00EC6E87" w:rsidP="00034C35">
      <w:r>
        <w:separator/>
      </w:r>
    </w:p>
  </w:footnote>
  <w:footnote w:type="continuationSeparator" w:id="0">
    <w:p w14:paraId="6DB22C2F" w14:textId="77777777" w:rsidR="00EC6E87" w:rsidRDefault="00EC6E87" w:rsidP="0003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2B50"/>
    <w:multiLevelType w:val="hybridMultilevel"/>
    <w:tmpl w:val="C36A37EA"/>
    <w:lvl w:ilvl="0" w:tplc="7370086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72087606"/>
    <w:multiLevelType w:val="hybridMultilevel"/>
    <w:tmpl w:val="1DFEE1B4"/>
    <w:lvl w:ilvl="0" w:tplc="697C5C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5">
    <w:nsid w:val="76A1499D"/>
    <w:multiLevelType w:val="hybridMultilevel"/>
    <w:tmpl w:val="44F00064"/>
    <w:lvl w:ilvl="0" w:tplc="912CC31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2"/>
    <w:rsid w:val="000008A1"/>
    <w:rsid w:val="00022441"/>
    <w:rsid w:val="0002263C"/>
    <w:rsid w:val="00034C35"/>
    <w:rsid w:val="00042161"/>
    <w:rsid w:val="0008530C"/>
    <w:rsid w:val="000873CB"/>
    <w:rsid w:val="000A26FC"/>
    <w:rsid w:val="000A2A8E"/>
    <w:rsid w:val="000B07CB"/>
    <w:rsid w:val="000C36D0"/>
    <w:rsid w:val="000C42EB"/>
    <w:rsid w:val="000C7A0A"/>
    <w:rsid w:val="000D5EB7"/>
    <w:rsid w:val="000E7963"/>
    <w:rsid w:val="00121103"/>
    <w:rsid w:val="00123068"/>
    <w:rsid w:val="00150872"/>
    <w:rsid w:val="00156799"/>
    <w:rsid w:val="00174B0E"/>
    <w:rsid w:val="00177D41"/>
    <w:rsid w:val="00183B9C"/>
    <w:rsid w:val="00185E0D"/>
    <w:rsid w:val="001A1712"/>
    <w:rsid w:val="001A5D39"/>
    <w:rsid w:val="001A5E04"/>
    <w:rsid w:val="001B50ED"/>
    <w:rsid w:val="001E6155"/>
    <w:rsid w:val="001F17E8"/>
    <w:rsid w:val="00207585"/>
    <w:rsid w:val="002259FA"/>
    <w:rsid w:val="00226B7C"/>
    <w:rsid w:val="0025067B"/>
    <w:rsid w:val="00252E7C"/>
    <w:rsid w:val="00261D9F"/>
    <w:rsid w:val="00281E0C"/>
    <w:rsid w:val="00297B9A"/>
    <w:rsid w:val="002A11C4"/>
    <w:rsid w:val="002A7B08"/>
    <w:rsid w:val="002A7EF6"/>
    <w:rsid w:val="002C00CB"/>
    <w:rsid w:val="00303CCE"/>
    <w:rsid w:val="0035347F"/>
    <w:rsid w:val="0035713E"/>
    <w:rsid w:val="003571DF"/>
    <w:rsid w:val="00366B9E"/>
    <w:rsid w:val="00383C32"/>
    <w:rsid w:val="00392721"/>
    <w:rsid w:val="003948AE"/>
    <w:rsid w:val="003A1D0A"/>
    <w:rsid w:val="003A3CF8"/>
    <w:rsid w:val="003B025C"/>
    <w:rsid w:val="003B1999"/>
    <w:rsid w:val="003C4F5E"/>
    <w:rsid w:val="00411E7D"/>
    <w:rsid w:val="00436461"/>
    <w:rsid w:val="00444669"/>
    <w:rsid w:val="0044515D"/>
    <w:rsid w:val="00462E31"/>
    <w:rsid w:val="004845E5"/>
    <w:rsid w:val="004913A0"/>
    <w:rsid w:val="004A043D"/>
    <w:rsid w:val="004D133E"/>
    <w:rsid w:val="004E29F1"/>
    <w:rsid w:val="004E4F61"/>
    <w:rsid w:val="004E5648"/>
    <w:rsid w:val="004F52E5"/>
    <w:rsid w:val="00501972"/>
    <w:rsid w:val="00524656"/>
    <w:rsid w:val="00526B72"/>
    <w:rsid w:val="00534A27"/>
    <w:rsid w:val="00537BF2"/>
    <w:rsid w:val="00580C53"/>
    <w:rsid w:val="00581352"/>
    <w:rsid w:val="005839AC"/>
    <w:rsid w:val="0058647A"/>
    <w:rsid w:val="005A084B"/>
    <w:rsid w:val="005A19EC"/>
    <w:rsid w:val="005D1209"/>
    <w:rsid w:val="005F656D"/>
    <w:rsid w:val="00603C00"/>
    <w:rsid w:val="006058D9"/>
    <w:rsid w:val="0062016D"/>
    <w:rsid w:val="00631BA0"/>
    <w:rsid w:val="00637CD3"/>
    <w:rsid w:val="006A50F9"/>
    <w:rsid w:val="006B241F"/>
    <w:rsid w:val="006B28AB"/>
    <w:rsid w:val="006B43D3"/>
    <w:rsid w:val="006D39F9"/>
    <w:rsid w:val="006E5538"/>
    <w:rsid w:val="00702C23"/>
    <w:rsid w:val="00737F53"/>
    <w:rsid w:val="00763CC4"/>
    <w:rsid w:val="00776B96"/>
    <w:rsid w:val="00786CB8"/>
    <w:rsid w:val="007B55C3"/>
    <w:rsid w:val="007D4B8E"/>
    <w:rsid w:val="007D7864"/>
    <w:rsid w:val="007E4782"/>
    <w:rsid w:val="007E679F"/>
    <w:rsid w:val="007F6581"/>
    <w:rsid w:val="00825D46"/>
    <w:rsid w:val="00866151"/>
    <w:rsid w:val="00871AE5"/>
    <w:rsid w:val="00891F61"/>
    <w:rsid w:val="008A40E4"/>
    <w:rsid w:val="008B5C0A"/>
    <w:rsid w:val="008C55FB"/>
    <w:rsid w:val="00903663"/>
    <w:rsid w:val="00903DEE"/>
    <w:rsid w:val="00905986"/>
    <w:rsid w:val="009155F9"/>
    <w:rsid w:val="009403C3"/>
    <w:rsid w:val="0094590E"/>
    <w:rsid w:val="0095167E"/>
    <w:rsid w:val="009727D1"/>
    <w:rsid w:val="009877B4"/>
    <w:rsid w:val="009B58D7"/>
    <w:rsid w:val="009D03D4"/>
    <w:rsid w:val="009E5E25"/>
    <w:rsid w:val="009F0E22"/>
    <w:rsid w:val="00A02A03"/>
    <w:rsid w:val="00A125E8"/>
    <w:rsid w:val="00A138CA"/>
    <w:rsid w:val="00A279DF"/>
    <w:rsid w:val="00A30E19"/>
    <w:rsid w:val="00A5722B"/>
    <w:rsid w:val="00A63A7A"/>
    <w:rsid w:val="00A72C7B"/>
    <w:rsid w:val="00A869F1"/>
    <w:rsid w:val="00A87B47"/>
    <w:rsid w:val="00A93630"/>
    <w:rsid w:val="00A973D5"/>
    <w:rsid w:val="00AF27F2"/>
    <w:rsid w:val="00B0455A"/>
    <w:rsid w:val="00B11418"/>
    <w:rsid w:val="00B11B5A"/>
    <w:rsid w:val="00B20455"/>
    <w:rsid w:val="00B460E6"/>
    <w:rsid w:val="00B61E08"/>
    <w:rsid w:val="00B75D5B"/>
    <w:rsid w:val="00B915C0"/>
    <w:rsid w:val="00B9267D"/>
    <w:rsid w:val="00B9677B"/>
    <w:rsid w:val="00B97B5B"/>
    <w:rsid w:val="00BA207B"/>
    <w:rsid w:val="00BB5488"/>
    <w:rsid w:val="00BB708F"/>
    <w:rsid w:val="00BD2BF2"/>
    <w:rsid w:val="00BE3197"/>
    <w:rsid w:val="00C148A3"/>
    <w:rsid w:val="00C44984"/>
    <w:rsid w:val="00C55787"/>
    <w:rsid w:val="00C67D87"/>
    <w:rsid w:val="00C81C12"/>
    <w:rsid w:val="00CB387E"/>
    <w:rsid w:val="00CB6BEB"/>
    <w:rsid w:val="00CC2DCA"/>
    <w:rsid w:val="00CC7A58"/>
    <w:rsid w:val="00CF3753"/>
    <w:rsid w:val="00D11FF5"/>
    <w:rsid w:val="00D150B8"/>
    <w:rsid w:val="00D27AD1"/>
    <w:rsid w:val="00D33D30"/>
    <w:rsid w:val="00D4455E"/>
    <w:rsid w:val="00D527C1"/>
    <w:rsid w:val="00D61F23"/>
    <w:rsid w:val="00D6461B"/>
    <w:rsid w:val="00D67428"/>
    <w:rsid w:val="00D85E6F"/>
    <w:rsid w:val="00D87425"/>
    <w:rsid w:val="00D90272"/>
    <w:rsid w:val="00D92A4A"/>
    <w:rsid w:val="00DA3E14"/>
    <w:rsid w:val="00DC7720"/>
    <w:rsid w:val="00DD7F2B"/>
    <w:rsid w:val="00E0209E"/>
    <w:rsid w:val="00E44C3B"/>
    <w:rsid w:val="00E60122"/>
    <w:rsid w:val="00EA03E5"/>
    <w:rsid w:val="00EA753F"/>
    <w:rsid w:val="00EC24F2"/>
    <w:rsid w:val="00EC6E87"/>
    <w:rsid w:val="00EF734B"/>
    <w:rsid w:val="00F34F23"/>
    <w:rsid w:val="00F35669"/>
    <w:rsid w:val="00F3668A"/>
    <w:rsid w:val="00F45CEA"/>
    <w:rsid w:val="00F50F66"/>
    <w:rsid w:val="00F6762F"/>
    <w:rsid w:val="00F704E5"/>
    <w:rsid w:val="00F744F0"/>
    <w:rsid w:val="00F82340"/>
    <w:rsid w:val="00FA3485"/>
    <w:rsid w:val="00FB01A8"/>
    <w:rsid w:val="00FB569F"/>
    <w:rsid w:val="00FB7708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0A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CCCA9-5BB1-46F4-A8D2-E248123A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МВ. Чемакина</cp:lastModifiedBy>
  <cp:revision>3</cp:revision>
  <cp:lastPrinted>2025-02-07T05:19:00Z</cp:lastPrinted>
  <dcterms:created xsi:type="dcterms:W3CDTF">2025-03-17T11:54:00Z</dcterms:created>
  <dcterms:modified xsi:type="dcterms:W3CDTF">2025-03-17T11:56:00Z</dcterms:modified>
</cp:coreProperties>
</file>