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 xml:space="preserve">Пинежский муниципальный </w:t>
      </w:r>
      <w:r w:rsidR="003A58C6">
        <w:rPr>
          <w:b/>
        </w:rPr>
        <w:t>округ</w:t>
      </w:r>
    </w:p>
    <w:p w:rsidR="00D05889" w:rsidRDefault="00D05889" w:rsidP="00DA431E">
      <w:pPr>
        <w:pStyle w:val="a3"/>
        <w:rPr>
          <w:b/>
        </w:rPr>
      </w:pPr>
    </w:p>
    <w:p w:rsidR="003A58C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 w:rsidR="008F6D03">
        <w:rPr>
          <w:b/>
        </w:rPr>
        <w:t xml:space="preserve"> </w:t>
      </w:r>
      <w:r w:rsidR="003A58C6">
        <w:rPr>
          <w:b/>
        </w:rPr>
        <w:t>округа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8F6D03">
        <w:rPr>
          <w:b/>
        </w:rPr>
        <w:t xml:space="preserve"> </w:t>
      </w:r>
      <w:r w:rsidR="00DA431E">
        <w:rPr>
          <w:b/>
        </w:rPr>
        <w:t>(</w:t>
      </w:r>
      <w:r w:rsidR="003A58C6">
        <w:rPr>
          <w:b/>
        </w:rPr>
        <w:t>первого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8F6D03">
        <w:rPr>
          <w:b/>
        </w:rPr>
        <w:t xml:space="preserve"> </w:t>
      </w:r>
      <w:r w:rsidR="00DD39BB">
        <w:rPr>
          <w:b/>
        </w:rPr>
        <w:t>одиннадцатое</w:t>
      </w:r>
      <w:r w:rsidR="008F6D03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141E8E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20</w:t>
      </w:r>
      <w:r w:rsidR="00DD39BB">
        <w:rPr>
          <w:sz w:val="28"/>
          <w:szCs w:val="28"/>
        </w:rPr>
        <w:t xml:space="preserve"> дека</w:t>
      </w:r>
      <w:r w:rsidR="000E78FA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3A58C6">
        <w:rPr>
          <w:sz w:val="28"/>
          <w:szCs w:val="28"/>
        </w:rPr>
        <w:t>4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9E048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87093">
        <w:rPr>
          <w:sz w:val="28"/>
          <w:szCs w:val="28"/>
        </w:rPr>
        <w:t>5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C6EDA" w:rsidRDefault="009C6EDA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141E8E" w:rsidRDefault="00141E8E" w:rsidP="007C4D0D">
      <w:pPr>
        <w:pStyle w:val="a3"/>
      </w:pPr>
    </w:p>
    <w:p w:rsidR="000E78FA" w:rsidRDefault="00DD39BB" w:rsidP="0086522C">
      <w:pPr>
        <w:pStyle w:val="a3"/>
        <w:rPr>
          <w:b/>
          <w:bCs/>
          <w:szCs w:val="28"/>
        </w:rPr>
      </w:pPr>
      <w:r w:rsidRPr="00DD39BB">
        <w:rPr>
          <w:b/>
          <w:bCs/>
          <w:szCs w:val="28"/>
        </w:rPr>
        <w:t>О направлении обращени</w:t>
      </w:r>
      <w:r w:rsidR="00996B89">
        <w:rPr>
          <w:b/>
          <w:bCs/>
          <w:szCs w:val="28"/>
        </w:rPr>
        <w:t>й</w:t>
      </w:r>
      <w:r w:rsidR="008F6D03">
        <w:rPr>
          <w:b/>
          <w:bCs/>
          <w:szCs w:val="28"/>
        </w:rPr>
        <w:t xml:space="preserve"> </w:t>
      </w:r>
      <w:r w:rsidRPr="00DD39BB">
        <w:rPr>
          <w:b/>
          <w:szCs w:val="28"/>
        </w:rPr>
        <w:t>в Министерство транспорта Архангельской области</w:t>
      </w:r>
      <w:r w:rsidR="002F2446">
        <w:rPr>
          <w:b/>
          <w:szCs w:val="28"/>
        </w:rPr>
        <w:t xml:space="preserve">, в </w:t>
      </w:r>
      <w:r w:rsidR="002F2446" w:rsidRPr="000E78FA">
        <w:rPr>
          <w:b/>
          <w:bCs/>
          <w:szCs w:val="28"/>
        </w:rPr>
        <w:t>ГКУ</w:t>
      </w:r>
      <w:r w:rsidR="008F6D03">
        <w:rPr>
          <w:b/>
          <w:bCs/>
          <w:szCs w:val="28"/>
        </w:rPr>
        <w:t xml:space="preserve"> </w:t>
      </w:r>
      <w:r w:rsidR="002F2446" w:rsidRPr="000E78FA">
        <w:rPr>
          <w:b/>
          <w:bCs/>
          <w:szCs w:val="28"/>
        </w:rPr>
        <w:t>Архангельской</w:t>
      </w:r>
      <w:r w:rsidR="008F6D03">
        <w:rPr>
          <w:b/>
          <w:bCs/>
          <w:szCs w:val="28"/>
        </w:rPr>
        <w:t xml:space="preserve"> </w:t>
      </w:r>
      <w:r w:rsidR="002F2446" w:rsidRPr="000E78FA">
        <w:rPr>
          <w:b/>
          <w:bCs/>
          <w:szCs w:val="28"/>
        </w:rPr>
        <w:t xml:space="preserve">области «Дорожное агентство «Архангельскавтодор» </w:t>
      </w:r>
      <w:r w:rsidRPr="00DD39BB">
        <w:rPr>
          <w:b/>
          <w:szCs w:val="28"/>
        </w:rPr>
        <w:t xml:space="preserve">по вопросу </w:t>
      </w:r>
      <w:r w:rsidR="008F6D03">
        <w:rPr>
          <w:b/>
          <w:bCs/>
          <w:szCs w:val="28"/>
        </w:rPr>
        <w:t>асфальтирования</w:t>
      </w:r>
      <w:r w:rsidR="008F6D03" w:rsidRPr="001513FB">
        <w:rPr>
          <w:b/>
          <w:bCs/>
          <w:szCs w:val="28"/>
        </w:rPr>
        <w:t xml:space="preserve"> участк</w:t>
      </w:r>
      <w:r w:rsidR="008F6D03">
        <w:rPr>
          <w:b/>
          <w:bCs/>
          <w:szCs w:val="28"/>
        </w:rPr>
        <w:t>ов</w:t>
      </w:r>
      <w:r w:rsidR="008F6D03" w:rsidRPr="001513FB">
        <w:rPr>
          <w:bCs/>
          <w:szCs w:val="28"/>
        </w:rPr>
        <w:t xml:space="preserve"> </w:t>
      </w:r>
      <w:r w:rsidR="008F6D03">
        <w:rPr>
          <w:b/>
          <w:bCs/>
          <w:szCs w:val="28"/>
        </w:rPr>
        <w:t xml:space="preserve">автомобильной дороги, </w:t>
      </w:r>
      <w:r w:rsidR="008F6D03" w:rsidRPr="00DD39BB">
        <w:rPr>
          <w:b/>
          <w:szCs w:val="28"/>
        </w:rPr>
        <w:t>установк</w:t>
      </w:r>
      <w:r w:rsidR="008F6D03">
        <w:rPr>
          <w:b/>
          <w:szCs w:val="28"/>
        </w:rPr>
        <w:t>и</w:t>
      </w:r>
      <w:r w:rsidR="008F6D03" w:rsidRPr="00DD39BB">
        <w:rPr>
          <w:b/>
          <w:szCs w:val="28"/>
        </w:rPr>
        <w:t xml:space="preserve"> дополнительных опор ул</w:t>
      </w:r>
      <w:r w:rsidR="008F6D03" w:rsidRPr="00DD39BB">
        <w:rPr>
          <w:b/>
          <w:bCs/>
          <w:szCs w:val="28"/>
        </w:rPr>
        <w:t>ичного освещения</w:t>
      </w:r>
      <w:r w:rsidR="008F6D03">
        <w:rPr>
          <w:b/>
          <w:bCs/>
          <w:szCs w:val="28"/>
        </w:rPr>
        <w:t xml:space="preserve"> и оборудования пешеходных тротуаров на автомобильной дороге </w:t>
      </w:r>
      <w:r w:rsidRPr="00DD39BB">
        <w:rPr>
          <w:b/>
          <w:bCs/>
          <w:szCs w:val="28"/>
        </w:rPr>
        <w:t>Архангельск-Белогорский-Пинега- Кижма-Мезень в п. Пинега от 203 км +850 м до 204 км + 300 м и от 207 км+900 м до 208 км +500 м</w:t>
      </w:r>
    </w:p>
    <w:p w:rsidR="008F6D03" w:rsidRDefault="008F6D03" w:rsidP="0086522C">
      <w:pPr>
        <w:pStyle w:val="a3"/>
      </w:pPr>
    </w:p>
    <w:p w:rsidR="00FA735D" w:rsidRDefault="00FA735D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 w:rsidR="008F6D03">
        <w:rPr>
          <w:sz w:val="28"/>
          <w:szCs w:val="28"/>
        </w:rPr>
        <w:t xml:space="preserve"> </w:t>
      </w:r>
      <w:r w:rsidR="003C2A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3C2A99">
        <w:rPr>
          <w:sz w:val="28"/>
          <w:szCs w:val="28"/>
        </w:rPr>
        <w:t xml:space="preserve"> округа </w:t>
      </w:r>
      <w:r w:rsidR="00440CA5">
        <w:rPr>
          <w:sz w:val="28"/>
          <w:szCs w:val="28"/>
        </w:rPr>
        <w:t xml:space="preserve">Архангельской области </w:t>
      </w:r>
      <w:r w:rsidR="003C2A99">
        <w:rPr>
          <w:sz w:val="28"/>
          <w:szCs w:val="28"/>
        </w:rPr>
        <w:t>первого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8F6D03" w:rsidRDefault="0086522C" w:rsidP="008F6D03">
      <w:pPr>
        <w:pStyle w:val="a3"/>
        <w:ind w:firstLine="708"/>
        <w:jc w:val="both"/>
        <w:rPr>
          <w:bCs/>
          <w:szCs w:val="28"/>
        </w:rPr>
      </w:pPr>
      <w:r w:rsidRPr="008F6D03">
        <w:rPr>
          <w:szCs w:val="28"/>
        </w:rPr>
        <w:t>1.</w:t>
      </w:r>
      <w:r w:rsidR="00E00ED6" w:rsidRPr="008F6D03">
        <w:rPr>
          <w:szCs w:val="28"/>
        </w:rPr>
        <w:t xml:space="preserve">Направить </w:t>
      </w:r>
      <w:r w:rsidR="000E78FA" w:rsidRPr="008F6D03">
        <w:rPr>
          <w:bCs/>
          <w:szCs w:val="28"/>
        </w:rPr>
        <w:t>обращени</w:t>
      </w:r>
      <w:r w:rsidR="00587093">
        <w:rPr>
          <w:bCs/>
          <w:szCs w:val="28"/>
        </w:rPr>
        <w:t>я</w:t>
      </w:r>
      <w:r w:rsidR="008F6D03" w:rsidRPr="008F6D03">
        <w:rPr>
          <w:bCs/>
          <w:szCs w:val="28"/>
        </w:rPr>
        <w:t xml:space="preserve"> </w:t>
      </w:r>
      <w:r w:rsidR="00DD39BB" w:rsidRPr="008F6D03">
        <w:rPr>
          <w:szCs w:val="28"/>
        </w:rPr>
        <w:t>в Министерство транспорта Архангельской области</w:t>
      </w:r>
      <w:r w:rsidR="002F2446" w:rsidRPr="008F6D03">
        <w:rPr>
          <w:szCs w:val="28"/>
        </w:rPr>
        <w:t xml:space="preserve">, в </w:t>
      </w:r>
      <w:r w:rsidR="002F2446" w:rsidRPr="008F6D03">
        <w:rPr>
          <w:bCs/>
          <w:szCs w:val="28"/>
        </w:rPr>
        <w:t>ГКУ Архангельской области «Дорожное агентство «Архангельскавтодор»</w:t>
      </w:r>
      <w:r w:rsidR="008F6D03" w:rsidRPr="008F6D03">
        <w:rPr>
          <w:bCs/>
          <w:szCs w:val="28"/>
        </w:rPr>
        <w:t xml:space="preserve"> </w:t>
      </w:r>
      <w:r w:rsidR="00DD39BB" w:rsidRPr="008F6D03">
        <w:rPr>
          <w:szCs w:val="28"/>
        </w:rPr>
        <w:t xml:space="preserve">по вопросу </w:t>
      </w:r>
      <w:r w:rsidR="008F6D03" w:rsidRPr="008F6D03">
        <w:rPr>
          <w:bCs/>
          <w:szCs w:val="28"/>
        </w:rPr>
        <w:t xml:space="preserve">асфальтирования участков автомобильной дороги, </w:t>
      </w:r>
      <w:r w:rsidR="008F6D03" w:rsidRPr="008F6D03">
        <w:rPr>
          <w:szCs w:val="28"/>
        </w:rPr>
        <w:t>установки дополнительных опор ул</w:t>
      </w:r>
      <w:r w:rsidR="008F6D03" w:rsidRPr="008F6D03">
        <w:rPr>
          <w:bCs/>
          <w:szCs w:val="28"/>
        </w:rPr>
        <w:t>ичного освещения и оборудования пешеходных тротуаров на автомобильной дороге Архангельск-Белогорский-Пинега- Кижма-Мезень в п. Пинега от 203 км +850 м до 204 км + 300 м и от 207 км+900 м до 208 км +500 м</w:t>
      </w:r>
      <w:r w:rsidR="008F6D03">
        <w:rPr>
          <w:bCs/>
          <w:szCs w:val="28"/>
        </w:rPr>
        <w:t xml:space="preserve"> </w:t>
      </w:r>
      <w:r w:rsidR="00F039A0" w:rsidRPr="008F6D03">
        <w:rPr>
          <w:bCs/>
          <w:szCs w:val="28"/>
        </w:rPr>
        <w:t>(прилага</w:t>
      </w:r>
      <w:r w:rsidR="002F2446" w:rsidRPr="008F6D03">
        <w:rPr>
          <w:bCs/>
          <w:szCs w:val="28"/>
        </w:rPr>
        <w:t>ю</w:t>
      </w:r>
      <w:r w:rsidR="00F039A0" w:rsidRPr="008F6D03">
        <w:rPr>
          <w:bCs/>
          <w:szCs w:val="28"/>
        </w:rPr>
        <w:t>тся).</w:t>
      </w:r>
    </w:p>
    <w:p w:rsidR="00D05889" w:rsidRPr="00DD39BB" w:rsidRDefault="00D05889" w:rsidP="00DD39BB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0E78FA" w:rsidRDefault="000E78FA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D05889" w:rsidRDefault="003D6DDA" w:rsidP="009E1E7B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1D0B47" w:rsidRDefault="00D05889" w:rsidP="009E1E7B">
      <w:pPr>
        <w:rPr>
          <w:sz w:val="28"/>
        </w:rPr>
      </w:pPr>
      <w:r>
        <w:rPr>
          <w:sz w:val="28"/>
        </w:rPr>
        <w:t xml:space="preserve">Пинежского муниципального округа </w:t>
      </w:r>
      <w:r w:rsidR="008F6D03">
        <w:rPr>
          <w:sz w:val="28"/>
        </w:rPr>
        <w:t xml:space="preserve">                                          </w:t>
      </w:r>
      <w:r w:rsidR="00A95E63">
        <w:rPr>
          <w:sz w:val="28"/>
        </w:rPr>
        <w:t>Е.М. Хайдукова</w:t>
      </w:r>
    </w:p>
    <w:p w:rsidR="009C6EDA" w:rsidRDefault="009C6ED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A47A26" w:rsidRPr="00D5191D" w:rsidRDefault="00715E1D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47A26" w:rsidRPr="00D5191D">
        <w:rPr>
          <w:sz w:val="22"/>
          <w:szCs w:val="22"/>
        </w:rPr>
        <w:t xml:space="preserve">риложение 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A47A26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A47A26" w:rsidRPr="00D5191D" w:rsidRDefault="00A47A26" w:rsidP="00A47A2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587093">
        <w:rPr>
          <w:sz w:val="22"/>
          <w:szCs w:val="22"/>
        </w:rPr>
        <w:t>20</w:t>
      </w:r>
      <w:r w:rsidR="00715E1D">
        <w:rPr>
          <w:sz w:val="22"/>
          <w:szCs w:val="22"/>
        </w:rPr>
        <w:t xml:space="preserve"> дека</w:t>
      </w:r>
      <w:r>
        <w:rPr>
          <w:sz w:val="22"/>
          <w:szCs w:val="22"/>
        </w:rPr>
        <w:t xml:space="preserve">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="0051159D">
        <w:rPr>
          <w:sz w:val="22"/>
          <w:szCs w:val="22"/>
        </w:rPr>
        <w:t xml:space="preserve"> </w:t>
      </w:r>
      <w:r w:rsidRPr="00D5191D">
        <w:rPr>
          <w:sz w:val="22"/>
          <w:szCs w:val="22"/>
        </w:rPr>
        <w:t>года №</w:t>
      </w:r>
      <w:r w:rsidR="00587093">
        <w:rPr>
          <w:sz w:val="22"/>
          <w:szCs w:val="22"/>
        </w:rPr>
        <w:t xml:space="preserve"> 205</w:t>
      </w:r>
    </w:p>
    <w:p w:rsidR="00B942AA" w:rsidRDefault="00B942AA" w:rsidP="00425335">
      <w:pPr>
        <w:ind w:firstLine="709"/>
        <w:jc w:val="right"/>
        <w:rPr>
          <w:sz w:val="28"/>
          <w:szCs w:val="28"/>
        </w:rPr>
      </w:pPr>
    </w:p>
    <w:p w:rsidR="0005149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 xml:space="preserve">Министерство транспорта </w:t>
      </w:r>
    </w:p>
    <w:p w:rsidR="007A75C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>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7A75C0">
        <w:rPr>
          <w:sz w:val="28"/>
          <w:szCs w:val="28"/>
        </w:rPr>
        <w:t>Родневу С.В.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E01EBD">
        <w:rPr>
          <w:b/>
          <w:sz w:val="28"/>
          <w:szCs w:val="28"/>
        </w:rPr>
        <w:t>Сергей Витальевич</w:t>
      </w:r>
      <w:r>
        <w:rPr>
          <w:b/>
          <w:sz w:val="28"/>
          <w:szCs w:val="28"/>
        </w:rPr>
        <w:t>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1108E2" w:rsidRPr="00F749BC" w:rsidRDefault="001108E2" w:rsidP="001108E2">
      <w:pPr>
        <w:ind w:firstLine="708"/>
        <w:jc w:val="both"/>
        <w:rPr>
          <w:sz w:val="28"/>
          <w:szCs w:val="28"/>
        </w:rPr>
      </w:pPr>
      <w:r w:rsidRPr="00F749BC">
        <w:rPr>
          <w:sz w:val="28"/>
          <w:szCs w:val="28"/>
        </w:rPr>
        <w:t>Собрание депутатов Пинежского муниципального округа Архангельской области в связи с многочисленными обращения</w:t>
      </w:r>
      <w:r w:rsidR="002F2446" w:rsidRPr="00F749BC">
        <w:rPr>
          <w:sz w:val="28"/>
          <w:szCs w:val="28"/>
        </w:rPr>
        <w:t>ми</w:t>
      </w:r>
      <w:r w:rsidRPr="00F749BC">
        <w:rPr>
          <w:sz w:val="28"/>
          <w:szCs w:val="28"/>
        </w:rPr>
        <w:t xml:space="preserve"> жителей округа обращается к Вам с просьбой о рассмотрении вопроса </w:t>
      </w:r>
      <w:r w:rsidR="00F716BC" w:rsidRPr="00F749BC">
        <w:rPr>
          <w:bCs/>
          <w:sz w:val="28"/>
          <w:szCs w:val="28"/>
        </w:rPr>
        <w:t xml:space="preserve">по </w:t>
      </w:r>
      <w:r w:rsidR="00F749BC" w:rsidRPr="00F749BC">
        <w:rPr>
          <w:bCs/>
          <w:sz w:val="28"/>
          <w:szCs w:val="28"/>
        </w:rPr>
        <w:t>асфальтировани</w:t>
      </w:r>
      <w:r w:rsidR="00F749BC">
        <w:rPr>
          <w:bCs/>
          <w:sz w:val="28"/>
          <w:szCs w:val="28"/>
        </w:rPr>
        <w:t>ю</w:t>
      </w:r>
      <w:r w:rsidR="00F749BC" w:rsidRPr="00F749BC">
        <w:rPr>
          <w:bCs/>
          <w:sz w:val="28"/>
          <w:szCs w:val="28"/>
        </w:rPr>
        <w:t xml:space="preserve"> участков автомобильной дороги, </w:t>
      </w:r>
      <w:r w:rsidR="00F749BC" w:rsidRPr="00F749BC">
        <w:rPr>
          <w:sz w:val="28"/>
          <w:szCs w:val="28"/>
        </w:rPr>
        <w:t>установки дополнительных опор ул</w:t>
      </w:r>
      <w:r w:rsidR="00F749BC" w:rsidRPr="00F749BC">
        <w:rPr>
          <w:bCs/>
          <w:sz w:val="28"/>
          <w:szCs w:val="28"/>
        </w:rPr>
        <w:t>ичного освещения и оборудования пешеходных тротуаров на автомобильной дороге Архангельск-Белогорский-Пинега- Кижма-Мезень в п. Пинега от 203 км +850 м до 204 км + 300 м и от 207 км+900 м до 208 км +500 м</w:t>
      </w:r>
      <w:r w:rsidR="00F749BC">
        <w:rPr>
          <w:bCs/>
          <w:sz w:val="28"/>
          <w:szCs w:val="28"/>
        </w:rPr>
        <w:t xml:space="preserve"> </w:t>
      </w:r>
      <w:r w:rsidRPr="00F749BC">
        <w:rPr>
          <w:sz w:val="28"/>
          <w:szCs w:val="28"/>
        </w:rPr>
        <w:t>в рамках реализации национального проекта «Безопасные и качественные автомобильные дороги».</w:t>
      </w:r>
    </w:p>
    <w:p w:rsidR="00F749BC" w:rsidRDefault="001108E2" w:rsidP="001108E2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 xml:space="preserve">В поселке Пинега в 2021 году выполнены работы по асфальтированию </w:t>
      </w:r>
      <w:r w:rsidR="00FE22C0">
        <w:rPr>
          <w:bCs/>
          <w:sz w:val="28"/>
          <w:szCs w:val="28"/>
        </w:rPr>
        <w:t xml:space="preserve">участков </w:t>
      </w:r>
      <w:r w:rsidRPr="00F749BC">
        <w:rPr>
          <w:bCs/>
          <w:sz w:val="28"/>
          <w:szCs w:val="28"/>
        </w:rPr>
        <w:t>автомобильной дороги общего пользования регионального значения Архангельск-Белогорский-Пинега-Кижма-Мезень</w:t>
      </w:r>
      <w:r w:rsidR="00FE22C0">
        <w:rPr>
          <w:bCs/>
          <w:sz w:val="28"/>
          <w:szCs w:val="28"/>
        </w:rPr>
        <w:t xml:space="preserve">, что дало </w:t>
      </w:r>
      <w:r w:rsidR="00FE22C0" w:rsidRPr="005F4A94">
        <w:rPr>
          <w:sz w:val="28"/>
          <w:szCs w:val="28"/>
          <w:shd w:val="clear" w:color="auto" w:fill="FFFFFF"/>
        </w:rPr>
        <w:t>положительный социальный эффект, улучшены условия жизни людей, все жители</w:t>
      </w:r>
      <w:r w:rsidR="00FE22C0">
        <w:rPr>
          <w:sz w:val="28"/>
          <w:szCs w:val="28"/>
          <w:shd w:val="clear" w:color="auto" w:fill="FFFFFF"/>
        </w:rPr>
        <w:t xml:space="preserve"> удовлетворены качественным проведением капитального ремонта участка дороги.</w:t>
      </w:r>
    </w:p>
    <w:p w:rsidR="001108E2" w:rsidRPr="00F749BC" w:rsidRDefault="001108E2" w:rsidP="001108E2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>При въезде в п. Пинега по обе стороны автомобильной дороги установлены арт-объекты – два 5-ти метровых рябчика, которы</w:t>
      </w:r>
      <w:r w:rsidR="002F2446" w:rsidRPr="00F749BC">
        <w:rPr>
          <w:bCs/>
          <w:sz w:val="28"/>
          <w:szCs w:val="28"/>
        </w:rPr>
        <w:t>е</w:t>
      </w:r>
      <w:r w:rsidRPr="00F749BC">
        <w:rPr>
          <w:bCs/>
          <w:sz w:val="28"/>
          <w:szCs w:val="28"/>
        </w:rPr>
        <w:t xml:space="preserve"> внесен</w:t>
      </w:r>
      <w:r w:rsidR="002F2446" w:rsidRPr="00F749BC">
        <w:rPr>
          <w:bCs/>
          <w:sz w:val="28"/>
          <w:szCs w:val="28"/>
        </w:rPr>
        <w:t>ы</w:t>
      </w:r>
      <w:r w:rsidRPr="00F749BC">
        <w:rPr>
          <w:bCs/>
          <w:sz w:val="28"/>
          <w:szCs w:val="28"/>
        </w:rPr>
        <w:t xml:space="preserve"> в Реестр рекордов России и стал</w:t>
      </w:r>
      <w:r w:rsidR="002F2446" w:rsidRPr="00F749BC">
        <w:rPr>
          <w:bCs/>
          <w:sz w:val="28"/>
          <w:szCs w:val="28"/>
        </w:rPr>
        <w:t>и</w:t>
      </w:r>
      <w:r w:rsidRPr="00F749BC">
        <w:rPr>
          <w:bCs/>
          <w:sz w:val="28"/>
          <w:szCs w:val="28"/>
        </w:rPr>
        <w:t xml:space="preserve"> символом п. Пинега. В настоящее время это стало излюбленным местом как </w:t>
      </w:r>
      <w:r w:rsidR="002F2446" w:rsidRPr="00F749BC">
        <w:rPr>
          <w:bCs/>
          <w:sz w:val="28"/>
          <w:szCs w:val="28"/>
        </w:rPr>
        <w:t xml:space="preserve">для </w:t>
      </w:r>
      <w:r w:rsidRPr="00F749BC">
        <w:rPr>
          <w:bCs/>
          <w:sz w:val="28"/>
          <w:szCs w:val="28"/>
        </w:rPr>
        <w:t>жителей п. Пинега, так и для гостей п. Пинега, опоры уличного освещения на указанном участке отсут</w:t>
      </w:r>
      <w:r w:rsidR="00DF3C61" w:rsidRPr="00F749BC">
        <w:rPr>
          <w:bCs/>
          <w:sz w:val="28"/>
          <w:szCs w:val="28"/>
        </w:rPr>
        <w:t>ст</w:t>
      </w:r>
      <w:r w:rsidRPr="00F749BC">
        <w:rPr>
          <w:bCs/>
          <w:sz w:val="28"/>
          <w:szCs w:val="28"/>
        </w:rPr>
        <w:t>вуют.</w:t>
      </w:r>
    </w:p>
    <w:p w:rsidR="001108E2" w:rsidRPr="00F749BC" w:rsidRDefault="001108E2" w:rsidP="001108E2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>С целью создания комфортных условий для проживания жителей и гостей п. Пинега, во избежание гибели и травматизма людей, для предотвращения ДТП необходимо</w:t>
      </w:r>
      <w:r w:rsidR="00FE22C0">
        <w:rPr>
          <w:bCs/>
          <w:sz w:val="28"/>
          <w:szCs w:val="28"/>
        </w:rPr>
        <w:t xml:space="preserve"> </w:t>
      </w:r>
      <w:r w:rsidR="00CD12A1" w:rsidRPr="00FE22C0">
        <w:rPr>
          <w:bCs/>
          <w:sz w:val="28"/>
          <w:szCs w:val="28"/>
        </w:rPr>
        <w:t>провести асфальтирование участк</w:t>
      </w:r>
      <w:r w:rsidR="001513FB" w:rsidRPr="00FE22C0">
        <w:rPr>
          <w:bCs/>
          <w:sz w:val="28"/>
          <w:szCs w:val="28"/>
        </w:rPr>
        <w:t>ов</w:t>
      </w:r>
      <w:r w:rsidR="00FE22C0">
        <w:rPr>
          <w:b/>
          <w:bCs/>
          <w:sz w:val="28"/>
          <w:szCs w:val="28"/>
        </w:rPr>
        <w:t xml:space="preserve"> </w:t>
      </w:r>
      <w:r w:rsidR="00CD12A1" w:rsidRPr="00F749BC">
        <w:rPr>
          <w:bCs/>
          <w:sz w:val="28"/>
          <w:szCs w:val="28"/>
        </w:rPr>
        <w:t>автомобильной дороги</w:t>
      </w:r>
      <w:r w:rsidR="00FE22C0">
        <w:rPr>
          <w:bCs/>
          <w:sz w:val="28"/>
          <w:szCs w:val="28"/>
        </w:rPr>
        <w:t>, ус</w:t>
      </w:r>
      <w:r w:rsidR="00FE22C0" w:rsidRPr="00F749BC">
        <w:rPr>
          <w:sz w:val="28"/>
          <w:szCs w:val="28"/>
        </w:rPr>
        <w:t>тановить дополнительные опоры ул</w:t>
      </w:r>
      <w:r w:rsidR="00FE22C0" w:rsidRPr="00F749BC">
        <w:rPr>
          <w:bCs/>
          <w:sz w:val="28"/>
          <w:szCs w:val="28"/>
        </w:rPr>
        <w:t xml:space="preserve">ичного освещения </w:t>
      </w:r>
      <w:r w:rsidR="00FE22C0">
        <w:rPr>
          <w:bCs/>
          <w:sz w:val="28"/>
          <w:szCs w:val="28"/>
        </w:rPr>
        <w:t xml:space="preserve">и </w:t>
      </w:r>
      <w:r w:rsidR="00FE22C0" w:rsidRPr="00FE22C0">
        <w:rPr>
          <w:bCs/>
          <w:sz w:val="28"/>
          <w:szCs w:val="28"/>
        </w:rPr>
        <w:t>оборудовать пешеходными тротуарами</w:t>
      </w:r>
      <w:r w:rsidR="00FE22C0" w:rsidRPr="00F749BC">
        <w:rPr>
          <w:bCs/>
          <w:sz w:val="28"/>
          <w:szCs w:val="28"/>
        </w:rPr>
        <w:t xml:space="preserve"> </w:t>
      </w:r>
      <w:r w:rsidR="009E0481">
        <w:rPr>
          <w:bCs/>
          <w:sz w:val="28"/>
          <w:szCs w:val="28"/>
        </w:rPr>
        <w:t>участки автомобильной дороги</w:t>
      </w:r>
      <w:r w:rsidR="00FE22C0">
        <w:rPr>
          <w:bCs/>
          <w:sz w:val="28"/>
          <w:szCs w:val="28"/>
        </w:rPr>
        <w:t xml:space="preserve"> </w:t>
      </w:r>
      <w:r w:rsidR="00CD12A1" w:rsidRPr="00F749BC">
        <w:rPr>
          <w:bCs/>
          <w:sz w:val="28"/>
          <w:szCs w:val="28"/>
        </w:rPr>
        <w:t>Архангельск-Белогорский-Пинега- Кижма-Мезень в п. Пинега от 203 км +850 м до 204 км + 300 м и о</w:t>
      </w:r>
      <w:r w:rsidR="00FE22C0">
        <w:rPr>
          <w:bCs/>
          <w:sz w:val="28"/>
          <w:szCs w:val="28"/>
        </w:rPr>
        <w:t>т 207 км+900 м до 208 км +500 м</w:t>
      </w:r>
      <w:r w:rsidR="00CD12A1" w:rsidRPr="00F749BC">
        <w:rPr>
          <w:bCs/>
          <w:sz w:val="28"/>
          <w:szCs w:val="28"/>
        </w:rPr>
        <w:t>.</w:t>
      </w:r>
    </w:p>
    <w:p w:rsidR="001108E2" w:rsidRPr="00F749BC" w:rsidRDefault="001108E2" w:rsidP="001108E2">
      <w:pPr>
        <w:ind w:firstLine="708"/>
        <w:jc w:val="both"/>
        <w:rPr>
          <w:sz w:val="28"/>
          <w:szCs w:val="28"/>
        </w:rPr>
      </w:pPr>
      <w:r w:rsidRPr="00F749BC">
        <w:rPr>
          <w:sz w:val="28"/>
          <w:szCs w:val="28"/>
        </w:rPr>
        <w:t xml:space="preserve">Надеемся, что благодаря Вашему участию и национальному проекту «Безопасные и качественные автомобильные дороги» вопрос </w:t>
      </w:r>
      <w:r w:rsidR="00FE22C0">
        <w:rPr>
          <w:sz w:val="28"/>
          <w:szCs w:val="28"/>
        </w:rPr>
        <w:t xml:space="preserve">по </w:t>
      </w:r>
      <w:r w:rsidR="00FE22C0" w:rsidRPr="00F749BC">
        <w:rPr>
          <w:bCs/>
          <w:sz w:val="28"/>
          <w:szCs w:val="28"/>
        </w:rPr>
        <w:t>асфальтировани</w:t>
      </w:r>
      <w:r w:rsidR="00FE22C0">
        <w:rPr>
          <w:bCs/>
          <w:sz w:val="28"/>
          <w:szCs w:val="28"/>
        </w:rPr>
        <w:t>ю</w:t>
      </w:r>
      <w:r w:rsidR="00FE22C0" w:rsidRPr="00F749BC">
        <w:rPr>
          <w:bCs/>
          <w:sz w:val="28"/>
          <w:szCs w:val="28"/>
        </w:rPr>
        <w:t xml:space="preserve"> участков автомобильной дороги, </w:t>
      </w:r>
      <w:r w:rsidR="00FE22C0" w:rsidRPr="00F749BC">
        <w:rPr>
          <w:sz w:val="28"/>
          <w:szCs w:val="28"/>
        </w:rPr>
        <w:t>установки дополнительных опор ул</w:t>
      </w:r>
      <w:r w:rsidR="00FE22C0" w:rsidRPr="00F749BC">
        <w:rPr>
          <w:bCs/>
          <w:sz w:val="28"/>
          <w:szCs w:val="28"/>
        </w:rPr>
        <w:t xml:space="preserve">ичного освещения и оборудования пешеходных </w:t>
      </w:r>
      <w:r w:rsidR="00FE22C0" w:rsidRPr="00F749BC">
        <w:rPr>
          <w:bCs/>
          <w:sz w:val="28"/>
          <w:szCs w:val="28"/>
        </w:rPr>
        <w:lastRenderedPageBreak/>
        <w:t>тротуаров</w:t>
      </w:r>
      <w:r w:rsidR="001513FB" w:rsidRPr="00F749BC">
        <w:rPr>
          <w:bCs/>
          <w:sz w:val="28"/>
          <w:szCs w:val="28"/>
        </w:rPr>
        <w:t xml:space="preserve"> </w:t>
      </w:r>
      <w:r w:rsidR="00FE22C0">
        <w:rPr>
          <w:bCs/>
          <w:sz w:val="28"/>
          <w:szCs w:val="28"/>
        </w:rPr>
        <w:t xml:space="preserve">на </w:t>
      </w:r>
      <w:r w:rsidR="001513FB" w:rsidRPr="00F749BC">
        <w:rPr>
          <w:bCs/>
          <w:sz w:val="28"/>
          <w:szCs w:val="28"/>
        </w:rPr>
        <w:t xml:space="preserve">автомобильной дороги Архангельск-Белогорский-Пинега- Кижма-Мезень в п. Пинега от 203 км +850 м до 204 км + 300 м и от 207 км+900 м до 208 км +500 м </w:t>
      </w:r>
      <w:r w:rsidRPr="00F749BC">
        <w:rPr>
          <w:sz w:val="28"/>
          <w:szCs w:val="28"/>
        </w:rPr>
        <w:t xml:space="preserve">будет решен положительно. </w:t>
      </w:r>
    </w:p>
    <w:p w:rsidR="002F2446" w:rsidRPr="00F749BC" w:rsidRDefault="002F2446" w:rsidP="001645B1">
      <w:pPr>
        <w:jc w:val="both"/>
        <w:rPr>
          <w:sz w:val="28"/>
          <w:szCs w:val="28"/>
        </w:rPr>
      </w:pPr>
    </w:p>
    <w:p w:rsidR="001513FB" w:rsidRPr="00F749BC" w:rsidRDefault="001513FB" w:rsidP="001645B1">
      <w:pPr>
        <w:jc w:val="both"/>
        <w:rPr>
          <w:sz w:val="28"/>
          <w:szCs w:val="28"/>
        </w:rPr>
      </w:pPr>
    </w:p>
    <w:p w:rsidR="001645B1" w:rsidRPr="00F749BC" w:rsidRDefault="001645B1" w:rsidP="001645B1">
      <w:pPr>
        <w:jc w:val="both"/>
        <w:rPr>
          <w:sz w:val="28"/>
          <w:szCs w:val="28"/>
        </w:rPr>
      </w:pPr>
      <w:r w:rsidRPr="00F749BC">
        <w:rPr>
          <w:sz w:val="28"/>
          <w:szCs w:val="28"/>
        </w:rPr>
        <w:t>Председатель Собрания депутатов</w:t>
      </w:r>
    </w:p>
    <w:p w:rsidR="00051490" w:rsidRPr="00F749BC" w:rsidRDefault="001645B1" w:rsidP="00715E1D">
      <w:pPr>
        <w:rPr>
          <w:sz w:val="28"/>
          <w:szCs w:val="28"/>
        </w:rPr>
      </w:pPr>
      <w:r w:rsidRPr="00F749BC"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F716BC" w:rsidRDefault="00F716BC" w:rsidP="00715E1D">
      <w:pPr>
        <w:rPr>
          <w:sz w:val="28"/>
          <w:szCs w:val="28"/>
        </w:rPr>
      </w:pPr>
    </w:p>
    <w:p w:rsidR="00F716BC" w:rsidRDefault="00F716BC" w:rsidP="00715E1D">
      <w:pPr>
        <w:rPr>
          <w:sz w:val="28"/>
          <w:szCs w:val="28"/>
        </w:rPr>
      </w:pPr>
      <w:bookmarkStart w:id="0" w:name="_GoBack"/>
      <w:bookmarkEnd w:id="0"/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FE22C0" w:rsidRDefault="00FE22C0" w:rsidP="002F2446">
      <w:pPr>
        <w:jc w:val="right"/>
        <w:rPr>
          <w:sz w:val="22"/>
          <w:szCs w:val="22"/>
        </w:rPr>
      </w:pPr>
    </w:p>
    <w:p w:rsidR="002F2446" w:rsidRPr="00D5191D" w:rsidRDefault="002F2446" w:rsidP="002F244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2F2446" w:rsidRPr="00D5191D" w:rsidRDefault="002F2446" w:rsidP="002F244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2F2446" w:rsidRDefault="002F2446" w:rsidP="002F2446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2F2446" w:rsidRPr="00D5191D" w:rsidRDefault="002F2446" w:rsidP="002F2446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2F2446" w:rsidRDefault="002F2446" w:rsidP="002F2446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587093">
        <w:rPr>
          <w:sz w:val="22"/>
          <w:szCs w:val="22"/>
        </w:rPr>
        <w:t>20</w:t>
      </w:r>
      <w:r>
        <w:rPr>
          <w:sz w:val="22"/>
          <w:szCs w:val="22"/>
        </w:rPr>
        <w:t xml:space="preserve"> декабря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 w:rsidR="00587093">
        <w:rPr>
          <w:sz w:val="22"/>
          <w:szCs w:val="22"/>
        </w:rPr>
        <w:t xml:space="preserve"> 205</w:t>
      </w:r>
    </w:p>
    <w:p w:rsidR="002F2446" w:rsidRDefault="002F2446" w:rsidP="002F2446">
      <w:pPr>
        <w:jc w:val="right"/>
        <w:rPr>
          <w:sz w:val="22"/>
          <w:szCs w:val="22"/>
        </w:rPr>
      </w:pPr>
    </w:p>
    <w:p w:rsidR="002F2446" w:rsidRPr="00051490" w:rsidRDefault="002F2446" w:rsidP="002F2446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Директору ГКУ Архангельской области</w:t>
      </w:r>
    </w:p>
    <w:p w:rsidR="002F2446" w:rsidRPr="00051490" w:rsidRDefault="002F2446" w:rsidP="002F2446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 xml:space="preserve"> «Дорожное агентство «Архангельскавтодор»</w:t>
      </w:r>
    </w:p>
    <w:p w:rsidR="002F2446" w:rsidRPr="00051490" w:rsidRDefault="002F2446" w:rsidP="002F2446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Шадрину В.А.</w:t>
      </w:r>
    </w:p>
    <w:p w:rsidR="002F2446" w:rsidRDefault="002F2446" w:rsidP="002F2446">
      <w:pPr>
        <w:jc w:val="right"/>
        <w:rPr>
          <w:bCs/>
          <w:szCs w:val="28"/>
        </w:rPr>
      </w:pPr>
    </w:p>
    <w:p w:rsidR="002F2446" w:rsidRDefault="002F2446" w:rsidP="002F2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163072, ул. Комсомольская, д. 38/1,</w:t>
      </w:r>
    </w:p>
    <w:p w:rsidR="002F2446" w:rsidRDefault="002F2446" w:rsidP="002F24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2F2446" w:rsidRDefault="002F2446" w:rsidP="002F2446">
      <w:pPr>
        <w:jc w:val="right"/>
        <w:rPr>
          <w:bCs/>
          <w:szCs w:val="28"/>
        </w:rPr>
      </w:pPr>
    </w:p>
    <w:p w:rsidR="002F2446" w:rsidRDefault="002F2446" w:rsidP="002F2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Александрович!</w:t>
      </w:r>
    </w:p>
    <w:p w:rsidR="001513FB" w:rsidRPr="00290EBA" w:rsidRDefault="001513FB" w:rsidP="002F2446">
      <w:pPr>
        <w:jc w:val="center"/>
        <w:rPr>
          <w:b/>
          <w:sz w:val="28"/>
          <w:szCs w:val="28"/>
        </w:rPr>
      </w:pPr>
    </w:p>
    <w:p w:rsidR="007F0BF9" w:rsidRPr="00F749BC" w:rsidRDefault="007F0BF9" w:rsidP="007F0BF9">
      <w:pPr>
        <w:ind w:firstLine="708"/>
        <w:jc w:val="both"/>
        <w:rPr>
          <w:sz w:val="28"/>
          <w:szCs w:val="28"/>
        </w:rPr>
      </w:pPr>
      <w:r w:rsidRPr="00F749BC">
        <w:rPr>
          <w:sz w:val="28"/>
          <w:szCs w:val="28"/>
        </w:rPr>
        <w:t xml:space="preserve">Собрание депутатов Пинежского муниципального округа Архангельской области в связи с многочисленными обращениями жителей округа обращается к Вам с просьбой о рассмотрении вопроса </w:t>
      </w:r>
      <w:r w:rsidRPr="00F749BC">
        <w:rPr>
          <w:bCs/>
          <w:sz w:val="28"/>
          <w:szCs w:val="28"/>
        </w:rPr>
        <w:t>по асфальтировани</w:t>
      </w:r>
      <w:r>
        <w:rPr>
          <w:bCs/>
          <w:sz w:val="28"/>
          <w:szCs w:val="28"/>
        </w:rPr>
        <w:t>ю</w:t>
      </w:r>
      <w:r w:rsidRPr="00F749BC">
        <w:rPr>
          <w:bCs/>
          <w:sz w:val="28"/>
          <w:szCs w:val="28"/>
        </w:rPr>
        <w:t xml:space="preserve"> участков автомобильной дороги, </w:t>
      </w:r>
      <w:r w:rsidRPr="00F749BC">
        <w:rPr>
          <w:sz w:val="28"/>
          <w:szCs w:val="28"/>
        </w:rPr>
        <w:t>установки дополнительных опор ул</w:t>
      </w:r>
      <w:r w:rsidRPr="00F749BC">
        <w:rPr>
          <w:bCs/>
          <w:sz w:val="28"/>
          <w:szCs w:val="28"/>
        </w:rPr>
        <w:t>ичного освещения и оборудования пешеходных тротуаров на автомобильной дороге Архангельск-Белогорский-Пинега- Кижма-Мезень в п. Пинега от 203 км +850 м до 204 км + 300 м и от 207 км+900 м до 208 км +500 м</w:t>
      </w:r>
      <w:r>
        <w:rPr>
          <w:bCs/>
          <w:sz w:val="28"/>
          <w:szCs w:val="28"/>
        </w:rPr>
        <w:t xml:space="preserve"> </w:t>
      </w:r>
      <w:r w:rsidRPr="00F749BC">
        <w:rPr>
          <w:sz w:val="28"/>
          <w:szCs w:val="28"/>
        </w:rPr>
        <w:t>в рамках реализации национального проекта «Безопасные и качественные автомобильные дороги».</w:t>
      </w:r>
    </w:p>
    <w:p w:rsidR="007F0BF9" w:rsidRDefault="007F0BF9" w:rsidP="007F0BF9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 xml:space="preserve">В поселке Пинега в 2021 году выполнены работы по асфальтированию </w:t>
      </w:r>
      <w:r>
        <w:rPr>
          <w:bCs/>
          <w:sz w:val="28"/>
          <w:szCs w:val="28"/>
        </w:rPr>
        <w:t xml:space="preserve">участков </w:t>
      </w:r>
      <w:r w:rsidRPr="00F749BC">
        <w:rPr>
          <w:bCs/>
          <w:sz w:val="28"/>
          <w:szCs w:val="28"/>
        </w:rPr>
        <w:t>автомобильной дороги общего пользования регионального значения Архангельск-Белогорский-Пинега-Кижма-Мезень</w:t>
      </w:r>
      <w:r>
        <w:rPr>
          <w:bCs/>
          <w:sz w:val="28"/>
          <w:szCs w:val="28"/>
        </w:rPr>
        <w:t xml:space="preserve">, что дало </w:t>
      </w:r>
      <w:r w:rsidRPr="005F4A94">
        <w:rPr>
          <w:sz w:val="28"/>
          <w:szCs w:val="28"/>
          <w:shd w:val="clear" w:color="auto" w:fill="FFFFFF"/>
        </w:rPr>
        <w:t>положительный социальный эффект, улучшены условия жизни людей, все жители</w:t>
      </w:r>
      <w:r>
        <w:rPr>
          <w:sz w:val="28"/>
          <w:szCs w:val="28"/>
          <w:shd w:val="clear" w:color="auto" w:fill="FFFFFF"/>
        </w:rPr>
        <w:t xml:space="preserve"> удовлетворены качественным проведением капитального ремонта участка дороги.</w:t>
      </w:r>
    </w:p>
    <w:p w:rsidR="007F0BF9" w:rsidRPr="00F749BC" w:rsidRDefault="007F0BF9" w:rsidP="007F0BF9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>При въезде в п. Пинега по обе стороны автомобильной дороги установлены арт-объекты – два 5-ти метровых рябчика, которые внесены в Реестр рекордов России и стали символом п. Пинега. В настоящее время это стало излюбленным местом как для жителей п. Пинега, так и для гостей п. Пинега, опоры уличного освещения на указанном участке отсутствуют.</w:t>
      </w:r>
    </w:p>
    <w:p w:rsidR="007F0BF9" w:rsidRPr="00F749BC" w:rsidRDefault="007F0BF9" w:rsidP="007F0BF9">
      <w:pPr>
        <w:ind w:firstLine="708"/>
        <w:jc w:val="both"/>
        <w:rPr>
          <w:bCs/>
          <w:sz w:val="28"/>
          <w:szCs w:val="28"/>
        </w:rPr>
      </w:pPr>
      <w:r w:rsidRPr="00F749BC">
        <w:rPr>
          <w:bCs/>
          <w:sz w:val="28"/>
          <w:szCs w:val="28"/>
        </w:rPr>
        <w:t>С целью создания комфортных условий для проживания жителей и гостей п. Пинега, во избежание гибели и травматизма людей, для предотвращения ДТП необходимо</w:t>
      </w:r>
      <w:r>
        <w:rPr>
          <w:bCs/>
          <w:sz w:val="28"/>
          <w:szCs w:val="28"/>
        </w:rPr>
        <w:t xml:space="preserve"> </w:t>
      </w:r>
      <w:r w:rsidRPr="00FE22C0">
        <w:rPr>
          <w:bCs/>
          <w:sz w:val="28"/>
          <w:szCs w:val="28"/>
        </w:rPr>
        <w:t>провести асфальтирование участков</w:t>
      </w:r>
      <w:r>
        <w:rPr>
          <w:b/>
          <w:bCs/>
          <w:sz w:val="28"/>
          <w:szCs w:val="28"/>
        </w:rPr>
        <w:t xml:space="preserve"> </w:t>
      </w:r>
      <w:r w:rsidRPr="00F749BC">
        <w:rPr>
          <w:bCs/>
          <w:sz w:val="28"/>
          <w:szCs w:val="28"/>
        </w:rPr>
        <w:t>автомобильной дороги</w:t>
      </w:r>
      <w:r>
        <w:rPr>
          <w:bCs/>
          <w:sz w:val="28"/>
          <w:szCs w:val="28"/>
        </w:rPr>
        <w:t>, ус</w:t>
      </w:r>
      <w:r w:rsidRPr="00F749BC">
        <w:rPr>
          <w:sz w:val="28"/>
          <w:szCs w:val="28"/>
        </w:rPr>
        <w:t>тановить дополнительные опоры ул</w:t>
      </w:r>
      <w:r w:rsidRPr="00F749BC">
        <w:rPr>
          <w:bCs/>
          <w:sz w:val="28"/>
          <w:szCs w:val="28"/>
        </w:rPr>
        <w:t xml:space="preserve">ичного освещения </w:t>
      </w:r>
      <w:r>
        <w:rPr>
          <w:bCs/>
          <w:sz w:val="28"/>
          <w:szCs w:val="28"/>
        </w:rPr>
        <w:t xml:space="preserve">и </w:t>
      </w:r>
      <w:r w:rsidRPr="00FE22C0">
        <w:rPr>
          <w:bCs/>
          <w:sz w:val="28"/>
          <w:szCs w:val="28"/>
        </w:rPr>
        <w:t>оборудовать пешеходными тротуарами</w:t>
      </w:r>
      <w:r w:rsidRPr="00F749BC">
        <w:rPr>
          <w:bCs/>
          <w:sz w:val="28"/>
          <w:szCs w:val="28"/>
        </w:rPr>
        <w:t xml:space="preserve"> </w:t>
      </w:r>
      <w:r w:rsidR="009E0481">
        <w:rPr>
          <w:bCs/>
          <w:sz w:val="28"/>
          <w:szCs w:val="28"/>
        </w:rPr>
        <w:t>участки а</w:t>
      </w:r>
      <w:r>
        <w:rPr>
          <w:bCs/>
          <w:sz w:val="28"/>
          <w:szCs w:val="28"/>
        </w:rPr>
        <w:t>втомобильной дорог</w:t>
      </w:r>
      <w:r w:rsidR="009E048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749BC">
        <w:rPr>
          <w:bCs/>
          <w:sz w:val="28"/>
          <w:szCs w:val="28"/>
        </w:rPr>
        <w:t>Архангельск-Белогорский-Пинега- Кижма-Мезень в п. Пинега от 203 км +850 м до 204 км + 300 м и о</w:t>
      </w:r>
      <w:r>
        <w:rPr>
          <w:bCs/>
          <w:sz w:val="28"/>
          <w:szCs w:val="28"/>
        </w:rPr>
        <w:t>т 207 км+900 м до 208 км +500 м</w:t>
      </w:r>
      <w:r w:rsidRPr="00F749BC">
        <w:rPr>
          <w:bCs/>
          <w:sz w:val="28"/>
          <w:szCs w:val="28"/>
        </w:rPr>
        <w:t>.</w:t>
      </w:r>
    </w:p>
    <w:p w:rsidR="007F0BF9" w:rsidRPr="00F749BC" w:rsidRDefault="007F0BF9" w:rsidP="007F0BF9">
      <w:pPr>
        <w:ind w:firstLine="708"/>
        <w:jc w:val="both"/>
        <w:rPr>
          <w:sz w:val="28"/>
          <w:szCs w:val="28"/>
        </w:rPr>
      </w:pPr>
      <w:r w:rsidRPr="00F749BC">
        <w:rPr>
          <w:sz w:val="28"/>
          <w:szCs w:val="28"/>
        </w:rPr>
        <w:t xml:space="preserve">Надеемся, что благодаря Вашему участию и национальному проекту «Безопасные и качественные автомобильные дороги» вопрос </w:t>
      </w:r>
      <w:r>
        <w:rPr>
          <w:sz w:val="28"/>
          <w:szCs w:val="28"/>
        </w:rPr>
        <w:t xml:space="preserve">по </w:t>
      </w:r>
      <w:r w:rsidRPr="00F749BC">
        <w:rPr>
          <w:bCs/>
          <w:sz w:val="28"/>
          <w:szCs w:val="28"/>
        </w:rPr>
        <w:t>асфальтировани</w:t>
      </w:r>
      <w:r>
        <w:rPr>
          <w:bCs/>
          <w:sz w:val="28"/>
          <w:szCs w:val="28"/>
        </w:rPr>
        <w:t>ю</w:t>
      </w:r>
      <w:r w:rsidRPr="00F749BC">
        <w:rPr>
          <w:bCs/>
          <w:sz w:val="28"/>
          <w:szCs w:val="28"/>
        </w:rPr>
        <w:t xml:space="preserve"> участков автомобильной дороги, </w:t>
      </w:r>
      <w:r w:rsidRPr="00F749BC">
        <w:rPr>
          <w:sz w:val="28"/>
          <w:szCs w:val="28"/>
        </w:rPr>
        <w:t>установки дополнительных опор ул</w:t>
      </w:r>
      <w:r w:rsidRPr="00F749BC">
        <w:rPr>
          <w:bCs/>
          <w:sz w:val="28"/>
          <w:szCs w:val="28"/>
        </w:rPr>
        <w:t xml:space="preserve">ичного освещения и оборудования пешеходных </w:t>
      </w:r>
      <w:r w:rsidRPr="00F749BC">
        <w:rPr>
          <w:bCs/>
          <w:sz w:val="28"/>
          <w:szCs w:val="28"/>
        </w:rPr>
        <w:lastRenderedPageBreak/>
        <w:t xml:space="preserve">тротуаров </w:t>
      </w:r>
      <w:r>
        <w:rPr>
          <w:bCs/>
          <w:sz w:val="28"/>
          <w:szCs w:val="28"/>
        </w:rPr>
        <w:t xml:space="preserve">на </w:t>
      </w:r>
      <w:r w:rsidRPr="00F749BC">
        <w:rPr>
          <w:bCs/>
          <w:sz w:val="28"/>
          <w:szCs w:val="28"/>
        </w:rPr>
        <w:t xml:space="preserve">автомобильной дороги Архангельск-Белогорский-Пинега- Кижма-Мезень в п. Пинега от 203 км +850 м до 204 км + 300 м и от 207 км+900 м до 208 км +500 м </w:t>
      </w:r>
      <w:r w:rsidRPr="00F749BC">
        <w:rPr>
          <w:sz w:val="28"/>
          <w:szCs w:val="28"/>
        </w:rPr>
        <w:t xml:space="preserve">будет решен положительно. </w:t>
      </w:r>
    </w:p>
    <w:p w:rsidR="007F0BF9" w:rsidRPr="00F749BC" w:rsidRDefault="007F0BF9" w:rsidP="007F0BF9">
      <w:pPr>
        <w:jc w:val="both"/>
        <w:rPr>
          <w:sz w:val="28"/>
          <w:szCs w:val="28"/>
        </w:rPr>
      </w:pPr>
    </w:p>
    <w:p w:rsidR="002F2446" w:rsidRDefault="002F2446" w:rsidP="002F2446">
      <w:pPr>
        <w:jc w:val="both"/>
        <w:rPr>
          <w:sz w:val="28"/>
          <w:szCs w:val="28"/>
        </w:rPr>
      </w:pPr>
    </w:p>
    <w:p w:rsidR="002F2446" w:rsidRDefault="002F2446" w:rsidP="002F24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F2446" w:rsidRDefault="002F2446" w:rsidP="002F2446">
      <w:pPr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 Е.М.Хайдукова</w:t>
      </w:r>
    </w:p>
    <w:p w:rsidR="002F2446" w:rsidRDefault="002F2446" w:rsidP="00715E1D">
      <w:pPr>
        <w:rPr>
          <w:sz w:val="28"/>
        </w:rPr>
      </w:pPr>
    </w:p>
    <w:sectPr w:rsidR="002F2446" w:rsidSect="00887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5C" w:rsidRDefault="00C73E5C" w:rsidP="00A16EF4">
      <w:r>
        <w:separator/>
      </w:r>
    </w:p>
  </w:endnote>
  <w:endnote w:type="continuationSeparator" w:id="1">
    <w:p w:rsidR="00C73E5C" w:rsidRDefault="00C73E5C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5C" w:rsidRDefault="00C73E5C" w:rsidP="00A16EF4">
      <w:r>
        <w:separator/>
      </w:r>
    </w:p>
  </w:footnote>
  <w:footnote w:type="continuationSeparator" w:id="1">
    <w:p w:rsidR="00C73E5C" w:rsidRDefault="00C73E5C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1220D"/>
    <w:rsid w:val="00023948"/>
    <w:rsid w:val="00027112"/>
    <w:rsid w:val="00031B41"/>
    <w:rsid w:val="0003304E"/>
    <w:rsid w:val="00036D28"/>
    <w:rsid w:val="00037345"/>
    <w:rsid w:val="00037678"/>
    <w:rsid w:val="0004750F"/>
    <w:rsid w:val="000507F8"/>
    <w:rsid w:val="00051490"/>
    <w:rsid w:val="000530FE"/>
    <w:rsid w:val="00053EEB"/>
    <w:rsid w:val="00061CF3"/>
    <w:rsid w:val="000725D1"/>
    <w:rsid w:val="00072780"/>
    <w:rsid w:val="000754EF"/>
    <w:rsid w:val="00077221"/>
    <w:rsid w:val="00082644"/>
    <w:rsid w:val="0008520D"/>
    <w:rsid w:val="000865E3"/>
    <w:rsid w:val="0008699E"/>
    <w:rsid w:val="00093E63"/>
    <w:rsid w:val="000948C3"/>
    <w:rsid w:val="00095B95"/>
    <w:rsid w:val="000A3677"/>
    <w:rsid w:val="000A3950"/>
    <w:rsid w:val="000A45AE"/>
    <w:rsid w:val="000A6272"/>
    <w:rsid w:val="000B259E"/>
    <w:rsid w:val="000B662C"/>
    <w:rsid w:val="000C3DD2"/>
    <w:rsid w:val="000D3190"/>
    <w:rsid w:val="000D494C"/>
    <w:rsid w:val="000E3627"/>
    <w:rsid w:val="000E4722"/>
    <w:rsid w:val="000E78FA"/>
    <w:rsid w:val="000F46CE"/>
    <w:rsid w:val="000F5E44"/>
    <w:rsid w:val="00106271"/>
    <w:rsid w:val="00106A7A"/>
    <w:rsid w:val="001108E2"/>
    <w:rsid w:val="001126C7"/>
    <w:rsid w:val="00122FA3"/>
    <w:rsid w:val="001260D9"/>
    <w:rsid w:val="00126DC4"/>
    <w:rsid w:val="00133EC5"/>
    <w:rsid w:val="00140E7B"/>
    <w:rsid w:val="00141E8E"/>
    <w:rsid w:val="00142552"/>
    <w:rsid w:val="00142E35"/>
    <w:rsid w:val="00145217"/>
    <w:rsid w:val="001513FB"/>
    <w:rsid w:val="001532D3"/>
    <w:rsid w:val="001556EF"/>
    <w:rsid w:val="001645B1"/>
    <w:rsid w:val="00165918"/>
    <w:rsid w:val="00167108"/>
    <w:rsid w:val="001761EF"/>
    <w:rsid w:val="0017726E"/>
    <w:rsid w:val="00180F76"/>
    <w:rsid w:val="00184401"/>
    <w:rsid w:val="001844BB"/>
    <w:rsid w:val="001874B6"/>
    <w:rsid w:val="00190098"/>
    <w:rsid w:val="00191A7F"/>
    <w:rsid w:val="001941D8"/>
    <w:rsid w:val="001A2A41"/>
    <w:rsid w:val="001B0CEC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0757C"/>
    <w:rsid w:val="00210C4A"/>
    <w:rsid w:val="002208CC"/>
    <w:rsid w:val="00223E3F"/>
    <w:rsid w:val="00230E48"/>
    <w:rsid w:val="00231DEC"/>
    <w:rsid w:val="00240129"/>
    <w:rsid w:val="00241DFD"/>
    <w:rsid w:val="00242EE1"/>
    <w:rsid w:val="002513C3"/>
    <w:rsid w:val="0025196B"/>
    <w:rsid w:val="00255199"/>
    <w:rsid w:val="002565D3"/>
    <w:rsid w:val="002575AA"/>
    <w:rsid w:val="0025764B"/>
    <w:rsid w:val="00272E96"/>
    <w:rsid w:val="002772C1"/>
    <w:rsid w:val="00293F68"/>
    <w:rsid w:val="002A6F11"/>
    <w:rsid w:val="002B1251"/>
    <w:rsid w:val="002B134B"/>
    <w:rsid w:val="002C0EB1"/>
    <w:rsid w:val="002C4536"/>
    <w:rsid w:val="002C5F95"/>
    <w:rsid w:val="002C643B"/>
    <w:rsid w:val="002D2483"/>
    <w:rsid w:val="002D52E0"/>
    <w:rsid w:val="002D7A09"/>
    <w:rsid w:val="002E20AD"/>
    <w:rsid w:val="002E35BF"/>
    <w:rsid w:val="002E3AB4"/>
    <w:rsid w:val="002F1455"/>
    <w:rsid w:val="002F2446"/>
    <w:rsid w:val="002F6658"/>
    <w:rsid w:val="00306171"/>
    <w:rsid w:val="00306D33"/>
    <w:rsid w:val="003151AF"/>
    <w:rsid w:val="003159CB"/>
    <w:rsid w:val="00321AB3"/>
    <w:rsid w:val="00321F7F"/>
    <w:rsid w:val="00322E43"/>
    <w:rsid w:val="00327DBE"/>
    <w:rsid w:val="0033375F"/>
    <w:rsid w:val="003348D1"/>
    <w:rsid w:val="00340C11"/>
    <w:rsid w:val="00341A2C"/>
    <w:rsid w:val="00345E7F"/>
    <w:rsid w:val="00354924"/>
    <w:rsid w:val="00356063"/>
    <w:rsid w:val="0036025E"/>
    <w:rsid w:val="00361197"/>
    <w:rsid w:val="00365562"/>
    <w:rsid w:val="003716F5"/>
    <w:rsid w:val="00371B7E"/>
    <w:rsid w:val="00371F13"/>
    <w:rsid w:val="003763C4"/>
    <w:rsid w:val="0039438A"/>
    <w:rsid w:val="00397606"/>
    <w:rsid w:val="003A0906"/>
    <w:rsid w:val="003A0A27"/>
    <w:rsid w:val="003A3875"/>
    <w:rsid w:val="003A3E2A"/>
    <w:rsid w:val="003A58C6"/>
    <w:rsid w:val="003C2A99"/>
    <w:rsid w:val="003D2922"/>
    <w:rsid w:val="003D669F"/>
    <w:rsid w:val="003D6DDA"/>
    <w:rsid w:val="003E3C3E"/>
    <w:rsid w:val="003F02A4"/>
    <w:rsid w:val="003F26EA"/>
    <w:rsid w:val="004045B1"/>
    <w:rsid w:val="004076A8"/>
    <w:rsid w:val="00410037"/>
    <w:rsid w:val="00411B21"/>
    <w:rsid w:val="0041366D"/>
    <w:rsid w:val="0041617C"/>
    <w:rsid w:val="00420BDE"/>
    <w:rsid w:val="0042139E"/>
    <w:rsid w:val="00423586"/>
    <w:rsid w:val="00424BD0"/>
    <w:rsid w:val="00425335"/>
    <w:rsid w:val="00425484"/>
    <w:rsid w:val="00427030"/>
    <w:rsid w:val="00431911"/>
    <w:rsid w:val="004326AB"/>
    <w:rsid w:val="00432ADB"/>
    <w:rsid w:val="004403E6"/>
    <w:rsid w:val="00440CA5"/>
    <w:rsid w:val="0044119B"/>
    <w:rsid w:val="00442202"/>
    <w:rsid w:val="00443542"/>
    <w:rsid w:val="00453B11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C4DDD"/>
    <w:rsid w:val="004C6571"/>
    <w:rsid w:val="004D3797"/>
    <w:rsid w:val="004D3AD3"/>
    <w:rsid w:val="004E46A8"/>
    <w:rsid w:val="004F601D"/>
    <w:rsid w:val="005010C4"/>
    <w:rsid w:val="005067A5"/>
    <w:rsid w:val="005104F0"/>
    <w:rsid w:val="00510FC6"/>
    <w:rsid w:val="0051159D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7889"/>
    <w:rsid w:val="00543AE9"/>
    <w:rsid w:val="00545B11"/>
    <w:rsid w:val="00547190"/>
    <w:rsid w:val="005479C7"/>
    <w:rsid w:val="00555535"/>
    <w:rsid w:val="0055622C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774A4"/>
    <w:rsid w:val="00581A01"/>
    <w:rsid w:val="00583A9B"/>
    <w:rsid w:val="00586E68"/>
    <w:rsid w:val="00587093"/>
    <w:rsid w:val="00587ECA"/>
    <w:rsid w:val="0059169D"/>
    <w:rsid w:val="00591D82"/>
    <w:rsid w:val="0059213A"/>
    <w:rsid w:val="005B15C0"/>
    <w:rsid w:val="005B1DDD"/>
    <w:rsid w:val="005B7B41"/>
    <w:rsid w:val="005C0858"/>
    <w:rsid w:val="005C338D"/>
    <w:rsid w:val="005D1B64"/>
    <w:rsid w:val="005D2D45"/>
    <w:rsid w:val="005D3C60"/>
    <w:rsid w:val="005D494A"/>
    <w:rsid w:val="005D6B7E"/>
    <w:rsid w:val="005D770F"/>
    <w:rsid w:val="005E1D20"/>
    <w:rsid w:val="005E35D9"/>
    <w:rsid w:val="005F01F0"/>
    <w:rsid w:val="005F1985"/>
    <w:rsid w:val="005F4A45"/>
    <w:rsid w:val="005F4A94"/>
    <w:rsid w:val="005F6351"/>
    <w:rsid w:val="006039E3"/>
    <w:rsid w:val="00610376"/>
    <w:rsid w:val="0061374D"/>
    <w:rsid w:val="0061678F"/>
    <w:rsid w:val="0062430A"/>
    <w:rsid w:val="00631D41"/>
    <w:rsid w:val="00633705"/>
    <w:rsid w:val="00637B49"/>
    <w:rsid w:val="00640D76"/>
    <w:rsid w:val="00641BB0"/>
    <w:rsid w:val="0064433A"/>
    <w:rsid w:val="0064520C"/>
    <w:rsid w:val="0064584C"/>
    <w:rsid w:val="0065280F"/>
    <w:rsid w:val="00654C0F"/>
    <w:rsid w:val="00655F10"/>
    <w:rsid w:val="00662245"/>
    <w:rsid w:val="00662378"/>
    <w:rsid w:val="0067128E"/>
    <w:rsid w:val="00677AD0"/>
    <w:rsid w:val="00680EEC"/>
    <w:rsid w:val="00681BE0"/>
    <w:rsid w:val="00684B23"/>
    <w:rsid w:val="00694346"/>
    <w:rsid w:val="006A0D24"/>
    <w:rsid w:val="006A5D22"/>
    <w:rsid w:val="006A649F"/>
    <w:rsid w:val="006A7CA5"/>
    <w:rsid w:val="006B265C"/>
    <w:rsid w:val="006B6A7E"/>
    <w:rsid w:val="006C07DC"/>
    <w:rsid w:val="006D6E9A"/>
    <w:rsid w:val="006E1F7F"/>
    <w:rsid w:val="006F0A92"/>
    <w:rsid w:val="006F31E9"/>
    <w:rsid w:val="006F376A"/>
    <w:rsid w:val="00702628"/>
    <w:rsid w:val="00706843"/>
    <w:rsid w:val="007120B7"/>
    <w:rsid w:val="00713843"/>
    <w:rsid w:val="00714B47"/>
    <w:rsid w:val="00715E1D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60FE5"/>
    <w:rsid w:val="007636D9"/>
    <w:rsid w:val="00771C1A"/>
    <w:rsid w:val="00773219"/>
    <w:rsid w:val="007732E2"/>
    <w:rsid w:val="007742D1"/>
    <w:rsid w:val="0077615B"/>
    <w:rsid w:val="00783B39"/>
    <w:rsid w:val="00785C54"/>
    <w:rsid w:val="0079072B"/>
    <w:rsid w:val="007A5258"/>
    <w:rsid w:val="007A5E29"/>
    <w:rsid w:val="007A75C0"/>
    <w:rsid w:val="007B1882"/>
    <w:rsid w:val="007B2FD8"/>
    <w:rsid w:val="007B3D24"/>
    <w:rsid w:val="007B6B4A"/>
    <w:rsid w:val="007C4D0D"/>
    <w:rsid w:val="007C61ED"/>
    <w:rsid w:val="007D0691"/>
    <w:rsid w:val="007F0BF9"/>
    <w:rsid w:val="007F1DFE"/>
    <w:rsid w:val="00802568"/>
    <w:rsid w:val="00804CC5"/>
    <w:rsid w:val="00805991"/>
    <w:rsid w:val="008062BA"/>
    <w:rsid w:val="0081170A"/>
    <w:rsid w:val="00813C42"/>
    <w:rsid w:val="008147EB"/>
    <w:rsid w:val="00823D25"/>
    <w:rsid w:val="0082723D"/>
    <w:rsid w:val="00841109"/>
    <w:rsid w:val="00842747"/>
    <w:rsid w:val="00846869"/>
    <w:rsid w:val="008502A9"/>
    <w:rsid w:val="00850953"/>
    <w:rsid w:val="00854F96"/>
    <w:rsid w:val="0086522C"/>
    <w:rsid w:val="008700F6"/>
    <w:rsid w:val="00874165"/>
    <w:rsid w:val="0088045B"/>
    <w:rsid w:val="00887446"/>
    <w:rsid w:val="0089176D"/>
    <w:rsid w:val="008A6A9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6D03"/>
    <w:rsid w:val="008F7DA0"/>
    <w:rsid w:val="00902FA4"/>
    <w:rsid w:val="00914A11"/>
    <w:rsid w:val="00923AA3"/>
    <w:rsid w:val="00925958"/>
    <w:rsid w:val="00925CE9"/>
    <w:rsid w:val="00926469"/>
    <w:rsid w:val="00926C23"/>
    <w:rsid w:val="00926DE3"/>
    <w:rsid w:val="0094387C"/>
    <w:rsid w:val="00945D7F"/>
    <w:rsid w:val="009475ED"/>
    <w:rsid w:val="009533D1"/>
    <w:rsid w:val="00953971"/>
    <w:rsid w:val="009544D3"/>
    <w:rsid w:val="009549C6"/>
    <w:rsid w:val="00960C97"/>
    <w:rsid w:val="00960DF8"/>
    <w:rsid w:val="00962AAC"/>
    <w:rsid w:val="00976D58"/>
    <w:rsid w:val="00977428"/>
    <w:rsid w:val="00980ED0"/>
    <w:rsid w:val="0098336C"/>
    <w:rsid w:val="00990BDC"/>
    <w:rsid w:val="00994FB4"/>
    <w:rsid w:val="00996B89"/>
    <w:rsid w:val="0099799E"/>
    <w:rsid w:val="00997CB6"/>
    <w:rsid w:val="009B00A8"/>
    <w:rsid w:val="009B035D"/>
    <w:rsid w:val="009B5246"/>
    <w:rsid w:val="009C086E"/>
    <w:rsid w:val="009C5725"/>
    <w:rsid w:val="009C6EDA"/>
    <w:rsid w:val="009D381B"/>
    <w:rsid w:val="009D45AE"/>
    <w:rsid w:val="009D7520"/>
    <w:rsid w:val="009E0481"/>
    <w:rsid w:val="009E1E7B"/>
    <w:rsid w:val="009E4B62"/>
    <w:rsid w:val="009E6DF1"/>
    <w:rsid w:val="009F24A3"/>
    <w:rsid w:val="009F6AC4"/>
    <w:rsid w:val="00A04439"/>
    <w:rsid w:val="00A06717"/>
    <w:rsid w:val="00A16EF4"/>
    <w:rsid w:val="00A1709F"/>
    <w:rsid w:val="00A203C1"/>
    <w:rsid w:val="00A22771"/>
    <w:rsid w:val="00A341F5"/>
    <w:rsid w:val="00A350C3"/>
    <w:rsid w:val="00A35B49"/>
    <w:rsid w:val="00A41307"/>
    <w:rsid w:val="00A4230A"/>
    <w:rsid w:val="00A4497E"/>
    <w:rsid w:val="00A47A26"/>
    <w:rsid w:val="00A50D44"/>
    <w:rsid w:val="00A5616E"/>
    <w:rsid w:val="00A5691D"/>
    <w:rsid w:val="00A61554"/>
    <w:rsid w:val="00A72B00"/>
    <w:rsid w:val="00A74F35"/>
    <w:rsid w:val="00A8121B"/>
    <w:rsid w:val="00A81E24"/>
    <w:rsid w:val="00A86336"/>
    <w:rsid w:val="00A95E63"/>
    <w:rsid w:val="00AA0760"/>
    <w:rsid w:val="00AA29DC"/>
    <w:rsid w:val="00AA6A8D"/>
    <w:rsid w:val="00AC244D"/>
    <w:rsid w:val="00AD29FE"/>
    <w:rsid w:val="00AD357F"/>
    <w:rsid w:val="00AD3992"/>
    <w:rsid w:val="00AD4E50"/>
    <w:rsid w:val="00AD5A71"/>
    <w:rsid w:val="00AE286A"/>
    <w:rsid w:val="00AE6A89"/>
    <w:rsid w:val="00AE7E26"/>
    <w:rsid w:val="00AF1632"/>
    <w:rsid w:val="00B04428"/>
    <w:rsid w:val="00B04B4E"/>
    <w:rsid w:val="00B1048E"/>
    <w:rsid w:val="00B115BC"/>
    <w:rsid w:val="00B11A70"/>
    <w:rsid w:val="00B1249A"/>
    <w:rsid w:val="00B128C7"/>
    <w:rsid w:val="00B154AA"/>
    <w:rsid w:val="00B16E5C"/>
    <w:rsid w:val="00B174F2"/>
    <w:rsid w:val="00B23E7D"/>
    <w:rsid w:val="00B27877"/>
    <w:rsid w:val="00B31754"/>
    <w:rsid w:val="00B40943"/>
    <w:rsid w:val="00B40B13"/>
    <w:rsid w:val="00B426EF"/>
    <w:rsid w:val="00B45D1A"/>
    <w:rsid w:val="00B46F7D"/>
    <w:rsid w:val="00B721DB"/>
    <w:rsid w:val="00B7230D"/>
    <w:rsid w:val="00B72948"/>
    <w:rsid w:val="00B80D73"/>
    <w:rsid w:val="00B92AA9"/>
    <w:rsid w:val="00B942AA"/>
    <w:rsid w:val="00B94694"/>
    <w:rsid w:val="00B9508D"/>
    <w:rsid w:val="00B95C62"/>
    <w:rsid w:val="00B97D54"/>
    <w:rsid w:val="00BA2673"/>
    <w:rsid w:val="00BA473C"/>
    <w:rsid w:val="00BA6758"/>
    <w:rsid w:val="00BB376A"/>
    <w:rsid w:val="00BC119D"/>
    <w:rsid w:val="00BC747D"/>
    <w:rsid w:val="00BD03EB"/>
    <w:rsid w:val="00BD25D4"/>
    <w:rsid w:val="00BD66CD"/>
    <w:rsid w:val="00BE169F"/>
    <w:rsid w:val="00BE2194"/>
    <w:rsid w:val="00BE222E"/>
    <w:rsid w:val="00BE3F5B"/>
    <w:rsid w:val="00BE4D0A"/>
    <w:rsid w:val="00BF16CE"/>
    <w:rsid w:val="00BF612A"/>
    <w:rsid w:val="00BF7C06"/>
    <w:rsid w:val="00C007F7"/>
    <w:rsid w:val="00C063CD"/>
    <w:rsid w:val="00C06EC5"/>
    <w:rsid w:val="00C10176"/>
    <w:rsid w:val="00C13177"/>
    <w:rsid w:val="00C13DFF"/>
    <w:rsid w:val="00C2282C"/>
    <w:rsid w:val="00C240F5"/>
    <w:rsid w:val="00C24D7A"/>
    <w:rsid w:val="00C258E1"/>
    <w:rsid w:val="00C25F7E"/>
    <w:rsid w:val="00C2798E"/>
    <w:rsid w:val="00C30802"/>
    <w:rsid w:val="00C32DDA"/>
    <w:rsid w:val="00C330CB"/>
    <w:rsid w:val="00C36B26"/>
    <w:rsid w:val="00C409AE"/>
    <w:rsid w:val="00C40C16"/>
    <w:rsid w:val="00C43CBE"/>
    <w:rsid w:val="00C4697D"/>
    <w:rsid w:val="00C472A3"/>
    <w:rsid w:val="00C5545B"/>
    <w:rsid w:val="00C55727"/>
    <w:rsid w:val="00C56831"/>
    <w:rsid w:val="00C663E3"/>
    <w:rsid w:val="00C72E71"/>
    <w:rsid w:val="00C73E5C"/>
    <w:rsid w:val="00C91868"/>
    <w:rsid w:val="00C93F8D"/>
    <w:rsid w:val="00C95844"/>
    <w:rsid w:val="00C96345"/>
    <w:rsid w:val="00CA5D62"/>
    <w:rsid w:val="00CC2EE9"/>
    <w:rsid w:val="00CD12A1"/>
    <w:rsid w:val="00CF375D"/>
    <w:rsid w:val="00CF3846"/>
    <w:rsid w:val="00D0031E"/>
    <w:rsid w:val="00D05889"/>
    <w:rsid w:val="00D0683E"/>
    <w:rsid w:val="00D11313"/>
    <w:rsid w:val="00D1670B"/>
    <w:rsid w:val="00D23EE9"/>
    <w:rsid w:val="00D265C5"/>
    <w:rsid w:val="00D41A5A"/>
    <w:rsid w:val="00D5191D"/>
    <w:rsid w:val="00D525FA"/>
    <w:rsid w:val="00D53364"/>
    <w:rsid w:val="00D53CBB"/>
    <w:rsid w:val="00D61E4A"/>
    <w:rsid w:val="00D6495C"/>
    <w:rsid w:val="00D65437"/>
    <w:rsid w:val="00D6714F"/>
    <w:rsid w:val="00D678B0"/>
    <w:rsid w:val="00D70D53"/>
    <w:rsid w:val="00D74085"/>
    <w:rsid w:val="00D7657D"/>
    <w:rsid w:val="00D82803"/>
    <w:rsid w:val="00D86A5E"/>
    <w:rsid w:val="00D94945"/>
    <w:rsid w:val="00DA431E"/>
    <w:rsid w:val="00DA4ED2"/>
    <w:rsid w:val="00DB5E0D"/>
    <w:rsid w:val="00DB5E82"/>
    <w:rsid w:val="00DB699F"/>
    <w:rsid w:val="00DB71AA"/>
    <w:rsid w:val="00DC0C80"/>
    <w:rsid w:val="00DC25C9"/>
    <w:rsid w:val="00DC3916"/>
    <w:rsid w:val="00DC7140"/>
    <w:rsid w:val="00DD0EFD"/>
    <w:rsid w:val="00DD39BB"/>
    <w:rsid w:val="00DF0875"/>
    <w:rsid w:val="00DF2D6C"/>
    <w:rsid w:val="00DF39AA"/>
    <w:rsid w:val="00DF3C61"/>
    <w:rsid w:val="00DF48E1"/>
    <w:rsid w:val="00DF691B"/>
    <w:rsid w:val="00E00ED6"/>
    <w:rsid w:val="00E01EBD"/>
    <w:rsid w:val="00E11894"/>
    <w:rsid w:val="00E12E7A"/>
    <w:rsid w:val="00E13C6D"/>
    <w:rsid w:val="00E16DEE"/>
    <w:rsid w:val="00E21B73"/>
    <w:rsid w:val="00E246F6"/>
    <w:rsid w:val="00E26BDC"/>
    <w:rsid w:val="00E27E9A"/>
    <w:rsid w:val="00E32FC3"/>
    <w:rsid w:val="00E50077"/>
    <w:rsid w:val="00E546C3"/>
    <w:rsid w:val="00E625C1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1546"/>
    <w:rsid w:val="00EE61C5"/>
    <w:rsid w:val="00EE6A67"/>
    <w:rsid w:val="00EE7658"/>
    <w:rsid w:val="00EF3055"/>
    <w:rsid w:val="00EF42E0"/>
    <w:rsid w:val="00EF4687"/>
    <w:rsid w:val="00F02EC8"/>
    <w:rsid w:val="00F03282"/>
    <w:rsid w:val="00F039A0"/>
    <w:rsid w:val="00F1137F"/>
    <w:rsid w:val="00F12198"/>
    <w:rsid w:val="00F13518"/>
    <w:rsid w:val="00F1521D"/>
    <w:rsid w:val="00F15E6B"/>
    <w:rsid w:val="00F179A5"/>
    <w:rsid w:val="00F2079D"/>
    <w:rsid w:val="00F22189"/>
    <w:rsid w:val="00F26570"/>
    <w:rsid w:val="00F2657C"/>
    <w:rsid w:val="00F26770"/>
    <w:rsid w:val="00F37ECA"/>
    <w:rsid w:val="00F41851"/>
    <w:rsid w:val="00F42243"/>
    <w:rsid w:val="00F4777B"/>
    <w:rsid w:val="00F50A59"/>
    <w:rsid w:val="00F52033"/>
    <w:rsid w:val="00F521FB"/>
    <w:rsid w:val="00F5552E"/>
    <w:rsid w:val="00F57D55"/>
    <w:rsid w:val="00F60A71"/>
    <w:rsid w:val="00F6214A"/>
    <w:rsid w:val="00F6492A"/>
    <w:rsid w:val="00F716BC"/>
    <w:rsid w:val="00F730AC"/>
    <w:rsid w:val="00F7403D"/>
    <w:rsid w:val="00F749BC"/>
    <w:rsid w:val="00F770B5"/>
    <w:rsid w:val="00F775AC"/>
    <w:rsid w:val="00F81849"/>
    <w:rsid w:val="00F857A1"/>
    <w:rsid w:val="00F86C86"/>
    <w:rsid w:val="00F95A7F"/>
    <w:rsid w:val="00FA2DD4"/>
    <w:rsid w:val="00FA5B9E"/>
    <w:rsid w:val="00FA735D"/>
    <w:rsid w:val="00FA767D"/>
    <w:rsid w:val="00FC46EA"/>
    <w:rsid w:val="00FC5D1F"/>
    <w:rsid w:val="00FD16ED"/>
    <w:rsid w:val="00FD2574"/>
    <w:rsid w:val="00FD53CA"/>
    <w:rsid w:val="00FE0463"/>
    <w:rsid w:val="00FE22C0"/>
    <w:rsid w:val="00FF3C9F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C9F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C9F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3401-58D9-4FD5-B7DD-8999FDB8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6</cp:revision>
  <cp:lastPrinted>2024-12-23T09:04:00Z</cp:lastPrinted>
  <dcterms:created xsi:type="dcterms:W3CDTF">2024-12-20T07:44:00Z</dcterms:created>
  <dcterms:modified xsi:type="dcterms:W3CDTF">2024-12-23T09:04:00Z</dcterms:modified>
</cp:coreProperties>
</file>