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24" w:rsidRPr="006B6BD5" w:rsidRDefault="00410024" w:rsidP="0041002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6B6B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Проект</w:t>
      </w:r>
    </w:p>
    <w:p w:rsidR="00410024" w:rsidRPr="006B6BD5" w:rsidRDefault="00410024" w:rsidP="0041002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410024" w:rsidRPr="006B6BD5" w:rsidRDefault="00410024" w:rsidP="00F577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6B6BD5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АДМИНИСТРАЦИЯ</w:t>
      </w:r>
    </w:p>
    <w:p w:rsidR="00410024" w:rsidRPr="006B6BD5" w:rsidRDefault="00410024" w:rsidP="00F577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6B6BD5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ПИНЕЖСКОГО МУНИЦИПАЛЬНОГО ОКРУГА</w:t>
      </w:r>
    </w:p>
    <w:p w:rsidR="00410024" w:rsidRPr="006B6BD5" w:rsidRDefault="00410024" w:rsidP="00F577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6B6BD5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АРХАНГЕЛЬСКОЙ ОБЛАСТИ</w:t>
      </w:r>
    </w:p>
    <w:p w:rsidR="00410024" w:rsidRDefault="00410024" w:rsidP="00F5778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</w:p>
    <w:p w:rsidR="00F57789" w:rsidRPr="006B6BD5" w:rsidRDefault="00F57789" w:rsidP="00F5778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</w:p>
    <w:p w:rsidR="00410024" w:rsidRPr="006B6BD5" w:rsidRDefault="00410024" w:rsidP="00F5778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  <w:r w:rsidRPr="006B6BD5"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  <w:t>постановление</w:t>
      </w:r>
    </w:p>
    <w:p w:rsidR="00F57789" w:rsidRDefault="00F57789" w:rsidP="00F577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7789" w:rsidRDefault="00F57789" w:rsidP="00F577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0024" w:rsidRPr="006B6BD5" w:rsidRDefault="00410024" w:rsidP="00F5778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B6BD5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F57789">
        <w:rPr>
          <w:rFonts w:ascii="Times New Roman" w:hAnsi="Times New Roman" w:cs="Times New Roman"/>
          <w:sz w:val="28"/>
          <w:szCs w:val="28"/>
          <w:lang w:eastAsia="ar-SA"/>
        </w:rPr>
        <w:t xml:space="preserve"> ___ ______ </w:t>
      </w:r>
      <w:r w:rsidRPr="006B6BD5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F57789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B6BD5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№ ___</w:t>
      </w:r>
      <w:r w:rsidR="00F577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B6BD5">
        <w:rPr>
          <w:rFonts w:ascii="Times New Roman" w:hAnsi="Times New Roman" w:cs="Times New Roman"/>
          <w:sz w:val="28"/>
          <w:szCs w:val="28"/>
          <w:lang w:eastAsia="ar-SA"/>
        </w:rPr>
        <w:t>-п</w:t>
      </w:r>
      <w:proofErr w:type="gramEnd"/>
      <w:r w:rsidRPr="006B6BD5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F57789" w:rsidRDefault="00F57789" w:rsidP="00F57789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F57789" w:rsidRDefault="00F57789" w:rsidP="00F57789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F57789" w:rsidRDefault="00F57789" w:rsidP="00F57789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10024" w:rsidRDefault="00410024" w:rsidP="00F57789">
      <w:pPr>
        <w:keepNext/>
        <w:suppressAutoHyphens/>
        <w:overflowPunct w:val="0"/>
        <w:autoSpaceDE w:val="0"/>
        <w:spacing w:after="0" w:line="240" w:lineRule="auto"/>
        <w:ind w:left="709"/>
        <w:jc w:val="center"/>
        <w:textAlignment w:val="baseline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6B6BD5">
        <w:rPr>
          <w:rFonts w:ascii="Times New Roman" w:hAnsi="Times New Roman" w:cs="Times New Roman"/>
          <w:bCs/>
          <w:sz w:val="20"/>
          <w:szCs w:val="20"/>
          <w:lang w:eastAsia="ar-SA"/>
        </w:rPr>
        <w:t>с. Карпогоры</w:t>
      </w:r>
    </w:p>
    <w:p w:rsidR="00F57789" w:rsidRDefault="00F57789" w:rsidP="00F57789">
      <w:pPr>
        <w:pStyle w:val="a9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F57789" w:rsidRPr="006B6BD5" w:rsidRDefault="00F57789" w:rsidP="00F57789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10024" w:rsidRPr="00F57789" w:rsidRDefault="00410024" w:rsidP="00F5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89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F57789" w:rsidRPr="00F57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7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6BD5" w:rsidRPr="00F5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предоставление земельных участков в собственность бесплатно</w:t>
      </w:r>
      <w:r w:rsidRPr="00F577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0024" w:rsidRPr="00F57789" w:rsidRDefault="00410024" w:rsidP="00F57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89" w:rsidRDefault="00F57789" w:rsidP="00F57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89" w:rsidRPr="006B6BD5" w:rsidRDefault="00F57789" w:rsidP="00F57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89" w:rsidRDefault="006B6BD5" w:rsidP="00F57789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6B6BD5">
        <w:rPr>
          <w:sz w:val="28"/>
          <w:szCs w:val="28"/>
        </w:rPr>
        <w:t xml:space="preserve">В соответствии с Федеральным законом от 27 июля 2010 года </w:t>
      </w:r>
      <w:r w:rsidRPr="006B6BD5">
        <w:rPr>
          <w:sz w:val="28"/>
          <w:szCs w:val="28"/>
        </w:rPr>
        <w:br/>
        <w:t>№ 210-ФЗ «Об организации предоставления государственных и муниципальных услуг», областным законом от 29 октября 2024 года</w:t>
      </w:r>
      <w:r w:rsidRPr="006B6BD5">
        <w:rPr>
          <w:sz w:val="28"/>
          <w:szCs w:val="28"/>
        </w:rPr>
        <w:br/>
        <w:t xml:space="preserve">№ 150-11-ОЗ «О внесении изменений в областной закон «О порядке предоставления земельных участков отдельным категориям граждан», </w:t>
      </w:r>
      <w:r w:rsidRPr="006B6BD5">
        <w:rPr>
          <w:sz w:val="28"/>
          <w:szCs w:val="28"/>
          <w:lang w:eastAsia="zh-CN"/>
        </w:rPr>
        <w:t xml:space="preserve">администрация </w:t>
      </w:r>
      <w:proofErr w:type="spellStart"/>
      <w:r w:rsidRPr="006B6BD5">
        <w:rPr>
          <w:sz w:val="28"/>
          <w:szCs w:val="28"/>
          <w:lang w:eastAsia="zh-CN"/>
        </w:rPr>
        <w:t>Пинежского</w:t>
      </w:r>
      <w:proofErr w:type="spellEnd"/>
      <w:r w:rsidRPr="006B6BD5">
        <w:rPr>
          <w:sz w:val="28"/>
          <w:szCs w:val="28"/>
          <w:lang w:eastAsia="zh-CN"/>
        </w:rPr>
        <w:t xml:space="preserve"> муниципального округа Архангельской области </w:t>
      </w:r>
    </w:p>
    <w:p w:rsidR="006B6BD5" w:rsidRPr="00F57789" w:rsidRDefault="006B6BD5" w:rsidP="00F57789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57789">
        <w:rPr>
          <w:b/>
          <w:sz w:val="28"/>
          <w:szCs w:val="28"/>
          <w:lang w:eastAsia="zh-CN"/>
        </w:rPr>
        <w:t xml:space="preserve"> </w:t>
      </w:r>
      <w:proofErr w:type="gramStart"/>
      <w:r w:rsidRPr="00F57789">
        <w:rPr>
          <w:b/>
          <w:bCs/>
          <w:sz w:val="28"/>
          <w:szCs w:val="28"/>
        </w:rPr>
        <w:t>п</w:t>
      </w:r>
      <w:proofErr w:type="gramEnd"/>
      <w:r w:rsidRPr="00F57789">
        <w:rPr>
          <w:b/>
          <w:bCs/>
          <w:sz w:val="28"/>
          <w:szCs w:val="28"/>
        </w:rPr>
        <w:t xml:space="preserve"> о с т а н о в л я е т: </w:t>
      </w:r>
    </w:p>
    <w:p w:rsidR="006B6BD5" w:rsidRPr="006B6BD5" w:rsidRDefault="006B6BD5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5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F57789" w:rsidRPr="00F57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предоставление земельных участков в собственность бесплатно</w:t>
      </w:r>
      <w:r w:rsidRPr="006B6BD5">
        <w:rPr>
          <w:rFonts w:ascii="Times New Roman" w:hAnsi="Times New Roman" w:cs="Times New Roman"/>
          <w:sz w:val="28"/>
          <w:szCs w:val="28"/>
        </w:rPr>
        <w:t>».</w:t>
      </w:r>
    </w:p>
    <w:p w:rsidR="006B6BD5" w:rsidRPr="006B6BD5" w:rsidRDefault="006B6BD5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6BD5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</w:t>
      </w:r>
      <w:r w:rsidRPr="006B6BD5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proofErr w:type="spellStart"/>
      <w:r w:rsidRPr="006B6BD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B6B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B6BD5">
        <w:rPr>
          <w:rFonts w:ascii="Times New Roman" w:hAnsi="Times New Roman" w:cs="Times New Roman"/>
          <w:sz w:val="28"/>
          <w:szCs w:val="28"/>
        </w:rPr>
        <w:br/>
        <w:t>и многофункциональным центром предоставления государственных</w:t>
      </w:r>
      <w:r w:rsidRPr="006B6BD5">
        <w:rPr>
          <w:rFonts w:ascii="Times New Roman" w:hAnsi="Times New Roman" w:cs="Times New Roman"/>
          <w:sz w:val="28"/>
          <w:szCs w:val="28"/>
        </w:rPr>
        <w:br/>
        <w:t>и муниципальных услуг и в течение срока действия такого соглашения.</w:t>
      </w:r>
      <w:proofErr w:type="gramEnd"/>
    </w:p>
    <w:p w:rsidR="006B6BD5" w:rsidRPr="006B6BD5" w:rsidRDefault="006B6BD5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6B6BD5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</w:t>
      </w:r>
      <w:r w:rsidRPr="006B6BD5">
        <w:rPr>
          <w:rFonts w:ascii="Times New Roman" w:hAnsi="Times New Roman" w:cs="Times New Roman"/>
          <w:sz w:val="28"/>
          <w:szCs w:val="28"/>
        </w:rPr>
        <w:br/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proofErr w:type="spellStart"/>
      <w:r w:rsidRPr="006B6BD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B6BD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410024" w:rsidRDefault="00410024" w:rsidP="004100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E20" w:rsidRDefault="00CE4E20" w:rsidP="004100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BD5" w:rsidRPr="00711BCF" w:rsidRDefault="006B6BD5" w:rsidP="006B6BD5">
      <w:pPr>
        <w:pStyle w:val="msonormalcxspmiddle"/>
        <w:shd w:val="clear" w:color="auto" w:fill="FFFFFF"/>
        <w:tabs>
          <w:tab w:val="num" w:pos="567"/>
          <w:tab w:val="left" w:pos="993"/>
        </w:tabs>
        <w:spacing w:line="240" w:lineRule="atLeast"/>
        <w:jc w:val="both"/>
        <w:rPr>
          <w:sz w:val="28"/>
          <w:szCs w:val="28"/>
        </w:rPr>
      </w:pPr>
      <w:r w:rsidRPr="00711BCF">
        <w:rPr>
          <w:sz w:val="28"/>
          <w:szCs w:val="28"/>
        </w:rPr>
        <w:t xml:space="preserve">Глава </w:t>
      </w:r>
      <w:proofErr w:type="spellStart"/>
      <w:r w:rsidRPr="00711BCF">
        <w:rPr>
          <w:sz w:val="28"/>
          <w:szCs w:val="28"/>
        </w:rPr>
        <w:t>Пинежского</w:t>
      </w:r>
      <w:proofErr w:type="spellEnd"/>
      <w:r w:rsidRPr="00711BCF">
        <w:rPr>
          <w:sz w:val="28"/>
          <w:szCs w:val="28"/>
        </w:rPr>
        <w:t xml:space="preserve"> муниципального округа                                    Л.А. Колик </w:t>
      </w:r>
    </w:p>
    <w:p w:rsidR="006B6BD5" w:rsidRPr="00711BCF" w:rsidRDefault="006B6BD5" w:rsidP="006B6BD5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6BD5" w:rsidRPr="00711BCF" w:rsidRDefault="006B6BD5" w:rsidP="006B6BD5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1620"/>
        <w:gridCol w:w="2522"/>
      </w:tblGrid>
      <w:tr w:rsidR="006B6BD5" w:rsidRPr="00864506" w:rsidTr="007B7F28">
        <w:trPr>
          <w:cantSplit/>
        </w:trPr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  <w:r w:rsidRPr="00711BCF">
              <w:rPr>
                <w:b/>
                <w:bCs/>
                <w:sz w:val="28"/>
                <w:szCs w:val="28"/>
              </w:rPr>
              <w:br w:type="page"/>
            </w:r>
            <w:proofErr w:type="spellStart"/>
            <w:proofErr w:type="gramStart"/>
            <w:r w:rsidRPr="001E47CB">
              <w:rPr>
                <w:bCs/>
                <w:sz w:val="28"/>
                <w:szCs w:val="28"/>
              </w:rPr>
              <w:t>Исп</w:t>
            </w:r>
            <w:proofErr w:type="spellEnd"/>
            <w:proofErr w:type="gramEnd"/>
            <w:r w:rsidRPr="001E47CB">
              <w:rPr>
                <w:sz w:val="22"/>
                <w:szCs w:val="22"/>
              </w:rPr>
              <w:t>: Кривополенов</w:t>
            </w:r>
            <w:r w:rsidRPr="00864506">
              <w:rPr>
                <w:sz w:val="22"/>
                <w:szCs w:val="22"/>
              </w:rPr>
              <w:t xml:space="preserve"> В.А. </w:t>
            </w:r>
          </w:p>
        </w:tc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</w:tr>
      <w:tr w:rsidR="006B6BD5" w:rsidRPr="00864506" w:rsidTr="007B7F28">
        <w:trPr>
          <w:cantSplit/>
          <w:trHeight w:val="213"/>
        </w:trPr>
        <w:tc>
          <w:tcPr>
            <w:tcW w:w="2700" w:type="dxa"/>
            <w:vAlign w:val="center"/>
          </w:tcPr>
          <w:p w:rsidR="006B6BD5" w:rsidRPr="00864506" w:rsidRDefault="006B6BD5" w:rsidP="006B6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6450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86450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86450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5"/>
              <w:jc w:val="center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</w:tr>
      <w:tr w:rsidR="006B6BD5" w:rsidRPr="00864506" w:rsidTr="007B7F28">
        <w:trPr>
          <w:trHeight w:val="262"/>
        </w:trPr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</w:tr>
      <w:tr w:rsidR="006B6BD5" w:rsidRPr="00864506" w:rsidTr="007B7F28">
        <w:trPr>
          <w:trHeight w:val="279"/>
        </w:trPr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Н.В. Зубова </w:t>
            </w:r>
          </w:p>
        </w:tc>
      </w:tr>
      <w:tr w:rsidR="006B6BD5" w:rsidRPr="00864506" w:rsidTr="007B7F28">
        <w:trPr>
          <w:trHeight w:val="284"/>
        </w:trPr>
        <w:tc>
          <w:tcPr>
            <w:tcW w:w="2700" w:type="dxa"/>
            <w:vAlign w:val="center"/>
          </w:tcPr>
          <w:p w:rsidR="006B6BD5" w:rsidRPr="00A44F9F" w:rsidRDefault="006B6BD5" w:rsidP="007B7F28">
            <w:pPr>
              <w:pStyle w:val="a5"/>
              <w:rPr>
                <w:sz w:val="20"/>
              </w:rPr>
            </w:pPr>
            <w:r w:rsidRPr="00A44F9F">
              <w:rPr>
                <w:sz w:val="20"/>
              </w:rPr>
              <w:t xml:space="preserve">1 – КУМИ и ЖКХ </w:t>
            </w:r>
          </w:p>
        </w:tc>
        <w:tc>
          <w:tcPr>
            <w:tcW w:w="270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7"/>
              <w:jc w:val="left"/>
              <w:rPr>
                <w:sz w:val="22"/>
                <w:szCs w:val="22"/>
              </w:rPr>
            </w:pPr>
          </w:p>
        </w:tc>
      </w:tr>
      <w:tr w:rsidR="006B6BD5" w:rsidRPr="00864506" w:rsidTr="007B7F28">
        <w:trPr>
          <w:trHeight w:val="284"/>
        </w:trPr>
        <w:tc>
          <w:tcPr>
            <w:tcW w:w="5400" w:type="dxa"/>
            <w:gridSpan w:val="2"/>
            <w:vAlign w:val="center"/>
          </w:tcPr>
          <w:p w:rsidR="006B6BD5" w:rsidRPr="00864506" w:rsidRDefault="006B6BD5" w:rsidP="007B7F28"/>
        </w:tc>
        <w:tc>
          <w:tcPr>
            <w:tcW w:w="1620" w:type="dxa"/>
            <w:vAlign w:val="center"/>
          </w:tcPr>
          <w:p w:rsidR="006B6BD5" w:rsidRPr="00864506" w:rsidRDefault="006B6BD5" w:rsidP="007B7F2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6B6BD5" w:rsidRPr="00864506" w:rsidRDefault="006B6BD5" w:rsidP="007B7F28">
            <w:pPr>
              <w:pStyle w:val="a3"/>
              <w:rPr>
                <w:sz w:val="22"/>
                <w:szCs w:val="22"/>
              </w:rPr>
            </w:pPr>
          </w:p>
        </w:tc>
      </w:tr>
    </w:tbl>
    <w:p w:rsidR="00410024" w:rsidRDefault="00410024" w:rsidP="00410024">
      <w:pPr>
        <w:spacing w:after="0"/>
        <w:rPr>
          <w:rFonts w:ascii="Times New Roman" w:hAnsi="Times New Roman" w:cs="Times New Roman"/>
          <w:sz w:val="28"/>
          <w:szCs w:val="28"/>
        </w:rPr>
        <w:sectPr w:rsidR="00410024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7"/>
      </w:tblGrid>
      <w:tr w:rsidR="00410024" w:rsidTr="00CE4E20">
        <w:trPr>
          <w:trHeight w:val="1560"/>
        </w:trPr>
        <w:tc>
          <w:tcPr>
            <w:tcW w:w="5067" w:type="dxa"/>
          </w:tcPr>
          <w:p w:rsidR="00410024" w:rsidRDefault="00410024" w:rsidP="007B7F28">
            <w:pPr>
              <w:tabs>
                <w:tab w:val="left" w:pos="694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10024" w:rsidRDefault="00410024" w:rsidP="0041002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410024" w:rsidRPr="00BD4878" w:rsidTr="007B7F28">
        <w:tc>
          <w:tcPr>
            <w:tcW w:w="4644" w:type="dxa"/>
          </w:tcPr>
          <w:p w:rsidR="00410024" w:rsidRPr="00BD4878" w:rsidRDefault="00410024" w:rsidP="007B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6B6BD5" w:rsidRPr="00CE4E20" w:rsidRDefault="006B6BD5" w:rsidP="00F57789">
            <w:pPr>
              <w:pStyle w:val="1"/>
              <w:ind w:lef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B6BD5" w:rsidRPr="00CE4E20" w:rsidRDefault="006B6BD5" w:rsidP="00F57789">
            <w:pPr>
              <w:pStyle w:val="1"/>
              <w:ind w:lef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CE4E20">
              <w:rPr>
                <w:rFonts w:ascii="Times New Roman" w:hAnsi="Times New Roman"/>
                <w:sz w:val="24"/>
                <w:szCs w:val="24"/>
              </w:rPr>
              <w:t>Пинежского</w:t>
            </w:r>
            <w:proofErr w:type="spellEnd"/>
            <w:r w:rsidRPr="00CE4E20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410024" w:rsidRPr="00BD4878" w:rsidRDefault="006B6BD5" w:rsidP="00F57789">
            <w:pPr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от     ____ 2024 г. № 0      – па</w:t>
            </w:r>
            <w:r w:rsidRPr="00BD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0024" w:rsidRPr="00BD4878" w:rsidRDefault="00410024" w:rsidP="0041002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left="4678" w:right="-7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24" w:rsidRPr="00BD4878" w:rsidRDefault="00410024" w:rsidP="00410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024" w:rsidRPr="00BD4878" w:rsidRDefault="00410024" w:rsidP="00F57789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Cs/>
          <w:spacing w:val="60"/>
          <w:sz w:val="28"/>
          <w:szCs w:val="28"/>
          <w:lang w:eastAsia="ru-RU"/>
        </w:rPr>
      </w:pPr>
      <w:r w:rsidRPr="00BD4878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8"/>
          <w:szCs w:val="28"/>
          <w:lang w:eastAsia="ru-RU"/>
        </w:rPr>
        <w:t>АДМИНИСТРАТИВНЫЙ РЕГЛАМЕНТ</w:t>
      </w:r>
    </w:p>
    <w:p w:rsidR="00410024" w:rsidRPr="00BD4878" w:rsidRDefault="00410024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</w:t>
      </w:r>
    </w:p>
    <w:p w:rsidR="00410024" w:rsidRPr="00BD4878" w:rsidRDefault="00410024" w:rsidP="00F577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BD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предоставление земельных участков в собственность бесплатно»</w:t>
      </w:r>
    </w:p>
    <w:p w:rsidR="00410024" w:rsidRPr="00BD4878" w:rsidRDefault="00410024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F57789" w:rsidRPr="00A427CB" w:rsidRDefault="00F57789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Предмет регулирования административного регламента</w:t>
      </w:r>
    </w:p>
    <w:p w:rsidR="00F57789" w:rsidRPr="00A427CB" w:rsidRDefault="00F57789" w:rsidP="00F57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0024" w:rsidRPr="00A427CB" w:rsidRDefault="00410024" w:rsidP="00F57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административный регламент предоставления муниципальной услуги ««Постановка на учет участников специальной военной операции, членов семей погибших участников специальной военной операции, имеющих право на предоставление земельных участков в собственность бесплатно» (далее – Регламент) устанавливает порядок предоставления и стандарт предоставления муниципальной услуги, сроки и последовательность административных процедур (административных действий) администрации </w:t>
      </w:r>
      <w:proofErr w:type="spell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Пи</w:t>
      </w:r>
      <w:r w:rsidR="006B6BD5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нежского</w:t>
      </w:r>
      <w:proofErr w:type="spellEnd"/>
      <w:r w:rsidR="006B6BD5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 (далее – местная администрация) при осуществлении полномочий по предоставлению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услуги.</w:t>
      </w:r>
    </w:p>
    <w:p w:rsidR="006B6BD5" w:rsidRPr="00A427CB" w:rsidRDefault="006B6BD5" w:rsidP="006B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7CB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proofErr w:type="spellStart"/>
      <w:r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A427CB">
        <w:rPr>
          <w:rFonts w:ascii="Times New Roman" w:hAnsi="Times New Roman" w:cs="Times New Roman"/>
          <w:sz w:val="26"/>
          <w:szCs w:val="26"/>
        </w:rPr>
        <w:t xml:space="preserve">  муниципального округа Архангельской области, в лице комитета по управлению муниципальным имуществом и ЖКХ администрации </w:t>
      </w:r>
      <w:proofErr w:type="spellStart"/>
      <w:r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A427CB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 </w:t>
      </w:r>
      <w:r w:rsidRPr="00A427CB">
        <w:rPr>
          <w:rFonts w:ascii="Times New Roman" w:eastAsia="Calibri" w:hAnsi="Times New Roman" w:cs="Times New Roman"/>
          <w:sz w:val="26"/>
          <w:szCs w:val="26"/>
        </w:rPr>
        <w:t xml:space="preserve"> (далее – уполномоченный орган местной администрации)</w:t>
      </w:r>
      <w:r w:rsidRPr="00A427CB">
        <w:rPr>
          <w:rFonts w:ascii="Times New Roman" w:hAnsi="Times New Roman" w:cs="Times New Roman"/>
          <w:sz w:val="26"/>
          <w:szCs w:val="26"/>
        </w:rPr>
        <w:t>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прием и регистрация заявления (запроса) и приложенных к нему документов;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постановка (отказ в постановке) граждан на учет в качестве лиц, имеющих право на предоставление земельных участков в собственность бесплатно;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выдача результата предоставления муниципальной услуги.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административным процедурам (действиям), исполняемым многофункциональным центром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 и (или) привлекаемыми им организациями, относятся: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прием запроса заявителя о предоставлении муниципальной услуги;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выдача уведомления об отказе в приеме документов, необходимых для предоставления муниципальной услуги;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выдача заявителю результата предоставления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Описание заявителей при предоставлении муниципальной услуги</w:t>
      </w:r>
    </w:p>
    <w:p w:rsidR="00410024" w:rsidRPr="00A427CB" w:rsidRDefault="001868BD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427CB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7CB" w:rsidRPr="00A427CB"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военнослужащие, лица, заключившие контракт о пребывании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Луганской Народной Республики, Запорожской области и Херсонской области (далее – специальная военная операция), и являющиеся ветеранами боевых действий, которые на день завершения своего участия в специальной военной операции имели место жительства (место пребывания) на территории Архангельской области (далее – участники специальной военной операции);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погибшие участники специальной военной операции), совместно проживавшие (пребывавшие) на территории Архангельской области с погибшими участниками специальной военной операции на день начала их участия в специальной военной операции (далее – члены семьи погибшего участника специальной военной операции):</w:t>
      </w:r>
      <w:proofErr w:type="gramEnd"/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супруга (супруг), состоящая (состоящий) на день гибели (смерти) участника специальной военной операции в зарегистрированном браке с ним (с ней) и не вступившая (не вступивший) в повторный брак;</w:t>
      </w:r>
      <w:proofErr w:type="gramEnd"/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родители погибшего участника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дети погибшего участника специальной военной операции, не достигшие возраста 18 лет, а также старше этого возраста, если они стали инвалидами до достижения ими возраста 18 лет;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дети погибшего участника специальной военной операции в возрасте от 18 до 23 лет, обучающиеся в организациях, осуществляющих образовательную деятельность, по очной форме обучения.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заявителей, являющихся физическими лицами, вправе выступать: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410024" w:rsidRPr="00A427CB" w:rsidRDefault="00410024" w:rsidP="006B6BD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Требования к порядку информирования о правилах предоставления муниципальной услуги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Информирование заявителей осуществляется органом местной администрации, осуществляющим непосредственное предоставление муниципальной услуги – </w:t>
      </w:r>
      <w:r w:rsidR="00345E6D" w:rsidRPr="00A427CB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и </w:t>
      </w:r>
      <w:r w:rsidR="00345E6D" w:rsidRPr="00A427CB">
        <w:rPr>
          <w:rFonts w:ascii="Times New Roman" w:hAnsi="Times New Roman" w:cs="Times New Roman"/>
          <w:sz w:val="26"/>
          <w:szCs w:val="26"/>
        </w:rPr>
        <w:lastRenderedPageBreak/>
        <w:t xml:space="preserve">ЖКХ администрации </w:t>
      </w:r>
      <w:proofErr w:type="spellStart"/>
      <w:r w:rsidR="00345E6D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345E6D" w:rsidRPr="00A427CB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и график работы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справочные телефоны, адрес электронной почты и (или) формы обратной связи в сети «Интернет» подлежат обязательному размещению на официальном сайте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области, на Архангельском региональном портале государственных и муниципальных услуг.</w:t>
      </w:r>
    </w:p>
    <w:p w:rsidR="00410024" w:rsidRPr="00A427CB" w:rsidRDefault="00345E6D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и актуализацию справочной информации в соответствующем разделе портала и на официальном сайте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 в сети «Интернет».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Получение информации заявителями о правилах предоставления муниципальной услуги осуществляется следующими способами: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обращении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почте путем обращения заявителя с письменным запросом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предоставлении информации; 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Архангельском региональном портале государственных и муниципальных услуг;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 и (или) привлекаемых им организациях (далее – МФЦ);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информационных стендах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сообщается следующая информация: контактные данные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предоставляющего муниципальную услугу, (почтовый адрес, адрес официального сайта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</w:t>
      </w:r>
      <w:r w:rsidRPr="00A427C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телефона для справок, адрес электронной почты); график приема заявителей</w:t>
      </w:r>
      <w:r w:rsidRPr="00A427C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;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должностных лицах, уполномоченных рассматривать жалобы заявителей на решения и действия (бездействие)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его должностных лиц, сотрудников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; способы подачи обращений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осуществляется консультирование по порядку предоставления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телефонный звонок должен начинаться с информации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наименовании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который позвонил гражданин, должности, фамилии, имени и отчестве принявшего телефонный звонок муниципального служащего органа. Время разговора не должно превышать 10 минут. При невозможности муниципального служащего, принявшего телефонный звонок, самостоятельно ответить на поставленные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по которому 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можно получить необходимую информацию, или указан иной способ получения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правилах предоставления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заявителей по электронной почте и их письменные запросы рассматриваются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уполномоченном органе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Федеральным законом от 2 мая 2006 года № 59-ФЗ «О порядке рассмотрения обращений граждан Российской Федерации» 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направления ответа при информировании по письменным обращениям составляет 30 дней с момента регистрации письменного обращения.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официальном сайте </w:t>
      </w:r>
      <w:r w:rsidR="00A427CB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Архангельской области 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размещается следующая информация: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настоящего административного регламента;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контактные данные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(почтовый адрес, номер телефона для справок, адрес электронной почты);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предоставляющего муниципальную услугу,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заявителями по вопросам их взаимодействия;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образцы заполнения заявителями бланков документов; 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получения консультаций (справок) о предоставлении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порядке досудебного (внесудебного) обжалования решений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действий (бездействия)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его должностных лиц либо муниципальных служащих.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Архангельском региональном портале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 размещается информация, согласно «Положения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(функций)», утвержденного постановлением Правительства Архангельской области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28 декабря 2010 года № 408-пп.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помещениях У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полномоченного органа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информационных стендах) размещается информация, указанная в пункте 8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 и (или) привлекаемых им организациях предоставляется информация, предусмотренная Правилами организации деятельности многофункциональных центров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услуг, утвержденными постановлением Правительства Российской Федерации от 22 декабря 2012 года № 1376.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Наименование услуги: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«Постановка на учет участников специальной военной операции, членов семей погибших участников специальной военной операции, имеющих право на предоставление земельных участков в собственность бесплатно».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Муниципальная услуга предоставляется администрацией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оказании муниципальной услуги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 со следующими органами: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муниципальных образований Архангельской области;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пенсионного и социального страхования России по Архангельской области;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записи актов гражданского состояния или консульское учреждение Российской Федерации.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обращением в иные государственные органы, органы местного самоуправления, организации, за исключением услуг, которые включены в перечни, указанные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hyperlink r:id="rId6" w:history="1">
        <w:r w:rsidRPr="00A427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 статьи 9</w:t>
        </w:r>
      </w:hyperlink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27 июля 2010 года № 210-ФЗ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организации предоставления государственных и муниципальных услуг».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Перечень нормативных правовых актов, регулирующих предоставление услуги, размещен на Архангельском региональном портале государственных и муниципальных услуг (функций) и на официальном сайте </w:t>
      </w:r>
      <w:proofErr w:type="spellStart"/>
      <w:r w:rsidR="00F112A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112A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 в сети «Интернет».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2.1. Результат предоставления муниципальной услуги 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Результатом предоставления муниципальной услуги является: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 о включении участников специальной военной операции, членов семьи погибшего участника специальной военной операции в реестр участников специальной военной операции, членов семей погибших участников специальной военной операции (далее – реестр участников специальной военной операции).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 в предоставлении муниципальной услуги.</w:t>
      </w:r>
    </w:p>
    <w:p w:rsidR="00410024" w:rsidRPr="00A427CB" w:rsidRDefault="00410024" w:rsidP="006B6BD5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Срок предоставления муниципальной услуги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Сроки выполнения отдельных административных процедур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действий: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регистрация запроса заявителя в У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полномоченном органе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запроса заявителя в электронной форме – до 3 часов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момента поступления запроса заявителя (начала рабочего дня – в отношении запросов заявителей, поступивших во внерабочее время);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запроса заявителя в У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 способом –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одного рабочего дня с момента поступления запроса заявителя;</w:t>
      </w:r>
      <w:bookmarkStart w:id="0" w:name="P143"/>
      <w:bookmarkEnd w:id="0"/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регистрация запроса заявителя в многофункциональном центре предоставления государственных и муниципальных услуг и (или) привлекаемой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 организации – в день обращения заявителя;</w:t>
      </w:r>
      <w:bookmarkStart w:id="1" w:name="P144"/>
      <w:bookmarkEnd w:id="1"/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передача запроса заявителя из многофункционального центра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предоставления государственных и муниципальных услуг и (или) привлекаемой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им организации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трех дней со дня регистрации запроса заявителя;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направление межведомственных запросов – 10 дней со дня поступления заявления (запроса);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bookmarkStart w:id="2" w:name="P148"/>
      <w:bookmarkEnd w:id="2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рассмотрение документов, подготовка результата муниципальной услуги – в течение 30 рабочих дней со дня поступления запроса заявителя;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подписание и регистрация результата предоставления муниципальной услуги – один рабочий день;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7) выдача результата предоставления муниципальной услуги – три рабочих дня со дня регистрации результата предоставления муниципальной услуги;</w:t>
      </w:r>
      <w:bookmarkStart w:id="3" w:name="P151"/>
      <w:bookmarkStart w:id="4" w:name="P152"/>
      <w:bookmarkEnd w:id="3"/>
      <w:bookmarkEnd w:id="4"/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передача результата предоставления муниципальной услуги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многофункциональный центр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 и (или) привлекаемую им организацию – до двух рабочих дней со дня подготовки результата муниципальной услуги.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Максимальный срок ожидания в очереди: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подаче запроса о предоставлении муниципальной услуги –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15 минут;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получении результата предоставления муниципальной услуги –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15 минут.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Общий срок предоставления муниципальной услуги: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запроса заявителя в электронной форме – до 30 рабочих дней со дня поступления запроса заявителя;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запроса заявителя иным способом – до 30 рабочих дней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 дня поступления запроса заявителя.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запроса заявителя через многофункциональный центр предоставления государственных и муниципальных услуг и (или) привлекаемые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им организации общий срок предоставления муниципальной услуги исчисляется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 дня регистрации запроса заявителя в многофункциональном центре предоставления государственных и муниципальных услуг и (или) привлекаемой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 организации.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Перечень документов, необходимых для предоставления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 услуги 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целях предоставления муниципальной услуги в части включения участника специальной военной операции в реестр участников специальной военной операции заявитель предоставляет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заявление о бесплатном предоставлении земельного участка по форме, утвержденной постановлением Правительства Архангельской области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19 января 2024 года № 28-пп «О мерах по реализации областного закона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порядке предоставления земельных участков отдельным категориям граждан»;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удостоверяющего личность гражданина Российской Федерации – заявителя;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доверенности (в случае подачи заявления представителем заявителя);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согласие на обработку персональных данных заявителя по форме, утвержденной постановлением Правительства Архангельской области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19 января 2024 года № 28-пп «О мерах по реализации областного закона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порядке предоставления земельных участков отдельным категориям граждан»;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копия документа, подтверждающего участие заявителя в специальной военной операции в качестве военнослужащего, лица, заключившего контракт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копии документов, подтверждающих присвоение заявителю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подтверждающего наличие у заявителя статуса ветерана боевых действий;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копия документа, подтверждающего его место жительства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(место пребывания) на территории Архангельской области на день завершения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его участия в специальной военной операции.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19.1.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целях предоставления муниципальной услуги в части включения члена семьи погибшего участника специальной военной операции в реестр участников специальной военной операции заявитель предоставляет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заявление о бесплатном предоставлении земельного участка по форме, утвержденной постановлением Правительства Архангельской области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19 января 2024 года № 28-пп «О мерах по реализации областного закона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порядке предоставления земельных участков отдельным категориям граждан»;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удостоверяющего личность гражданина Российской Федерации – заявителя;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доверенности (в случае подачи заявления представителем заявителя);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удостоверяющего личность гражданина Российской Федерации, каждого из членов семьи погибшего участника специальной военной операции, которые наряду с заявителем изъявили желание приобрести земельный участок в собственность;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копии документов, подтверждающих родственные отношения членов семьи погибшего участника специальной военной операции с погибшим участником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копия документа, подтверждающего совместное проживание (пребывание) на территории Архангельской области погибшего участника специальной военной операции и членов его семьи на день начала участия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специальной военной операции данного участника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согласие каждого члена семьи погибшего участника специальной военной операции на получение земельного участка в собственность либо отказ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такого получения по форме, утвержденной постановлением Правительства Архангельской области от 19 января 2024 года № 28-пп «О мерах по реализации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областного закона «О порядке предоставления земельных участков отдельным категориям граждан»;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согласие на обработку персональных данных членов семьи погибшего участника специальной военной операции по форме, утвержденной постановлением Правительства Архангельской области от 19 января 2024 года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28-пп «О мерах по реализации областного закона «О порядке предоставления земельных участков отдельным категориям граждан»;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копия документа, подтверждающего факт гибели (смерти) участника специальной военной операции вследствие увечья (ранения, травмы, контузии)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заболевания, </w:t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в ходе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подтверждающего участие погибшего участника специальной военной операции в специальной военной операции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  <w:proofErr w:type="gramEnd"/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копии документов,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подтверждающего наличие у погибшего участника специальной военной операции статуса ветерана боевых действий;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копия документа, подтверждающего обучение ребенка погибшего участника специальной военной операции в возрасте от 18 до 23 лет в организации, осуществляющей образовательную деятельность, по очной форме обучения.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Документы, необходимые для предоставления муниципальной услуги в соответствии с нормативно-правовыми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участники специальной военной операции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собственной инициативе: 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заключении брака между супругой (супругом) погибшего участника специальной военной операции и погибшим участником специальной военной операции;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подтверждающего установление инвалидности ребенку-инвалиду погибшего участника специальной военной операции старше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18 лет, если он стал инвалидом до достижения им возраста 18 лет;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заявителем не предоставлены самостоятельно документы, предусмотренные пунктами 20 настоящего административного регламента,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 указанные документы самостоятельно путем направления межведомственных запросов.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Способ подачи документов:</w:t>
      </w:r>
    </w:p>
    <w:p w:rsidR="00410024" w:rsidRPr="00A427CB" w:rsidRDefault="00410024" w:rsidP="006B6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личном обращении заявителя;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почтовым отправлением (заказным почтовым отправлением, заказным почтовым отправлением с описью вложения и др.);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через Архангельский региональный портал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через многофункциональный центр предоставления государственных и муниципальных услуг и (или) привлекаемую им организацию.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обращение за получением Услуги осуществлено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электронной форме через Архангельский регионального портал государственных и муниципальных услуг (функций) или Единый портал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 </w:t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установлена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приеме. Запрос заявителя, являющегося юридическим лицом, подписывается электронной подписью, определяемой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полномоченный орган местной администрации</w:t>
      </w:r>
      <w:r w:rsidR="00345E6D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не вправе требовать от заявителя: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осуществления действий, в том числе согласований, необходимых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услуг»;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связи с предоставлением муниципальной услуги;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представления документов и информации, которые находятся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распоряжении органов местной администрации </w:t>
      </w:r>
      <w:proofErr w:type="spellStart"/>
      <w:r w:rsidR="00B3510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3510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округа, предоставляющих услугу, иных государственных органов, органов местного самоуправления, подведомственных государственным органам и органам местного самоуправления организаций, участвующих в предоставлении услуг,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нормативными правовыми актами Архангельской области, муниципальными правовыми актами органов местного самоуправления </w:t>
      </w:r>
      <w:proofErr w:type="spellStart"/>
      <w:r w:rsidR="00B35106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35106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предоставлении муниципальной услуги, за исключением следующих случаев: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муниципальной услуги;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услуги, либо в предоставлении муниципальной услуги;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г)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местной администрации,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служащего, при первоначальном отказе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27C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приеме документов, необходимых для предоставления муниципальной услуги,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в предоставлении муниципальной услуги, о чем в письменном виде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подписью руководителя органа местной администрации, предоставляющего муниципальную услугу, уведомляется заявитель, а также приносятся извинения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доставленные неудобства;</w:t>
      </w:r>
      <w:proofErr w:type="gramEnd"/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7.2 части 1 статьи 16 Федерального закона от 27 июля 2010 года № 210-ФЗ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исключением случаев, если нанесение отметок на такие документы либо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их изъятие является необходимым условием предоставления государственной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муниципальной услуги, и иных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случаев, установленных федеральными законами.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оснований для отказа в приеме документов, необходимых для предоставления муниципальной услуги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Оснований для отказа в приеме документов не предусмотрено.</w:t>
      </w:r>
    </w:p>
    <w:p w:rsidR="00410024" w:rsidRPr="00A427CB" w:rsidRDefault="00410024" w:rsidP="006B6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2.5. Перечень оснований для приостановления или отказа 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предоставлении муниципальной услуги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Оснований для приостановления предоставления муниципальной услуги не устанавливается.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Основания для отказа в предоставлении муниципальной услуги: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основание для отнесения заявителя к категории граждан, указанных в статьях 2.3 и 3.1 закона Архангельской области от 7 октября 2003 года № 192-24-ОЗ «О порядке предоставления земельных участков отдельным категориям граждан» (далее – областной закон № 192-24-ОЗ), не подтверждено документами, указанными в пунктах 19 и 19.1 административного регламента;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представлены один или несколько документов, указанных в пунктах 19 и 19.1 административного регламента;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одном или нескольких документах, указанных в пунктах 19 и 19.1  настоящего административного регламента, выявлены недостоверные сведения;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Федерации, в том числе в одном из случаев, установленных областным законом № 192-24-ОЗ.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bookmarkStart w:id="5" w:name="_Toc136151955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Муниципальная услуга предоставляется на безвозмездной основе.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2.7.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Требования к местам предоставления муниципальной услуги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A427C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омещения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предназначенные для предоставления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муниципальной услуги, обозначаются соответствующими табличками с указанием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номера кабинета, названия соответствующего подразделения органа, мест приема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выдачи документов, мест информирования заявителей.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заявителей осуществляется в 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>уполномоченном орган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е</w:t>
      </w:r>
      <w:r w:rsidR="00345E6D" w:rsidRPr="00A427CB">
        <w:rPr>
          <w:rFonts w:ascii="Times New Roman" w:eastAsia="Calibri" w:hAnsi="Times New Roman" w:cs="Times New Roman"/>
          <w:sz w:val="26"/>
          <w:szCs w:val="26"/>
        </w:rPr>
        <w:t xml:space="preserve">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ожидания приема отводятся места, оснащенные стульями и столами для возможности оформления документов.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информирования заявителей размещаются информационные стенды с информацией, предусмотренной пунктом 8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28.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>Помещения У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предназначенные для предоставления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транспортной инфраструктур и к предоставляемым в них услугам в соответствии 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о социальной защите инвалидов, включая: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для беспрепятственного доступа к помещениям, расположенным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здании, в котором предоставляется муниципальная услуга;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самостоятельного, с помощью служащих, организующих предоставление муниципальной услуги передвижения по зданию, в котором </w:t>
      </w:r>
      <w:r w:rsidRPr="00A427C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расположены помещения, предназначенные для предоставления муниципальной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 целях доступа к месту предоставления муниципальной услуги, входа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такое здание и выхода из него;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помещениям, предназначенным для предоставления муниципальной услуги,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ограничений их жизнедеятельности;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инвалидам необходимой помощи в доступной для них форме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служащими, организующими предоставление муниципальной услуги, помощи инвалидам в преодолении барьеров, мешающих получению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ими муниципальной услуги наравне с другими лицами.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многофункционального центра предоставления государственных и муниципальных услуг и (или) привлекаемых им организаций, предназначенные для предоставления муниципальной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многофункциональных центров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услуг, утвержденными постановлением Правительства Российской Федерации от 22 декабря 2012 года № 1376.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 Показатели доступности и качества муниципальной услуги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Показателями доступности муниципальной услуги являются: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заявителям возможности обращения за предоставлением муниципальной услуги через услуги представителя;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27CB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заявителям возможности взаимодействия с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уполномоченным органом местной администрации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</w:rPr>
        <w:t>в электронной форме через Архангельский региональный портал государственных и муниципальных услуг;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A427CB">
        <w:rPr>
          <w:rFonts w:ascii="Times New Roman" w:eastAsia="Times New Roman" w:hAnsi="Times New Roman" w:cs="Times New Roman"/>
          <w:sz w:val="26"/>
          <w:szCs w:val="26"/>
        </w:rPr>
        <w:tab/>
        <w:t>безвозмездность предоставления муниципальной услуги.</w:t>
      </w:r>
    </w:p>
    <w:p w:rsidR="00410024" w:rsidRPr="00A427CB" w:rsidRDefault="00410024" w:rsidP="006B6BD5">
      <w:pPr>
        <w:widowControl w:val="0"/>
        <w:suppressAutoHyphens/>
        <w:spacing w:after="0" w:line="240" w:lineRule="auto"/>
        <w:ind w:firstLine="709"/>
        <w:outlineLvl w:val="2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>30.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ab/>
        <w:t>Показателями качества муниципальной услуги являются:</w:t>
      </w:r>
    </w:p>
    <w:p w:rsidR="00410024" w:rsidRPr="00A427CB" w:rsidRDefault="00410024" w:rsidP="006B6BD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>1)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ab/>
        <w:t>отсутствие случаев нарушения сроков при предоставлении муниципальной услуги;</w:t>
      </w:r>
    </w:p>
    <w:p w:rsidR="00410024" w:rsidRPr="00A427CB" w:rsidRDefault="00410024" w:rsidP="006B6BD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>2)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ab/>
        <w:t xml:space="preserve">отсутствие случаев удовлетворения в судебном порядке заявлений заявителей, оспаривающих решения и действия (бездействие)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br/>
        <w:t>её должностных лиц, муниципальных служащих;</w:t>
      </w:r>
    </w:p>
    <w:p w:rsidR="00410024" w:rsidRPr="00A427CB" w:rsidRDefault="00410024" w:rsidP="006B6BD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A427CB">
        <w:rPr>
          <w:rFonts w:ascii="Times New Roman" w:eastAsia="Lucida Sans Unicode" w:hAnsi="Times New Roman" w:cs="Times New Roman"/>
          <w:spacing w:val="-6"/>
          <w:sz w:val="26"/>
          <w:szCs w:val="26"/>
          <w:lang w:eastAsia="ar-SA"/>
        </w:rPr>
        <w:t>3)</w:t>
      </w:r>
      <w:r w:rsidRPr="00A427CB">
        <w:rPr>
          <w:rFonts w:ascii="Times New Roman" w:eastAsia="Lucida Sans Unicode" w:hAnsi="Times New Roman" w:cs="Times New Roman"/>
          <w:spacing w:val="-6"/>
          <w:sz w:val="26"/>
          <w:szCs w:val="26"/>
          <w:lang w:eastAsia="ar-SA"/>
        </w:rPr>
        <w:tab/>
        <w:t>отсутствие случаев назначения административных наказаний в отношении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должностных лиц, муниципальных служащих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A23044"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за нарушение законодательства об организации предоставления муниципальных услуг;</w:t>
      </w:r>
    </w:p>
    <w:p w:rsidR="00410024" w:rsidRPr="00A427CB" w:rsidRDefault="00410024" w:rsidP="006B6BD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>4)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tab/>
        <w:t xml:space="preserve">количество взаимодействий заявителя с должностными лицами </w:t>
      </w:r>
      <w:r w:rsidRPr="00A427CB">
        <w:rPr>
          <w:rFonts w:ascii="Times New Roman" w:eastAsia="Lucida Sans Unicode" w:hAnsi="Times New Roman" w:cs="Times New Roman"/>
          <w:sz w:val="26"/>
          <w:szCs w:val="26"/>
          <w:lang w:eastAsia="ar-SA"/>
        </w:rPr>
        <w:br/>
        <w:t>при предоставлении муниципальной услуги не более 2 раз.</w:t>
      </w:r>
    </w:p>
    <w:p w:rsidR="00410024" w:rsidRPr="00A427CB" w:rsidRDefault="00410024" w:rsidP="006B6B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Административные процедуры</w:t>
      </w:r>
    </w:p>
    <w:p w:rsidR="00410024" w:rsidRPr="00A427CB" w:rsidRDefault="00410024" w:rsidP="006B6B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 и регистрация заявления (запроса)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приложенных к нему документов</w:t>
      </w:r>
    </w:p>
    <w:p w:rsidR="00410024" w:rsidRPr="00A427CB" w:rsidRDefault="00410024" w:rsidP="006B6B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Основанием для начала административной процедуры является поступление в У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полномоченный орган местной администрации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заявителя.</w:t>
      </w:r>
    </w:p>
    <w:p w:rsidR="00410024" w:rsidRPr="00A427CB" w:rsidRDefault="00410024" w:rsidP="006B6B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32.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прием и регистрацию документов, в срок, указанный в подпункте 1 пункта 16 настоящего административного регламента, регистрирует запрос заявителя в установленном порядке и направляет его по визе руководителя на рассмотрение специалисту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предоставление муниципальной услуги.</w:t>
      </w:r>
    </w:p>
    <w:p w:rsidR="00410024" w:rsidRPr="00A427CB" w:rsidRDefault="00410024" w:rsidP="006B6B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Результат административной процедуры – присвоение регистрационного номера заявлению и прием запроса специалистом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предоставление муниципальной услуги.</w:t>
      </w:r>
    </w:p>
    <w:p w:rsidR="00410024" w:rsidRPr="00A427CB" w:rsidRDefault="00410024" w:rsidP="006B6B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34.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Максимальный срок выполнения административной процедуры –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одного рабочего дня со дня поступления запроса заявителя.</w:t>
      </w: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024" w:rsidRPr="00A427CB" w:rsidRDefault="00410024" w:rsidP="006B6B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Постановка (отказ в постановке) граждан на учет в качестве лиц, имеющих право на предоставление земельных участков в собственность бесплатно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Основанием для начала административной процедуры является присвоение регистрационного номера заявлению и прием запроса специалистом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предоставление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за предоставление муниципальной услуги, проверяет представленный заявителем запрос на предмет наличия документов, которые заявитель вправе представить самостоятельно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пунктами 20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37.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случае отсутствия документов, предусмотренных пунктом 20 настоящего административного регламента, 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направляет в срок, установленный подпунктом 4 пункта 16 настоящего административного регламента, межведомственные запросы в организации, указанные в пункте 13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38.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После получения ответов на межведомственные запросы, 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проверяет запрос заявителя на наличие оснований для отказа в предоставлении муниципальной услуги, предусмотренных пунктом 25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39.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25 настоящего административного регламента, 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предоставление муниципальной услуги, осуществляет подготовку уведомления об отказе в постановке граждан на учет в качестве лиц, имеющих право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предоставление земельных участков в собственность бесплатно в виде письма.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решении об отказе в </w:t>
      </w:r>
      <w:r w:rsidRPr="00A427CB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предоставлении муниципальной услуги</w:t>
      </w:r>
      <w:r w:rsidRPr="00A427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указывается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конкретное основание для отказа и разъясняется, в чем оно состоит.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отсутствии оснований для отказа в </w:t>
      </w:r>
      <w:r w:rsidRPr="00A427CB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предоставлении муниципальной услуги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пунктами 25 настоящего административного регламента, 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 предоставление муниципальной услуги, осуществляет подготовку проекта 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участников специальной военной операции в реестр участников специальной военной операции;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членов семьи погибшего участника специальной военной операции в реестр членов семей погибших участников специальной военной операции.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Специалист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регистрацию документов,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срок, указанный в подпункте 6 пункта 16 настоящего административного регламента, регистрирует и возвращает специалисту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ответственному за предоставление муниципальной </w:t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подписанное и зарегистрированное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установленном порядке соответствующее 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42.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Включение заявителей в соответствующие реестры осуществляется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порядке, установленном администрацией </w:t>
      </w:r>
      <w:proofErr w:type="spellStart"/>
      <w:r w:rsidR="004B605C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4B605C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Результат административной процедуры:</w:t>
      </w:r>
    </w:p>
    <w:p w:rsidR="00410024" w:rsidRPr="00A427CB" w:rsidRDefault="00A2304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4B605C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4B605C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Архангельской области о включении участника специальной военной операции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реестр участников специальной военной операции либо отказ в предоставлении муниципальной услуги в форме письма;</w:t>
      </w:r>
    </w:p>
    <w:p w:rsidR="00410024" w:rsidRPr="00A427CB" w:rsidRDefault="00A2304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4B605C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4B605C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Архангельской </w:t>
      </w:r>
      <w:proofErr w:type="gramStart"/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proofErr w:type="gramEnd"/>
      <w:r w:rsidR="0041002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члена семьи погибшего участника специальной военной операции в реестр членов семьи погибшего участника специальной военной операции либо отказ в предоставлении муниципальной услуги в форме письма.</w:t>
      </w:r>
    </w:p>
    <w:p w:rsidR="00410024" w:rsidRPr="00A427CB" w:rsidRDefault="00410024" w:rsidP="006B6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44.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Максимальный срок выполнения административного действия: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 30 рабочих дней со дня поступления заявления (запроса) в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уполномоченный орган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Выдача результата предоставления муниципальной услуги</w:t>
      </w:r>
    </w:p>
    <w:bookmarkEnd w:id="5"/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Основанием для начала административной процедуры является поступление специалисту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предоставление муниципальной услуги, документов, указанных в пункте 43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46.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Выдача результата предоставления муниципальной услуги заявителю осуществляется в зависимости от способа подачи документов: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почтовым отправлением;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Архангельский региональный портал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МФЦ.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47.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Максимальный срок выполнения административной процедуры –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 рабочих дня со дня регистрации документов, указанных в пункте 43 настоящего административного регламента.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A42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Контроль за исполнением административного регламента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48.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административного регламента осуществляется </w:t>
      </w:r>
      <w:r w:rsidRPr="00A427CB">
        <w:rPr>
          <w:rFonts w:ascii="Liberation Serif" w:eastAsia="Times New Roman" w:hAnsi="Liberation Serif" w:cs="Tahoma"/>
          <w:sz w:val="26"/>
          <w:szCs w:val="26"/>
        </w:rPr>
        <w:t xml:space="preserve">заместителем главы местной администрации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Liberation Serif" w:eastAsia="Times New Roman" w:hAnsi="Liberation Serif" w:cs="Tahoma"/>
          <w:sz w:val="26"/>
          <w:szCs w:val="26"/>
        </w:rPr>
        <w:t xml:space="preserve"> </w:t>
      </w:r>
      <w:r w:rsidRPr="00A427CB">
        <w:rPr>
          <w:rFonts w:ascii="Liberation Serif" w:eastAsia="Times New Roman" w:hAnsi="Liberation Serif" w:cs="Tahoma"/>
          <w:sz w:val="26"/>
          <w:szCs w:val="26"/>
        </w:rPr>
        <w:t xml:space="preserve"> муниципального округа Архангельской области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формах: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муниципальными служащими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действий при предоставлении муниципальной услуги;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полноты и качества предоставления муниципальной услуги;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жалоб на решения, действия (бездействие) должностных лиц, муниципальных служащих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выполняющих административные процедуры и действия при предоставлении муниципальной услуги.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49.</w:t>
      </w:r>
      <w:r w:rsidRPr="00A427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  <w:t xml:space="preserve">Обязанности муниципальных служащих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A23044" w:rsidRPr="00A427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 исполнению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50.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Граждане, организации, в случае </w:t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ненадлежащего исполнения регламента, вправе обратиться с жалобой в администрацию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области.</w:t>
      </w:r>
    </w:p>
    <w:p w:rsidR="00410024" w:rsidRPr="00A427CB" w:rsidRDefault="00410024" w:rsidP="006B6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51.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Решения администрации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Архангельской области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муниципальных услуг», и в судебном порядке.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действий (бездействия) Администрации, её должностных лиц либо муниципальных служащих,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также на решения и действия (бездействие) многофункционального центра предоставления государственных </w:t>
      </w:r>
      <w:r w:rsidRPr="00A427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муниципальных услуг, его работников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52.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в досудебном (внесудебном) порядке обратиться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жалобой на решения и (или) действия (бездействие)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её должностных лиц, муниципальных служащих, а также на решения и действия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(бездействие) многофункционального центра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услуг, его работников (далее – жалоба).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53.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Жалобы подаются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 у заявителя;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исправлении допущенных опечаток и ошибок в выданных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результате предоставления муниципальной услуги документах либо нарушение установленного срока таких исправлений;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54.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Жалобы подаются: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решения или действия (бездействие) должностных лиц либо муниципальных служащих </w:t>
      </w:r>
      <w:r w:rsidR="00A23044" w:rsidRPr="00A427CB">
        <w:rPr>
          <w:rFonts w:ascii="Times New Roman" w:eastAsia="Calibri" w:hAnsi="Times New Roman" w:cs="Times New Roman"/>
          <w:sz w:val="26"/>
          <w:szCs w:val="26"/>
        </w:rPr>
        <w:t>уполномоченного органа местной администрации</w:t>
      </w:r>
      <w:r w:rsidR="00A23044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заместителю главы местной администрации;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решения и действия (бездействие) заместителя главы местной администрации –</w:t>
      </w:r>
      <w:r w:rsidRPr="00A427C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главе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муниципального округа Архангельской области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решения и действия (бездействие) работника (кроме руководителя) многофункционального центра предоставления государственных и муниципальных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 – руководителю многофункционального центра предоставления государственных и муниципальных услуг;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решения и действия (бездействие) работника организации, привлекаемой многофункциональным центром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услуг, – руководителю этой организации.</w:t>
      </w:r>
    </w:p>
    <w:p w:rsidR="00410024" w:rsidRPr="00A427CB" w:rsidRDefault="00410024" w:rsidP="006B6B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55.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рассматриваются должностными лицами, указанными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пункте 54 настоящего административного регламента, в порядке, предусмотренном Федеральным законом от 27 июля 2010 года № 210-ФЗ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ее должностных лиц и муниципальных служащих, а также на решения и действия (бездействие) многофункционального цента</w:t>
      </w:r>
      <w:proofErr w:type="gramEnd"/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услуг, его работников, утвержденное постановлением администрации </w:t>
      </w:r>
      <w:proofErr w:type="spellStart"/>
      <w:r w:rsidR="00F777CA" w:rsidRPr="00A427C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F777CA"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Архангельской области </w:t>
      </w: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, и настоящим административным регламентом.</w:t>
      </w: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24" w:rsidRPr="00A427CB" w:rsidRDefault="00410024" w:rsidP="006B6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7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410024" w:rsidRPr="00A427CB" w:rsidRDefault="00410024" w:rsidP="006B6BD5">
      <w:pPr>
        <w:spacing w:after="0" w:line="240" w:lineRule="auto"/>
        <w:ind w:firstLine="709"/>
        <w:rPr>
          <w:sz w:val="26"/>
          <w:szCs w:val="26"/>
        </w:rPr>
      </w:pPr>
    </w:p>
    <w:p w:rsidR="003F73B4" w:rsidRPr="00A427CB" w:rsidRDefault="00A427CB">
      <w:pPr>
        <w:rPr>
          <w:sz w:val="26"/>
          <w:szCs w:val="26"/>
        </w:rPr>
      </w:pPr>
      <w:bookmarkStart w:id="6" w:name="_GoBack"/>
      <w:bookmarkEnd w:id="6"/>
    </w:p>
    <w:sectPr w:rsidR="003F73B4" w:rsidRPr="00A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24"/>
    <w:rsid w:val="00000772"/>
    <w:rsid w:val="001868BD"/>
    <w:rsid w:val="00345E6D"/>
    <w:rsid w:val="00410024"/>
    <w:rsid w:val="004B605C"/>
    <w:rsid w:val="006B6BD5"/>
    <w:rsid w:val="006D02D7"/>
    <w:rsid w:val="00812943"/>
    <w:rsid w:val="00A23044"/>
    <w:rsid w:val="00A427CB"/>
    <w:rsid w:val="00B35106"/>
    <w:rsid w:val="00CE4E20"/>
    <w:rsid w:val="00F112A6"/>
    <w:rsid w:val="00F57789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B6BD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B6BD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6B6B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6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6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qFormat/>
    <w:rsid w:val="006B6B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6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B6BD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57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B6BD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B6BD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6B6B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6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6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qFormat/>
    <w:rsid w:val="006B6B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6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B6BD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5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D1948E93F25903DDA380E2AA6F36F9C02065DB1B0607F51B0659B1A67464E11632C245FDCA517E653892E49A3C078E5ABF663CEF64E2A2c0g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9</cp:revision>
  <dcterms:created xsi:type="dcterms:W3CDTF">2025-01-15T15:35:00Z</dcterms:created>
  <dcterms:modified xsi:type="dcterms:W3CDTF">2025-01-16T06:59:00Z</dcterms:modified>
</cp:coreProperties>
</file>