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5B" w:rsidRPr="00AD15E5" w:rsidRDefault="00B1515B" w:rsidP="00B1515B">
      <w:pPr>
        <w:jc w:val="center"/>
        <w:rPr>
          <w:b/>
          <w:sz w:val="26"/>
          <w:szCs w:val="26"/>
        </w:rPr>
      </w:pPr>
      <w:r w:rsidRPr="00AD15E5">
        <w:rPr>
          <w:b/>
          <w:sz w:val="26"/>
          <w:szCs w:val="26"/>
        </w:rPr>
        <w:t>АДМИНИСТРАЦИЯ</w:t>
      </w:r>
    </w:p>
    <w:p w:rsidR="00125E71" w:rsidRPr="00AD15E5" w:rsidRDefault="009A43D5" w:rsidP="00B1515B">
      <w:pPr>
        <w:jc w:val="center"/>
        <w:rPr>
          <w:b/>
          <w:sz w:val="26"/>
          <w:szCs w:val="26"/>
        </w:rPr>
      </w:pPr>
      <w:r w:rsidRPr="00AD15E5">
        <w:rPr>
          <w:b/>
          <w:sz w:val="26"/>
          <w:szCs w:val="26"/>
        </w:rPr>
        <w:t>ПИНЕЖСК</w:t>
      </w:r>
      <w:r w:rsidR="008925E4" w:rsidRPr="00AD15E5">
        <w:rPr>
          <w:b/>
          <w:sz w:val="26"/>
          <w:szCs w:val="26"/>
        </w:rPr>
        <w:t>ОГО</w:t>
      </w:r>
      <w:r w:rsidRPr="00AD15E5">
        <w:rPr>
          <w:b/>
          <w:sz w:val="26"/>
          <w:szCs w:val="26"/>
        </w:rPr>
        <w:t xml:space="preserve"> МУНИЦИПАЛЬН</w:t>
      </w:r>
      <w:r w:rsidR="008925E4" w:rsidRPr="00AD15E5">
        <w:rPr>
          <w:b/>
          <w:sz w:val="26"/>
          <w:szCs w:val="26"/>
        </w:rPr>
        <w:t>ОГО</w:t>
      </w:r>
      <w:r w:rsidR="00125E71" w:rsidRPr="00AD15E5">
        <w:rPr>
          <w:b/>
          <w:sz w:val="26"/>
          <w:szCs w:val="26"/>
        </w:rPr>
        <w:t xml:space="preserve"> </w:t>
      </w:r>
      <w:r w:rsidR="00662440" w:rsidRPr="00AD15E5">
        <w:rPr>
          <w:b/>
          <w:sz w:val="26"/>
          <w:szCs w:val="26"/>
        </w:rPr>
        <w:t>ОКРУГ</w:t>
      </w:r>
      <w:r w:rsidR="008925E4" w:rsidRPr="00AD15E5">
        <w:rPr>
          <w:b/>
          <w:sz w:val="26"/>
          <w:szCs w:val="26"/>
        </w:rPr>
        <w:t>А</w:t>
      </w:r>
    </w:p>
    <w:p w:rsidR="00A4672B" w:rsidRPr="00AD15E5" w:rsidRDefault="00A4672B" w:rsidP="00B1515B">
      <w:pPr>
        <w:jc w:val="center"/>
        <w:rPr>
          <w:b/>
          <w:sz w:val="26"/>
          <w:szCs w:val="26"/>
        </w:rPr>
      </w:pPr>
      <w:r w:rsidRPr="00AD15E5">
        <w:rPr>
          <w:b/>
          <w:sz w:val="26"/>
          <w:szCs w:val="26"/>
        </w:rPr>
        <w:t>АРХАНГЕЛЬСКОЙ ОБЛАСТИ</w:t>
      </w:r>
    </w:p>
    <w:p w:rsidR="00125E71" w:rsidRPr="00AD15E5" w:rsidRDefault="00125E71" w:rsidP="00B1515B">
      <w:pPr>
        <w:jc w:val="center"/>
        <w:rPr>
          <w:b/>
          <w:sz w:val="26"/>
          <w:szCs w:val="26"/>
        </w:rPr>
      </w:pPr>
    </w:p>
    <w:p w:rsidR="009A43D5" w:rsidRPr="00AD15E5" w:rsidRDefault="009A43D5" w:rsidP="00B1515B">
      <w:pPr>
        <w:jc w:val="center"/>
        <w:rPr>
          <w:b/>
          <w:sz w:val="26"/>
          <w:szCs w:val="26"/>
        </w:rPr>
      </w:pPr>
    </w:p>
    <w:p w:rsidR="00125E71" w:rsidRPr="00AD15E5" w:rsidRDefault="00125E71" w:rsidP="00B1515B">
      <w:pPr>
        <w:jc w:val="center"/>
        <w:rPr>
          <w:b/>
          <w:sz w:val="26"/>
          <w:szCs w:val="26"/>
        </w:rPr>
      </w:pPr>
      <w:proofErr w:type="gramStart"/>
      <w:r w:rsidRPr="00AD15E5">
        <w:rPr>
          <w:b/>
          <w:sz w:val="26"/>
          <w:szCs w:val="26"/>
        </w:rPr>
        <w:t>П</w:t>
      </w:r>
      <w:proofErr w:type="gramEnd"/>
      <w:r w:rsidRPr="00AD15E5">
        <w:rPr>
          <w:b/>
          <w:sz w:val="26"/>
          <w:szCs w:val="26"/>
        </w:rPr>
        <w:t xml:space="preserve"> О С Т А Н О В Л Е Н И Е</w:t>
      </w:r>
    </w:p>
    <w:p w:rsidR="00543605" w:rsidRPr="00AD15E5" w:rsidRDefault="00543605" w:rsidP="00B1515B">
      <w:pPr>
        <w:jc w:val="center"/>
        <w:rPr>
          <w:b/>
          <w:sz w:val="26"/>
          <w:szCs w:val="26"/>
        </w:rPr>
      </w:pPr>
    </w:p>
    <w:p w:rsidR="009A43D5" w:rsidRPr="00AD15E5" w:rsidRDefault="009A43D5" w:rsidP="00B1515B">
      <w:pPr>
        <w:jc w:val="center"/>
        <w:rPr>
          <w:b/>
          <w:sz w:val="26"/>
          <w:szCs w:val="26"/>
        </w:rPr>
      </w:pPr>
    </w:p>
    <w:p w:rsidR="00125E71" w:rsidRPr="00AD15E5" w:rsidRDefault="00125E71" w:rsidP="00B1515B">
      <w:pPr>
        <w:jc w:val="center"/>
        <w:rPr>
          <w:sz w:val="26"/>
          <w:szCs w:val="26"/>
        </w:rPr>
      </w:pPr>
      <w:r w:rsidRPr="00AD15E5">
        <w:rPr>
          <w:sz w:val="26"/>
          <w:szCs w:val="26"/>
        </w:rPr>
        <w:t xml:space="preserve">от </w:t>
      </w:r>
      <w:r w:rsidR="00916A7D" w:rsidRPr="00AD15E5">
        <w:rPr>
          <w:sz w:val="26"/>
          <w:szCs w:val="26"/>
        </w:rPr>
        <w:t>24</w:t>
      </w:r>
      <w:r w:rsidR="004C6F53" w:rsidRPr="00AD15E5">
        <w:rPr>
          <w:sz w:val="26"/>
          <w:szCs w:val="26"/>
        </w:rPr>
        <w:t xml:space="preserve"> </w:t>
      </w:r>
      <w:r w:rsidR="00916A7D" w:rsidRPr="00AD15E5">
        <w:rPr>
          <w:sz w:val="26"/>
          <w:szCs w:val="26"/>
        </w:rPr>
        <w:t>июня</w:t>
      </w:r>
      <w:r w:rsidRPr="00AD15E5">
        <w:rPr>
          <w:sz w:val="26"/>
          <w:szCs w:val="26"/>
        </w:rPr>
        <w:t xml:space="preserve"> 20</w:t>
      </w:r>
      <w:r w:rsidR="007A47DD" w:rsidRPr="00AD15E5">
        <w:rPr>
          <w:sz w:val="26"/>
          <w:szCs w:val="26"/>
        </w:rPr>
        <w:t>2</w:t>
      </w:r>
      <w:r w:rsidR="00662440" w:rsidRPr="00AD15E5">
        <w:rPr>
          <w:sz w:val="26"/>
          <w:szCs w:val="26"/>
        </w:rPr>
        <w:t>4</w:t>
      </w:r>
      <w:r w:rsidR="004C5B9D" w:rsidRPr="00AD15E5">
        <w:rPr>
          <w:sz w:val="26"/>
          <w:szCs w:val="26"/>
        </w:rPr>
        <w:t xml:space="preserve"> г. № </w:t>
      </w:r>
      <w:r w:rsidR="00B1515B" w:rsidRPr="00AD15E5">
        <w:rPr>
          <w:sz w:val="26"/>
          <w:szCs w:val="26"/>
        </w:rPr>
        <w:t xml:space="preserve">0169 </w:t>
      </w:r>
      <w:r w:rsidRPr="00AD15E5">
        <w:rPr>
          <w:sz w:val="26"/>
          <w:szCs w:val="26"/>
        </w:rPr>
        <w:t>-</w:t>
      </w:r>
      <w:r w:rsidR="00F57336" w:rsidRPr="00AD15E5">
        <w:rPr>
          <w:sz w:val="26"/>
          <w:szCs w:val="26"/>
        </w:rPr>
        <w:t xml:space="preserve"> </w:t>
      </w:r>
      <w:r w:rsidRPr="00AD15E5">
        <w:rPr>
          <w:sz w:val="26"/>
          <w:szCs w:val="26"/>
        </w:rPr>
        <w:t>па</w:t>
      </w:r>
    </w:p>
    <w:p w:rsidR="005C739B" w:rsidRPr="00AD15E5" w:rsidRDefault="005C739B" w:rsidP="00B1515B">
      <w:pPr>
        <w:jc w:val="center"/>
        <w:rPr>
          <w:b/>
          <w:sz w:val="26"/>
          <w:szCs w:val="26"/>
        </w:rPr>
      </w:pPr>
    </w:p>
    <w:p w:rsidR="009A43D5" w:rsidRPr="00AD15E5" w:rsidRDefault="009A43D5" w:rsidP="00B1515B">
      <w:pPr>
        <w:jc w:val="center"/>
        <w:rPr>
          <w:b/>
          <w:sz w:val="26"/>
          <w:szCs w:val="26"/>
        </w:rPr>
      </w:pPr>
    </w:p>
    <w:p w:rsidR="00125E71" w:rsidRPr="00AD15E5" w:rsidRDefault="00125E71" w:rsidP="00B1515B">
      <w:pPr>
        <w:jc w:val="center"/>
        <w:rPr>
          <w:sz w:val="20"/>
          <w:szCs w:val="26"/>
        </w:rPr>
      </w:pPr>
      <w:r w:rsidRPr="00AD15E5">
        <w:rPr>
          <w:sz w:val="20"/>
          <w:szCs w:val="26"/>
        </w:rPr>
        <w:t>с.</w:t>
      </w:r>
      <w:r w:rsidR="004C6F53" w:rsidRPr="00AD15E5">
        <w:rPr>
          <w:sz w:val="20"/>
          <w:szCs w:val="26"/>
        </w:rPr>
        <w:t xml:space="preserve"> </w:t>
      </w:r>
      <w:r w:rsidRPr="00AD15E5">
        <w:rPr>
          <w:sz w:val="20"/>
          <w:szCs w:val="26"/>
        </w:rPr>
        <w:t>Карпогоры</w:t>
      </w:r>
    </w:p>
    <w:p w:rsidR="00125E71" w:rsidRPr="00AD15E5" w:rsidRDefault="00125E71" w:rsidP="00B1515B">
      <w:pPr>
        <w:jc w:val="center"/>
        <w:rPr>
          <w:b/>
          <w:sz w:val="26"/>
          <w:szCs w:val="26"/>
        </w:rPr>
      </w:pPr>
    </w:p>
    <w:p w:rsidR="00125E71" w:rsidRPr="00AD15E5" w:rsidRDefault="00125E71" w:rsidP="00B1515B">
      <w:pPr>
        <w:jc w:val="center"/>
        <w:rPr>
          <w:b/>
          <w:sz w:val="26"/>
          <w:szCs w:val="26"/>
        </w:rPr>
      </w:pPr>
    </w:p>
    <w:p w:rsidR="00B1515B" w:rsidRPr="00AD15E5" w:rsidRDefault="00916A7D" w:rsidP="00B1515B">
      <w:pPr>
        <w:jc w:val="center"/>
        <w:rPr>
          <w:b/>
          <w:bCs/>
          <w:sz w:val="26"/>
          <w:szCs w:val="26"/>
        </w:rPr>
      </w:pPr>
      <w:r w:rsidRPr="00AD15E5">
        <w:rPr>
          <w:b/>
          <w:bCs/>
          <w:sz w:val="26"/>
          <w:szCs w:val="26"/>
        </w:rPr>
        <w:t xml:space="preserve">Об утверждении проекта межевания территории Пинежского муниципального округа Архангельской области пос. Пинега в границах элемента планировочной структуры ул. Пролетарская, ул. Первомайская, </w:t>
      </w:r>
    </w:p>
    <w:p w:rsidR="00125E71" w:rsidRPr="00AD15E5" w:rsidRDefault="00916A7D" w:rsidP="00B1515B">
      <w:pPr>
        <w:jc w:val="center"/>
        <w:rPr>
          <w:b/>
          <w:sz w:val="26"/>
          <w:szCs w:val="26"/>
        </w:rPr>
      </w:pPr>
      <w:r w:rsidRPr="00AD15E5">
        <w:rPr>
          <w:b/>
          <w:bCs/>
          <w:sz w:val="26"/>
          <w:szCs w:val="26"/>
        </w:rPr>
        <w:t>ул. Набережная, пл. Спорта</w:t>
      </w:r>
    </w:p>
    <w:p w:rsidR="009A43D5" w:rsidRPr="00AD15E5" w:rsidRDefault="009A43D5" w:rsidP="00B1515B">
      <w:pPr>
        <w:jc w:val="center"/>
        <w:rPr>
          <w:b/>
          <w:sz w:val="26"/>
          <w:szCs w:val="26"/>
        </w:rPr>
      </w:pPr>
    </w:p>
    <w:p w:rsidR="00B1515B" w:rsidRPr="00AD15E5" w:rsidRDefault="00B1515B" w:rsidP="00B1515B">
      <w:pPr>
        <w:jc w:val="center"/>
        <w:rPr>
          <w:b/>
          <w:sz w:val="26"/>
          <w:szCs w:val="26"/>
        </w:rPr>
      </w:pPr>
    </w:p>
    <w:p w:rsidR="00B1515B" w:rsidRPr="00AD15E5" w:rsidRDefault="00B1515B" w:rsidP="00B1515B">
      <w:pPr>
        <w:jc w:val="center"/>
        <w:rPr>
          <w:b/>
          <w:sz w:val="26"/>
          <w:szCs w:val="26"/>
        </w:rPr>
      </w:pPr>
    </w:p>
    <w:p w:rsidR="00125E71" w:rsidRPr="00AD15E5" w:rsidRDefault="00C203F5" w:rsidP="009A43D5">
      <w:pPr>
        <w:ind w:firstLine="709"/>
        <w:jc w:val="both"/>
        <w:rPr>
          <w:sz w:val="26"/>
          <w:szCs w:val="26"/>
        </w:rPr>
      </w:pPr>
      <w:r w:rsidRPr="00AD15E5">
        <w:rPr>
          <w:sz w:val="26"/>
          <w:szCs w:val="26"/>
        </w:rPr>
        <w:t>В соответствии с</w:t>
      </w:r>
      <w:r w:rsidR="003D74F6" w:rsidRPr="00AD15E5">
        <w:rPr>
          <w:sz w:val="26"/>
          <w:szCs w:val="26"/>
        </w:rPr>
        <w:t xml:space="preserve"> Градостроительн</w:t>
      </w:r>
      <w:r w:rsidR="001B7536" w:rsidRPr="00AD15E5">
        <w:rPr>
          <w:sz w:val="26"/>
          <w:szCs w:val="26"/>
        </w:rPr>
        <w:t>ым</w:t>
      </w:r>
      <w:r w:rsidR="003D74F6" w:rsidRPr="00AD15E5">
        <w:rPr>
          <w:sz w:val="26"/>
          <w:szCs w:val="26"/>
        </w:rPr>
        <w:t xml:space="preserve"> кодекс</w:t>
      </w:r>
      <w:r w:rsidR="001B7536" w:rsidRPr="00AD15E5">
        <w:rPr>
          <w:sz w:val="26"/>
          <w:szCs w:val="26"/>
        </w:rPr>
        <w:t>ом</w:t>
      </w:r>
      <w:r w:rsidR="009A43D5" w:rsidRPr="00AD15E5">
        <w:rPr>
          <w:sz w:val="26"/>
          <w:szCs w:val="26"/>
        </w:rPr>
        <w:t xml:space="preserve"> Российской Федерации, </w:t>
      </w:r>
      <w:r w:rsidR="000C730F" w:rsidRPr="00AD15E5">
        <w:rPr>
          <w:sz w:val="26"/>
          <w:szCs w:val="26"/>
        </w:rPr>
        <w:t>на основании Устава Пинежск</w:t>
      </w:r>
      <w:r w:rsidR="00962990" w:rsidRPr="00AD15E5">
        <w:rPr>
          <w:sz w:val="26"/>
          <w:szCs w:val="26"/>
        </w:rPr>
        <w:t>ого</w:t>
      </w:r>
      <w:r w:rsidR="000C730F" w:rsidRPr="00AD15E5">
        <w:rPr>
          <w:sz w:val="26"/>
          <w:szCs w:val="26"/>
        </w:rPr>
        <w:t xml:space="preserve"> муниципальн</w:t>
      </w:r>
      <w:r w:rsidR="00962990" w:rsidRPr="00AD15E5">
        <w:rPr>
          <w:sz w:val="26"/>
          <w:szCs w:val="26"/>
        </w:rPr>
        <w:t>ого</w:t>
      </w:r>
      <w:r w:rsidR="000C730F" w:rsidRPr="00AD15E5">
        <w:rPr>
          <w:sz w:val="26"/>
          <w:szCs w:val="26"/>
        </w:rPr>
        <w:t xml:space="preserve"> </w:t>
      </w:r>
      <w:r w:rsidR="00E02C0F" w:rsidRPr="00AD15E5">
        <w:rPr>
          <w:sz w:val="26"/>
          <w:szCs w:val="26"/>
        </w:rPr>
        <w:t>округ</w:t>
      </w:r>
      <w:r w:rsidR="00962990" w:rsidRPr="00AD15E5">
        <w:rPr>
          <w:sz w:val="26"/>
          <w:szCs w:val="26"/>
        </w:rPr>
        <w:t>а Архангельской области</w:t>
      </w:r>
      <w:r w:rsidR="000C730F" w:rsidRPr="00AD15E5">
        <w:rPr>
          <w:sz w:val="26"/>
          <w:szCs w:val="26"/>
        </w:rPr>
        <w:t xml:space="preserve"> </w:t>
      </w:r>
      <w:r w:rsidR="001B7536" w:rsidRPr="00AD15E5">
        <w:rPr>
          <w:sz w:val="26"/>
          <w:szCs w:val="26"/>
        </w:rPr>
        <w:t xml:space="preserve">и по итогам проведённых </w:t>
      </w:r>
      <w:r w:rsidR="00916A7D" w:rsidRPr="00AD15E5">
        <w:rPr>
          <w:sz w:val="26"/>
          <w:szCs w:val="26"/>
        </w:rPr>
        <w:t>21</w:t>
      </w:r>
      <w:r w:rsidR="001B7536" w:rsidRPr="00AD15E5">
        <w:rPr>
          <w:sz w:val="26"/>
          <w:szCs w:val="26"/>
        </w:rPr>
        <w:t xml:space="preserve"> </w:t>
      </w:r>
      <w:r w:rsidR="00916A7D" w:rsidRPr="00AD15E5">
        <w:rPr>
          <w:sz w:val="26"/>
          <w:szCs w:val="26"/>
        </w:rPr>
        <w:t>июня</w:t>
      </w:r>
      <w:r w:rsidR="00150920" w:rsidRPr="00AD15E5">
        <w:rPr>
          <w:sz w:val="26"/>
          <w:szCs w:val="26"/>
        </w:rPr>
        <w:t xml:space="preserve"> 202</w:t>
      </w:r>
      <w:r w:rsidR="00E02C0F" w:rsidRPr="00AD15E5">
        <w:rPr>
          <w:sz w:val="26"/>
          <w:szCs w:val="26"/>
        </w:rPr>
        <w:t>4</w:t>
      </w:r>
      <w:r w:rsidR="001B7536" w:rsidRPr="00AD15E5">
        <w:rPr>
          <w:sz w:val="26"/>
          <w:szCs w:val="26"/>
        </w:rPr>
        <w:t xml:space="preserve"> года </w:t>
      </w:r>
      <w:r w:rsidR="00916A7D" w:rsidRPr="00AD15E5">
        <w:rPr>
          <w:sz w:val="26"/>
          <w:szCs w:val="26"/>
        </w:rPr>
        <w:t>обществен</w:t>
      </w:r>
      <w:r w:rsidR="001B7536" w:rsidRPr="00AD15E5">
        <w:rPr>
          <w:sz w:val="26"/>
          <w:szCs w:val="26"/>
        </w:rPr>
        <w:t xml:space="preserve">ных </w:t>
      </w:r>
      <w:r w:rsidR="00916A7D" w:rsidRPr="00AD15E5">
        <w:rPr>
          <w:sz w:val="26"/>
          <w:szCs w:val="26"/>
        </w:rPr>
        <w:t>обсужде</w:t>
      </w:r>
      <w:r w:rsidR="001B7536" w:rsidRPr="00AD15E5">
        <w:rPr>
          <w:sz w:val="26"/>
          <w:szCs w:val="26"/>
        </w:rPr>
        <w:t>ний</w:t>
      </w:r>
      <w:r w:rsidRPr="00AD15E5">
        <w:rPr>
          <w:sz w:val="26"/>
          <w:szCs w:val="26"/>
        </w:rPr>
        <w:t xml:space="preserve"> </w:t>
      </w:r>
      <w:r w:rsidR="001B7536" w:rsidRPr="00AD15E5">
        <w:rPr>
          <w:sz w:val="26"/>
          <w:szCs w:val="26"/>
        </w:rPr>
        <w:t xml:space="preserve">администрация </w:t>
      </w:r>
      <w:r w:rsidR="00E02C0F" w:rsidRPr="00AD15E5">
        <w:rPr>
          <w:sz w:val="26"/>
          <w:szCs w:val="26"/>
        </w:rPr>
        <w:t>Пинежского муниципального округа</w:t>
      </w:r>
    </w:p>
    <w:p w:rsidR="00125E71" w:rsidRPr="00AD15E5" w:rsidRDefault="00125E71" w:rsidP="009A43D5">
      <w:pPr>
        <w:ind w:firstLine="709"/>
        <w:jc w:val="both"/>
        <w:rPr>
          <w:b/>
          <w:sz w:val="26"/>
          <w:szCs w:val="26"/>
        </w:rPr>
      </w:pPr>
      <w:proofErr w:type="gramStart"/>
      <w:r w:rsidRPr="00AD15E5">
        <w:rPr>
          <w:b/>
          <w:sz w:val="26"/>
          <w:szCs w:val="26"/>
        </w:rPr>
        <w:t>п</w:t>
      </w:r>
      <w:proofErr w:type="gramEnd"/>
      <w:r w:rsidRPr="00AD15E5">
        <w:rPr>
          <w:b/>
          <w:sz w:val="26"/>
          <w:szCs w:val="26"/>
        </w:rPr>
        <w:t xml:space="preserve"> о с т а н о в л я е т:</w:t>
      </w:r>
    </w:p>
    <w:p w:rsidR="00FF2B63" w:rsidRPr="00AD15E5" w:rsidRDefault="00916A7D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D15E5">
        <w:rPr>
          <w:sz w:val="26"/>
          <w:szCs w:val="26"/>
        </w:rPr>
        <w:t xml:space="preserve">Утвердить проект </w:t>
      </w:r>
      <w:r w:rsidRPr="00AD15E5">
        <w:rPr>
          <w:bCs/>
          <w:sz w:val="26"/>
          <w:szCs w:val="26"/>
        </w:rPr>
        <w:t xml:space="preserve">межевания территории Пинежского муниципального </w:t>
      </w:r>
      <w:r w:rsidRPr="00AD15E5">
        <w:rPr>
          <w:bCs/>
          <w:color w:val="000000" w:themeColor="text1"/>
          <w:sz w:val="26"/>
          <w:szCs w:val="26"/>
        </w:rPr>
        <w:t>округа Архангельской области пос. Пинега в границах элемента планировочной структуры ул. Пролетарская, ул. Первомайская, ул. Набережная, пл. Спорта</w:t>
      </w:r>
      <w:r w:rsidR="00DF263B" w:rsidRPr="00AD15E5">
        <w:rPr>
          <w:bCs/>
          <w:color w:val="000000" w:themeColor="text1"/>
          <w:sz w:val="26"/>
          <w:szCs w:val="26"/>
        </w:rPr>
        <w:t>, согласно приложению к настоящему постановлению</w:t>
      </w:r>
      <w:r w:rsidR="008925E4" w:rsidRPr="00AD15E5">
        <w:rPr>
          <w:color w:val="000000" w:themeColor="text1"/>
          <w:sz w:val="26"/>
          <w:szCs w:val="26"/>
        </w:rPr>
        <w:t>;</w:t>
      </w:r>
    </w:p>
    <w:p w:rsidR="00DF263B" w:rsidRPr="00AD15E5" w:rsidRDefault="00DF263B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D15E5">
        <w:rPr>
          <w:color w:val="000000" w:themeColor="text1"/>
          <w:sz w:val="26"/>
          <w:szCs w:val="26"/>
        </w:rPr>
        <w:t xml:space="preserve">Отделу архитектуры и строительства администрации Пинежского муниципального округа Архангельской области в течение 7 дней со дня принятия настоящего постановления направить проект межевания территории в </w:t>
      </w:r>
      <w:proofErr w:type="spellStart"/>
      <w:r w:rsidRPr="00AD15E5">
        <w:rPr>
          <w:color w:val="000000" w:themeColor="text1"/>
          <w:sz w:val="26"/>
          <w:szCs w:val="26"/>
        </w:rPr>
        <w:t>Пинежский</w:t>
      </w:r>
      <w:proofErr w:type="spellEnd"/>
      <w:r w:rsidRPr="00AD15E5">
        <w:rPr>
          <w:color w:val="000000" w:themeColor="text1"/>
          <w:sz w:val="26"/>
          <w:szCs w:val="26"/>
        </w:rPr>
        <w:t xml:space="preserve"> территориальный отдел администрации Пинежского муниципального округа Архангельской области;</w:t>
      </w:r>
    </w:p>
    <w:p w:rsidR="00DF263B" w:rsidRPr="00AD15E5" w:rsidRDefault="00DF263B" w:rsidP="0035557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D15E5">
        <w:rPr>
          <w:color w:val="000000" w:themeColor="text1"/>
          <w:sz w:val="26"/>
          <w:szCs w:val="26"/>
        </w:rPr>
        <w:t xml:space="preserve">Настоящее постановление опубликовать в </w:t>
      </w:r>
      <w:r w:rsidR="0035557C" w:rsidRPr="00AD15E5">
        <w:rPr>
          <w:color w:val="000000" w:themeColor="text1"/>
          <w:sz w:val="26"/>
          <w:szCs w:val="26"/>
        </w:rPr>
        <w:t xml:space="preserve">Информационном вестнике </w:t>
      </w:r>
      <w:proofErr w:type="spellStart"/>
      <w:r w:rsidR="0035557C" w:rsidRPr="00AD15E5">
        <w:rPr>
          <w:color w:val="000000" w:themeColor="text1"/>
          <w:sz w:val="26"/>
          <w:szCs w:val="26"/>
        </w:rPr>
        <w:t>Пинежского</w:t>
      </w:r>
      <w:proofErr w:type="spellEnd"/>
      <w:r w:rsidR="0035557C" w:rsidRPr="00AD15E5">
        <w:rPr>
          <w:color w:val="000000" w:themeColor="text1"/>
          <w:sz w:val="26"/>
          <w:szCs w:val="26"/>
        </w:rPr>
        <w:t xml:space="preserve"> муниципального округа Архангельской области и разместить на официальном сайте </w:t>
      </w:r>
      <w:proofErr w:type="spellStart"/>
      <w:r w:rsidR="0035557C" w:rsidRPr="00AD15E5">
        <w:rPr>
          <w:color w:val="000000" w:themeColor="text1"/>
          <w:sz w:val="26"/>
          <w:szCs w:val="26"/>
        </w:rPr>
        <w:t>Пинежского</w:t>
      </w:r>
      <w:proofErr w:type="spellEnd"/>
      <w:r w:rsidR="0035557C" w:rsidRPr="00AD15E5">
        <w:rPr>
          <w:color w:val="000000" w:themeColor="text1"/>
          <w:sz w:val="26"/>
          <w:szCs w:val="26"/>
        </w:rPr>
        <w:t xml:space="preserve"> муниципального округа Архангельской области </w:t>
      </w:r>
      <w:hyperlink r:id="rId7" w:history="1">
        <w:r w:rsidR="0035557C" w:rsidRPr="00AD15E5">
          <w:rPr>
            <w:rStyle w:val="ac"/>
            <w:color w:val="000000" w:themeColor="text1"/>
            <w:sz w:val="26"/>
            <w:szCs w:val="26"/>
            <w:u w:val="none"/>
            <w:lang w:val="en-US"/>
          </w:rPr>
          <w:t>www</w:t>
        </w:r>
        <w:r w:rsidR="0035557C" w:rsidRPr="00AD15E5">
          <w:rPr>
            <w:rStyle w:val="ac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35557C" w:rsidRPr="00AD15E5">
          <w:rPr>
            <w:rStyle w:val="ac"/>
            <w:color w:val="000000" w:themeColor="text1"/>
            <w:sz w:val="26"/>
            <w:szCs w:val="26"/>
            <w:u w:val="none"/>
            <w:lang w:val="en-US"/>
          </w:rPr>
          <w:t>pinezhye</w:t>
        </w:r>
        <w:proofErr w:type="spellEnd"/>
        <w:r w:rsidR="0035557C" w:rsidRPr="00AD15E5">
          <w:rPr>
            <w:rStyle w:val="ac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35557C" w:rsidRPr="00AD15E5">
          <w:rPr>
            <w:rStyle w:val="ac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35557C" w:rsidRPr="00AD15E5">
        <w:rPr>
          <w:color w:val="000000" w:themeColor="text1"/>
          <w:sz w:val="26"/>
          <w:szCs w:val="26"/>
        </w:rPr>
        <w:t>;</w:t>
      </w:r>
    </w:p>
    <w:p w:rsidR="0035557C" w:rsidRPr="00AD15E5" w:rsidRDefault="0035557C" w:rsidP="00FF2B63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D15E5">
        <w:rPr>
          <w:color w:val="000000" w:themeColor="text1"/>
          <w:sz w:val="26"/>
          <w:szCs w:val="26"/>
        </w:rPr>
        <w:t xml:space="preserve">Проект межевания территории разместить на официальном сайте </w:t>
      </w:r>
      <w:proofErr w:type="spellStart"/>
      <w:r w:rsidRPr="00AD15E5">
        <w:rPr>
          <w:color w:val="000000" w:themeColor="text1"/>
          <w:sz w:val="26"/>
          <w:szCs w:val="26"/>
        </w:rPr>
        <w:t>Пинежского</w:t>
      </w:r>
      <w:proofErr w:type="spellEnd"/>
      <w:r w:rsidRPr="00AD15E5">
        <w:rPr>
          <w:color w:val="000000" w:themeColor="text1"/>
          <w:sz w:val="26"/>
          <w:szCs w:val="26"/>
        </w:rPr>
        <w:t xml:space="preserve"> муниципального округа Архангельской области </w:t>
      </w:r>
      <w:hyperlink r:id="rId8" w:history="1">
        <w:r w:rsidRPr="00AD15E5">
          <w:rPr>
            <w:rStyle w:val="ac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AD15E5">
          <w:rPr>
            <w:rStyle w:val="ac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AD15E5">
          <w:rPr>
            <w:rStyle w:val="ac"/>
            <w:color w:val="000000" w:themeColor="text1"/>
            <w:sz w:val="26"/>
            <w:szCs w:val="26"/>
            <w:u w:val="none"/>
            <w:lang w:val="en-US"/>
          </w:rPr>
          <w:t>pinezhye</w:t>
        </w:r>
        <w:proofErr w:type="spellEnd"/>
        <w:r w:rsidRPr="00AD15E5">
          <w:rPr>
            <w:rStyle w:val="ac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AD15E5">
          <w:rPr>
            <w:rStyle w:val="ac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AD15E5">
        <w:rPr>
          <w:color w:val="000000" w:themeColor="text1"/>
          <w:sz w:val="26"/>
          <w:szCs w:val="26"/>
        </w:rPr>
        <w:t>;</w:t>
      </w:r>
    </w:p>
    <w:p w:rsidR="0035557C" w:rsidRPr="00AD15E5" w:rsidRDefault="0035557C" w:rsidP="0035557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D15E5">
        <w:rPr>
          <w:color w:val="000000" w:themeColor="text1"/>
          <w:sz w:val="26"/>
          <w:szCs w:val="26"/>
        </w:rPr>
        <w:t>Настоящее постановление вступает в силу с момента подписания.</w:t>
      </w:r>
    </w:p>
    <w:p w:rsidR="00AA5E39" w:rsidRPr="00AD15E5" w:rsidRDefault="00AA5E39" w:rsidP="00B1515B">
      <w:pPr>
        <w:jc w:val="both"/>
        <w:rPr>
          <w:sz w:val="26"/>
          <w:szCs w:val="26"/>
        </w:rPr>
      </w:pPr>
    </w:p>
    <w:p w:rsidR="00F036D1" w:rsidRPr="00AD15E5" w:rsidRDefault="00F036D1" w:rsidP="009A43D5">
      <w:pPr>
        <w:jc w:val="both"/>
        <w:rPr>
          <w:sz w:val="26"/>
          <w:szCs w:val="26"/>
        </w:rPr>
      </w:pPr>
    </w:p>
    <w:p w:rsidR="00B1515B" w:rsidRPr="00AD15E5" w:rsidRDefault="00B1515B" w:rsidP="009A43D5">
      <w:pPr>
        <w:jc w:val="both"/>
        <w:rPr>
          <w:sz w:val="26"/>
          <w:szCs w:val="26"/>
        </w:rPr>
      </w:pPr>
    </w:p>
    <w:p w:rsidR="0069137A" w:rsidRPr="00AD15E5" w:rsidRDefault="00E02C0F" w:rsidP="00C33738">
      <w:pPr>
        <w:rPr>
          <w:sz w:val="26"/>
          <w:szCs w:val="26"/>
        </w:rPr>
      </w:pPr>
      <w:r w:rsidRPr="00AD15E5">
        <w:rPr>
          <w:sz w:val="26"/>
          <w:szCs w:val="26"/>
        </w:rPr>
        <w:t>Г</w:t>
      </w:r>
      <w:r w:rsidR="00DE3092" w:rsidRPr="00AD15E5">
        <w:rPr>
          <w:sz w:val="26"/>
          <w:szCs w:val="26"/>
        </w:rPr>
        <w:t>лав</w:t>
      </w:r>
      <w:r w:rsidRPr="00AD15E5">
        <w:rPr>
          <w:sz w:val="26"/>
          <w:szCs w:val="26"/>
        </w:rPr>
        <w:t>а</w:t>
      </w:r>
      <w:r w:rsidR="00DE3092" w:rsidRPr="00AD15E5">
        <w:rPr>
          <w:sz w:val="26"/>
          <w:szCs w:val="26"/>
        </w:rPr>
        <w:t xml:space="preserve"> </w:t>
      </w:r>
      <w:proofErr w:type="spellStart"/>
      <w:r w:rsidR="0016463F" w:rsidRPr="00AD15E5">
        <w:rPr>
          <w:sz w:val="26"/>
          <w:szCs w:val="26"/>
        </w:rPr>
        <w:t>Пинежского</w:t>
      </w:r>
      <w:proofErr w:type="spellEnd"/>
      <w:r w:rsidR="0016463F" w:rsidRPr="00AD15E5">
        <w:rPr>
          <w:sz w:val="26"/>
          <w:szCs w:val="26"/>
        </w:rPr>
        <w:t xml:space="preserve"> муниципального </w:t>
      </w:r>
      <w:r w:rsidRPr="00AD15E5">
        <w:rPr>
          <w:sz w:val="26"/>
          <w:szCs w:val="26"/>
        </w:rPr>
        <w:t>округ</w:t>
      </w:r>
      <w:r w:rsidR="00B1515B" w:rsidRPr="00AD15E5">
        <w:rPr>
          <w:sz w:val="26"/>
          <w:szCs w:val="26"/>
        </w:rPr>
        <w:t xml:space="preserve">а                                    </w:t>
      </w:r>
      <w:r w:rsidR="00BB435D" w:rsidRPr="00AD15E5">
        <w:rPr>
          <w:sz w:val="26"/>
          <w:szCs w:val="26"/>
        </w:rPr>
        <w:t xml:space="preserve">              </w:t>
      </w:r>
      <w:r w:rsidR="00D7068D" w:rsidRPr="00AD15E5">
        <w:rPr>
          <w:sz w:val="26"/>
          <w:szCs w:val="26"/>
        </w:rPr>
        <w:t>Л.А</w:t>
      </w:r>
      <w:r w:rsidR="00DE3092" w:rsidRPr="00AD15E5">
        <w:rPr>
          <w:sz w:val="26"/>
          <w:szCs w:val="26"/>
        </w:rPr>
        <w:t xml:space="preserve">. </w:t>
      </w:r>
      <w:r w:rsidR="00D7068D" w:rsidRPr="00AD15E5">
        <w:rPr>
          <w:sz w:val="26"/>
          <w:szCs w:val="26"/>
        </w:rPr>
        <w:t>Колик</w:t>
      </w:r>
    </w:p>
    <w:p w:rsidR="00536A0C" w:rsidRPr="00AD15E5" w:rsidRDefault="00536A0C" w:rsidP="00C33738">
      <w:pPr>
        <w:rPr>
          <w:sz w:val="26"/>
          <w:szCs w:val="26"/>
        </w:rPr>
      </w:pPr>
    </w:p>
    <w:p w:rsidR="00536A0C" w:rsidRDefault="00536A0C" w:rsidP="00C33738">
      <w:pPr>
        <w:rPr>
          <w:sz w:val="26"/>
          <w:szCs w:val="26"/>
        </w:rPr>
      </w:pPr>
    </w:p>
    <w:p w:rsidR="00AD15E5" w:rsidRPr="00AD15E5" w:rsidRDefault="00AD15E5" w:rsidP="00C33738">
      <w:pPr>
        <w:rPr>
          <w:sz w:val="26"/>
          <w:szCs w:val="26"/>
        </w:rPr>
      </w:pPr>
      <w:bookmarkStart w:id="0" w:name="_GoBack"/>
      <w:bookmarkEnd w:id="0"/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AD15E5">
        <w:rPr>
          <w:rFonts w:eastAsia="Calibri"/>
          <w:b/>
          <w:color w:val="000000"/>
          <w:lang w:eastAsia="en-US"/>
        </w:rPr>
        <w:t>Протокол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AD15E5">
        <w:rPr>
          <w:rFonts w:eastAsia="Calibri"/>
          <w:b/>
          <w:color w:val="000000"/>
          <w:lang w:eastAsia="en-US"/>
        </w:rPr>
        <w:t>общественных обсуждений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D15E5">
        <w:rPr>
          <w:rFonts w:eastAsia="Calibri"/>
          <w:color w:val="000000"/>
          <w:sz w:val="20"/>
          <w:szCs w:val="20"/>
          <w:lang w:eastAsia="en-US"/>
        </w:rPr>
        <w:t xml:space="preserve">(здесь и далее по тексту </w:t>
      </w:r>
      <w:proofErr w:type="gramStart"/>
      <w:r w:rsidRPr="00AD15E5">
        <w:rPr>
          <w:rFonts w:eastAsia="Calibri"/>
          <w:color w:val="000000"/>
          <w:sz w:val="20"/>
          <w:szCs w:val="20"/>
          <w:lang w:eastAsia="en-US"/>
        </w:rPr>
        <w:t>нужное</w:t>
      </w:r>
      <w:proofErr w:type="gramEnd"/>
      <w:r w:rsidRPr="00AD15E5">
        <w:rPr>
          <w:rFonts w:eastAsia="Calibri"/>
          <w:color w:val="000000"/>
          <w:sz w:val="20"/>
          <w:szCs w:val="20"/>
          <w:lang w:eastAsia="en-US"/>
        </w:rPr>
        <w:t xml:space="preserve"> оставить) </w:t>
      </w:r>
    </w:p>
    <w:p w:rsidR="00536A0C" w:rsidRPr="00AD15E5" w:rsidRDefault="00536A0C" w:rsidP="00536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  <w:r w:rsidRPr="00AD15E5">
        <w:rPr>
          <w:bCs/>
        </w:rPr>
        <w:t xml:space="preserve">             </w:t>
      </w:r>
      <w:r w:rsidRPr="00AD15E5">
        <w:rPr>
          <w:b/>
          <w:bCs/>
          <w:u w:val="single"/>
        </w:rPr>
        <w:t>21 июня 2024</w:t>
      </w:r>
      <w:r w:rsidRPr="00AD15E5">
        <w:rPr>
          <w:bCs/>
        </w:rPr>
        <w:t xml:space="preserve">                                                                             </w:t>
      </w:r>
      <w:r w:rsidRPr="00AD15E5">
        <w:rPr>
          <w:b/>
          <w:bCs/>
          <w:u w:val="single"/>
        </w:rPr>
        <w:t>с. Карпогоры</w:t>
      </w:r>
    </w:p>
    <w:p w:rsidR="00536A0C" w:rsidRPr="00AD15E5" w:rsidRDefault="00536A0C" w:rsidP="00536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AD15E5">
        <w:rPr>
          <w:bCs/>
          <w:sz w:val="20"/>
          <w:szCs w:val="20"/>
        </w:rPr>
        <w:t xml:space="preserve">                          (дата проведения)                                                                                          (место проведения)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документации </w:t>
      </w:r>
      <w:r w:rsidRPr="00AD15E5">
        <w:rPr>
          <w:bCs/>
        </w:rPr>
        <w:t>по</w:t>
      </w:r>
      <w:r w:rsidRPr="00AD15E5">
        <w:rPr>
          <w:b/>
          <w:bCs/>
        </w:rPr>
        <w:t xml:space="preserve"> </w:t>
      </w:r>
      <w:r w:rsidRPr="00AD15E5">
        <w:rPr>
          <w:b/>
          <w:bCs/>
          <w:u w:val="single"/>
        </w:rPr>
        <w:t xml:space="preserve">проекту межевания территории </w:t>
      </w:r>
      <w:proofErr w:type="spellStart"/>
      <w:r w:rsidRPr="00AD15E5">
        <w:rPr>
          <w:b/>
          <w:bCs/>
          <w:u w:val="single"/>
        </w:rPr>
        <w:t>Пинежского</w:t>
      </w:r>
      <w:proofErr w:type="spellEnd"/>
      <w:r w:rsidRPr="00AD15E5">
        <w:rPr>
          <w:b/>
          <w:bCs/>
          <w:u w:val="single"/>
        </w:rPr>
        <w:t xml:space="preserve"> муниципального округа Архангельской области пос. Пинега в границах элемента планировочной структуры ул. Пролетарская, ул. Первомайская, ул. Набережная, пл. Спорта.</w:t>
      </w:r>
      <w:r w:rsidRPr="00AD15E5">
        <w:rPr>
          <w:rFonts w:eastAsia="Calibri"/>
          <w:color w:val="000000"/>
          <w:lang w:eastAsia="en-US"/>
        </w:rPr>
        <w:t xml:space="preserve"> 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D15E5">
        <w:rPr>
          <w:rFonts w:eastAsia="Calibri"/>
          <w:color w:val="000000"/>
          <w:sz w:val="20"/>
          <w:szCs w:val="20"/>
          <w:lang w:eastAsia="en-US"/>
        </w:rPr>
        <w:t>(информация о проекте, подлежащем рассмотрению на общественных обсуждения/публичных слушаниях)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</w:p>
    <w:p w:rsidR="00536A0C" w:rsidRPr="00AD15E5" w:rsidRDefault="00536A0C" w:rsidP="00536A0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>Общие сведения о проекте, представленном на общественные обсуждения:</w:t>
      </w:r>
      <w:r w:rsidRPr="00AD15E5">
        <w:rPr>
          <w:rFonts w:eastAsia="Calibri"/>
          <w:b/>
          <w:bCs/>
          <w:color w:val="000000"/>
          <w:u w:val="single"/>
          <w:lang w:eastAsia="en-US"/>
        </w:rPr>
        <w:t xml:space="preserve"> </w:t>
      </w:r>
      <w:r w:rsidRPr="00AD15E5">
        <w:rPr>
          <w:b/>
          <w:bCs/>
          <w:u w:val="single"/>
        </w:rPr>
        <w:t xml:space="preserve">Проект межевания территории </w:t>
      </w:r>
      <w:proofErr w:type="spellStart"/>
      <w:r w:rsidRPr="00AD15E5">
        <w:rPr>
          <w:b/>
          <w:bCs/>
          <w:u w:val="single"/>
        </w:rPr>
        <w:t>Пинежского</w:t>
      </w:r>
      <w:proofErr w:type="spellEnd"/>
      <w:r w:rsidRPr="00AD15E5">
        <w:rPr>
          <w:b/>
          <w:bCs/>
          <w:u w:val="single"/>
        </w:rPr>
        <w:t xml:space="preserve"> муниципального округа Архангельской области пос. Пинега в границах элемента планировочной структуры ул. Пролетарская, ул. Первомайская, ул. Набережная, пл. Спорта.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</w:p>
    <w:p w:rsidR="00536A0C" w:rsidRPr="00AD15E5" w:rsidRDefault="00536A0C" w:rsidP="00536A0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>Организатор общественных обсуждений:</w:t>
      </w:r>
      <w:r w:rsidRPr="00AD15E5">
        <w:rPr>
          <w:szCs w:val="20"/>
          <w:lang w:eastAsia="en-US"/>
        </w:rPr>
        <w:t xml:space="preserve"> </w:t>
      </w:r>
      <w:r w:rsidRPr="00AD15E5">
        <w:rPr>
          <w:b/>
          <w:szCs w:val="20"/>
          <w:u w:val="single"/>
          <w:lang w:eastAsia="en-US"/>
        </w:rPr>
        <w:t xml:space="preserve">Администрация </w:t>
      </w:r>
      <w:proofErr w:type="spellStart"/>
      <w:r w:rsidRPr="00AD15E5">
        <w:rPr>
          <w:b/>
          <w:szCs w:val="20"/>
          <w:u w:val="single"/>
          <w:lang w:eastAsia="en-US"/>
        </w:rPr>
        <w:t>Пинежского</w:t>
      </w:r>
      <w:proofErr w:type="spellEnd"/>
      <w:r w:rsidRPr="00AD15E5">
        <w:rPr>
          <w:b/>
          <w:szCs w:val="20"/>
          <w:u w:val="single"/>
          <w:lang w:eastAsia="en-US"/>
        </w:rPr>
        <w:t xml:space="preserve"> муниципального округа Архангельской области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 </w:t>
      </w:r>
    </w:p>
    <w:p w:rsidR="00536A0C" w:rsidRPr="00AD15E5" w:rsidRDefault="00536A0C" w:rsidP="00536A0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>Организация разработчик:</w:t>
      </w:r>
      <w:r w:rsidRPr="00AD15E5">
        <w:rPr>
          <w:b/>
          <w:szCs w:val="20"/>
          <w:u w:val="single"/>
          <w:lang w:eastAsia="en-US"/>
        </w:rPr>
        <w:t xml:space="preserve"> ООО «Кадастровый эксперт», Архангельская обл., г. Архангельск, набережная Северной Двины, д. 30 офис 302, </w:t>
      </w:r>
      <w:hyperlink r:id="rId9" w:tgtFrame="_blank" w:history="1">
        <w:r w:rsidRPr="00AD15E5">
          <w:rPr>
            <w:rStyle w:val="ac"/>
            <w:b/>
            <w:color w:val="262626"/>
            <w:bdr w:val="none" w:sz="0" w:space="0" w:color="auto" w:frame="1"/>
            <w:shd w:val="clear" w:color="auto" w:fill="FFFFFF"/>
          </w:rPr>
          <w:t>+7 (8182) 44‒77‒33</w:t>
        </w:r>
      </w:hyperlink>
      <w:r w:rsidRPr="00AD15E5">
        <w:rPr>
          <w:b/>
          <w:u w:val="single"/>
        </w:rPr>
        <w:t xml:space="preserve">, </w:t>
      </w:r>
      <w:hyperlink r:id="rId10" w:tgtFrame="_blank" w:history="1">
        <w:r w:rsidRPr="00AD15E5">
          <w:rPr>
            <w:rStyle w:val="ac"/>
            <w:b/>
            <w:color w:val="262626"/>
            <w:bdr w:val="none" w:sz="0" w:space="0" w:color="auto" w:frame="1"/>
            <w:shd w:val="clear" w:color="auto" w:fill="FFFFFF"/>
          </w:rPr>
          <w:t>a447733@yandex.ru</w:t>
        </w:r>
      </w:hyperlink>
      <w:r w:rsidRPr="00AD15E5">
        <w:rPr>
          <w:b/>
          <w:u w:val="single"/>
        </w:rPr>
        <w:t xml:space="preserve"> 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                          </w:t>
      </w:r>
      <w:r w:rsidRPr="00AD15E5">
        <w:rPr>
          <w:rFonts w:eastAsia="Calibri"/>
          <w:color w:val="000000"/>
          <w:sz w:val="20"/>
          <w:szCs w:val="20"/>
          <w:lang w:eastAsia="en-US"/>
        </w:rPr>
        <w:t>(наименование, юридический адрес, телефон, адрес электронной почты)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536A0C" w:rsidRPr="00AD15E5" w:rsidRDefault="00536A0C" w:rsidP="00536A0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>Правовой акт о назначении общественных обсуждений: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AD15E5">
        <w:rPr>
          <w:szCs w:val="20"/>
          <w:lang w:eastAsia="en-US"/>
        </w:rPr>
        <w:t xml:space="preserve"> </w:t>
      </w:r>
      <w:r w:rsidRPr="00AD15E5">
        <w:rPr>
          <w:b/>
          <w:szCs w:val="20"/>
          <w:u w:val="single"/>
          <w:lang w:eastAsia="en-US"/>
        </w:rPr>
        <w:t xml:space="preserve">Распоряжение главы </w:t>
      </w:r>
      <w:proofErr w:type="spellStart"/>
      <w:r w:rsidRPr="00AD15E5">
        <w:rPr>
          <w:b/>
          <w:szCs w:val="20"/>
          <w:u w:val="single"/>
          <w:lang w:eastAsia="en-US"/>
        </w:rPr>
        <w:t>Пинежского</w:t>
      </w:r>
      <w:proofErr w:type="spellEnd"/>
      <w:r w:rsidRPr="00AD15E5">
        <w:rPr>
          <w:b/>
          <w:szCs w:val="20"/>
          <w:u w:val="single"/>
          <w:lang w:eastAsia="en-US"/>
        </w:rPr>
        <w:t xml:space="preserve"> муниципального округа Архангельской области от 16 мая 2024 г. № 0472 – </w:t>
      </w:r>
      <w:proofErr w:type="spellStart"/>
      <w:r w:rsidRPr="00AD15E5">
        <w:rPr>
          <w:b/>
          <w:szCs w:val="20"/>
          <w:u w:val="single"/>
          <w:lang w:eastAsia="en-US"/>
        </w:rPr>
        <w:t>ра</w:t>
      </w:r>
      <w:proofErr w:type="spellEnd"/>
      <w:r w:rsidRPr="00AD15E5">
        <w:rPr>
          <w:b/>
          <w:szCs w:val="20"/>
          <w:u w:val="single"/>
          <w:lang w:eastAsia="en-US"/>
        </w:rPr>
        <w:t xml:space="preserve">, «О проведении общественных обсуждений по проекту межевания территории </w:t>
      </w:r>
      <w:proofErr w:type="spellStart"/>
      <w:r w:rsidRPr="00AD15E5">
        <w:rPr>
          <w:b/>
          <w:bCs/>
          <w:u w:val="single"/>
        </w:rPr>
        <w:t>Пинежского</w:t>
      </w:r>
      <w:proofErr w:type="spellEnd"/>
      <w:r w:rsidRPr="00AD15E5">
        <w:rPr>
          <w:b/>
          <w:bCs/>
          <w:u w:val="single"/>
        </w:rPr>
        <w:t xml:space="preserve"> муниципального округа Архангельской области пос. Пинега в границах элемента планировочной структуры ул. Пролетарская, ул. Первомайская, ул. Набережная, пл. Спорта</w:t>
      </w:r>
      <w:proofErr w:type="gramStart"/>
      <w:r w:rsidRPr="00AD15E5">
        <w:rPr>
          <w:b/>
          <w:bCs/>
          <w:u w:val="single"/>
        </w:rPr>
        <w:t>.»</w:t>
      </w:r>
      <w:proofErr w:type="gramEnd"/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0"/>
          <w:szCs w:val="20"/>
          <w:lang w:val="en-US" w:eastAsia="en-US"/>
        </w:rPr>
      </w:pPr>
      <w:r w:rsidRPr="00AD15E5">
        <w:rPr>
          <w:rFonts w:eastAsia="Calibri"/>
          <w:color w:val="000000"/>
          <w:sz w:val="20"/>
          <w:szCs w:val="20"/>
          <w:lang w:eastAsia="en-US"/>
        </w:rPr>
        <w:t>(дата, номер, заголовок)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</w:p>
    <w:p w:rsidR="00536A0C" w:rsidRPr="00AD15E5" w:rsidRDefault="00536A0C" w:rsidP="00536A0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Сроки проведения общественных обсуждений: </w:t>
      </w:r>
      <w:r w:rsidRPr="00AD15E5">
        <w:rPr>
          <w:b/>
          <w:bCs/>
          <w:u w:val="single"/>
        </w:rPr>
        <w:t>с 20 мая 2024 года по 21 июня 2024 года.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color w:val="000000"/>
          <w:u w:val="single"/>
          <w:lang w:eastAsia="en-US"/>
        </w:rPr>
      </w:pPr>
    </w:p>
    <w:p w:rsidR="00536A0C" w:rsidRPr="00AD15E5" w:rsidRDefault="00536A0C" w:rsidP="00536A0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Формы оповещения о начале общественных обсуждений: </w:t>
      </w:r>
      <w:r w:rsidRPr="00AD15E5">
        <w:rPr>
          <w:rFonts w:eastAsia="Calibri"/>
          <w:b/>
          <w:color w:val="000000"/>
          <w:u w:val="single"/>
          <w:lang w:eastAsia="en-US"/>
        </w:rPr>
        <w:t>Оповещение о начале общественных обсуждений от 17 мая 2024 года.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D15E5">
        <w:rPr>
          <w:rFonts w:eastAsia="Calibri"/>
          <w:color w:val="000000"/>
          <w:sz w:val="20"/>
          <w:szCs w:val="20"/>
          <w:lang w:eastAsia="en-US"/>
        </w:rPr>
        <w:t>(</w:t>
      </w:r>
      <w:proofErr w:type="gramStart"/>
      <w:r w:rsidRPr="00AD15E5">
        <w:rPr>
          <w:rFonts w:eastAsia="Calibri"/>
          <w:color w:val="000000"/>
          <w:sz w:val="20"/>
          <w:szCs w:val="20"/>
          <w:lang w:eastAsia="en-US"/>
        </w:rPr>
        <w:t>н</w:t>
      </w:r>
      <w:proofErr w:type="gramEnd"/>
      <w:r w:rsidRPr="00AD15E5">
        <w:rPr>
          <w:rFonts w:eastAsia="Calibri"/>
          <w:color w:val="000000"/>
          <w:sz w:val="20"/>
          <w:szCs w:val="20"/>
          <w:lang w:eastAsia="en-US"/>
        </w:rPr>
        <w:t>азвание, номер, дата печатных изданий и др. формы)</w:t>
      </w:r>
    </w:p>
    <w:p w:rsidR="00536A0C" w:rsidRPr="00AD15E5" w:rsidRDefault="00536A0C" w:rsidP="00536A0C">
      <w:pPr>
        <w:jc w:val="both"/>
        <w:rPr>
          <w:rFonts w:eastAsia="Calibri"/>
          <w:color w:val="000000"/>
          <w:lang w:eastAsia="en-US"/>
        </w:rPr>
      </w:pPr>
    </w:p>
    <w:p w:rsidR="00536A0C" w:rsidRPr="00AD15E5" w:rsidRDefault="00536A0C" w:rsidP="00536A0C">
      <w:pPr>
        <w:pStyle w:val="a9"/>
        <w:numPr>
          <w:ilvl w:val="0"/>
          <w:numId w:val="4"/>
        </w:numPr>
        <w:ind w:left="0" w:firstLine="567"/>
        <w:jc w:val="both"/>
        <w:rPr>
          <w:b/>
          <w:szCs w:val="20"/>
          <w:u w:val="single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Сведения о проведении экспозиции по материалам: </w:t>
      </w:r>
      <w:r w:rsidRPr="00AD15E5">
        <w:rPr>
          <w:b/>
          <w:szCs w:val="20"/>
          <w:u w:val="single"/>
          <w:lang w:eastAsia="en-US"/>
        </w:rPr>
        <w:t xml:space="preserve">В здании </w:t>
      </w:r>
      <w:proofErr w:type="spellStart"/>
      <w:r w:rsidRPr="00AD15E5">
        <w:rPr>
          <w:b/>
          <w:szCs w:val="20"/>
          <w:u w:val="single"/>
          <w:lang w:eastAsia="en-US"/>
        </w:rPr>
        <w:t>Пинежского</w:t>
      </w:r>
      <w:proofErr w:type="spellEnd"/>
      <w:r w:rsidRPr="00AD15E5">
        <w:rPr>
          <w:b/>
          <w:szCs w:val="20"/>
          <w:u w:val="single"/>
          <w:lang w:eastAsia="en-US"/>
        </w:rPr>
        <w:t xml:space="preserve"> территориального отдела </w:t>
      </w:r>
      <w:proofErr w:type="spellStart"/>
      <w:r w:rsidRPr="00AD15E5">
        <w:rPr>
          <w:b/>
          <w:szCs w:val="20"/>
          <w:u w:val="single"/>
          <w:lang w:eastAsia="en-US"/>
        </w:rPr>
        <w:t>Пинежского</w:t>
      </w:r>
      <w:proofErr w:type="spellEnd"/>
      <w:r w:rsidRPr="00AD15E5">
        <w:rPr>
          <w:b/>
          <w:szCs w:val="20"/>
          <w:u w:val="single"/>
          <w:lang w:eastAsia="en-US"/>
        </w:rPr>
        <w:t xml:space="preserve"> муниципального округа Архангельской области по адресу: </w:t>
      </w:r>
      <w:proofErr w:type="gramStart"/>
      <w:r w:rsidRPr="00AD15E5">
        <w:rPr>
          <w:b/>
          <w:szCs w:val="20"/>
          <w:u w:val="single"/>
          <w:lang w:eastAsia="en-US"/>
        </w:rPr>
        <w:t xml:space="preserve">Архангельская область, </w:t>
      </w:r>
      <w:proofErr w:type="spellStart"/>
      <w:r w:rsidRPr="00AD15E5">
        <w:rPr>
          <w:b/>
          <w:szCs w:val="20"/>
          <w:u w:val="single"/>
          <w:lang w:eastAsia="en-US"/>
        </w:rPr>
        <w:t>Пинежский</w:t>
      </w:r>
      <w:proofErr w:type="spellEnd"/>
      <w:r w:rsidRPr="00AD15E5">
        <w:rPr>
          <w:b/>
          <w:szCs w:val="20"/>
          <w:u w:val="single"/>
          <w:lang w:eastAsia="en-US"/>
        </w:rPr>
        <w:t xml:space="preserve"> муниципальный район, п. Пинега, ул. Первомайская, д. 53.</w:t>
      </w:r>
      <w:proofErr w:type="gramEnd"/>
      <w:r w:rsidRPr="00AD15E5">
        <w:rPr>
          <w:b/>
          <w:szCs w:val="20"/>
          <w:u w:val="single"/>
          <w:lang w:eastAsia="en-US"/>
        </w:rPr>
        <w:t xml:space="preserve"> Экспозиция также размещена на официальном сайте </w:t>
      </w:r>
      <w:proofErr w:type="spellStart"/>
      <w:r w:rsidRPr="00AD15E5">
        <w:rPr>
          <w:b/>
          <w:szCs w:val="20"/>
          <w:u w:val="single"/>
          <w:lang w:eastAsia="en-US"/>
        </w:rPr>
        <w:t>Пинежского</w:t>
      </w:r>
      <w:proofErr w:type="spellEnd"/>
      <w:r w:rsidRPr="00AD15E5">
        <w:rPr>
          <w:b/>
          <w:szCs w:val="20"/>
          <w:u w:val="single"/>
          <w:lang w:eastAsia="en-US"/>
        </w:rPr>
        <w:t xml:space="preserve"> муниципального округа Архангельской области </w:t>
      </w:r>
      <w:hyperlink r:id="rId11" w:history="1">
        <w:r w:rsidRPr="00AD15E5">
          <w:rPr>
            <w:rStyle w:val="ac"/>
            <w:b/>
            <w:szCs w:val="20"/>
            <w:lang w:eastAsia="en-US"/>
          </w:rPr>
          <w:t>http://www.pinezhye.ru</w:t>
        </w:r>
      </w:hyperlink>
      <w:r w:rsidRPr="00AD15E5">
        <w:rPr>
          <w:b/>
          <w:szCs w:val="20"/>
          <w:u w:val="single"/>
          <w:lang w:eastAsia="en-US"/>
        </w:rPr>
        <w:t xml:space="preserve">, в разделе «Градостроительство и землепользование», вкладка «Общественные обсуждения и публичные слушания». Дата открытия экспозиции – </w:t>
      </w:r>
      <w:r w:rsidRPr="00AD15E5">
        <w:rPr>
          <w:b/>
          <w:szCs w:val="20"/>
          <w:u w:val="single"/>
          <w:lang w:eastAsia="en-US"/>
        </w:rPr>
        <w:lastRenderedPageBreak/>
        <w:t xml:space="preserve">20 мая 2024 года в 9:30. Срок проведения экспозиции – 19 календарных дней (20 мая 2024 г. – 07 июня 2024 г.). Весь период размещения проекта осуществляются консультации представителями организатора общественных обсуждений по телефону 8(81856)2-25-23 или по электронной почте: </w:t>
      </w:r>
      <w:hyperlink r:id="rId12" w:history="1">
        <w:r w:rsidRPr="00AD15E5">
          <w:rPr>
            <w:rStyle w:val="ac"/>
            <w:b/>
            <w:szCs w:val="20"/>
            <w:lang w:val="en-US" w:eastAsia="en-US"/>
          </w:rPr>
          <w:t>pinegamo</w:t>
        </w:r>
        <w:r w:rsidRPr="00AD15E5">
          <w:rPr>
            <w:rStyle w:val="ac"/>
            <w:b/>
            <w:szCs w:val="20"/>
            <w:lang w:eastAsia="en-US"/>
          </w:rPr>
          <w:t>@</w:t>
        </w:r>
        <w:r w:rsidRPr="00AD15E5">
          <w:rPr>
            <w:rStyle w:val="ac"/>
            <w:b/>
            <w:szCs w:val="20"/>
            <w:lang w:val="en-US" w:eastAsia="en-US"/>
          </w:rPr>
          <w:t>yandex</w:t>
        </w:r>
        <w:r w:rsidRPr="00AD15E5">
          <w:rPr>
            <w:rStyle w:val="ac"/>
            <w:b/>
            <w:szCs w:val="20"/>
            <w:lang w:eastAsia="en-US"/>
          </w:rPr>
          <w:t>.</w:t>
        </w:r>
        <w:r w:rsidRPr="00AD15E5">
          <w:rPr>
            <w:rStyle w:val="ac"/>
            <w:b/>
            <w:szCs w:val="20"/>
            <w:lang w:val="en-US" w:eastAsia="en-US"/>
          </w:rPr>
          <w:t>ru</w:t>
        </w:r>
      </w:hyperlink>
      <w:r w:rsidRPr="00AD15E5">
        <w:rPr>
          <w:b/>
          <w:szCs w:val="20"/>
          <w:u w:val="single"/>
          <w:lang w:eastAsia="en-US"/>
        </w:rPr>
        <w:t xml:space="preserve"> в период с 20 мая 2024 г. – 07 июня 2024 г. по рабочим дням с 10:00 до 12:00. 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left="567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D15E5">
        <w:rPr>
          <w:rFonts w:eastAsia="Calibri"/>
          <w:color w:val="000000"/>
          <w:sz w:val="20"/>
          <w:szCs w:val="20"/>
          <w:lang w:eastAsia="en-US"/>
        </w:rPr>
        <w:t xml:space="preserve">(где и когда </w:t>
      </w:r>
      <w:proofErr w:type="gramStart"/>
      <w:r w:rsidRPr="00AD15E5">
        <w:rPr>
          <w:rFonts w:eastAsia="Calibri"/>
          <w:color w:val="000000"/>
          <w:sz w:val="20"/>
          <w:szCs w:val="20"/>
          <w:lang w:eastAsia="en-US"/>
        </w:rPr>
        <w:t>проведена</w:t>
      </w:r>
      <w:proofErr w:type="gramEnd"/>
      <w:r w:rsidRPr="00AD15E5">
        <w:rPr>
          <w:rFonts w:eastAsia="Calibri"/>
          <w:color w:val="000000"/>
          <w:sz w:val="20"/>
          <w:szCs w:val="20"/>
          <w:lang w:eastAsia="en-US"/>
        </w:rPr>
        <w:t>, количество предложений и замечаний)</w:t>
      </w:r>
    </w:p>
    <w:p w:rsidR="00536A0C" w:rsidRPr="00AD15E5" w:rsidRDefault="00536A0C" w:rsidP="00536A0C">
      <w:pPr>
        <w:autoSpaceDE w:val="0"/>
        <w:autoSpaceDN w:val="0"/>
        <w:adjustRightInd w:val="0"/>
        <w:spacing w:line="276" w:lineRule="auto"/>
        <w:ind w:left="567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536A0C" w:rsidRPr="00AD15E5" w:rsidRDefault="00536A0C" w:rsidP="00536A0C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Предложения и замечания, касающиеся проекта, внесенные участниками общественных обсуждений: </w:t>
      </w:r>
      <w:r w:rsidRPr="00AD15E5">
        <w:rPr>
          <w:b/>
          <w:szCs w:val="20"/>
          <w:u w:val="single"/>
          <w:lang w:eastAsia="en-US"/>
        </w:rPr>
        <w:t xml:space="preserve">замечаний и предложений направленных </w:t>
      </w:r>
      <w:proofErr w:type="gramStart"/>
      <w:r w:rsidRPr="00AD15E5">
        <w:rPr>
          <w:b/>
          <w:szCs w:val="20"/>
          <w:u w:val="single"/>
          <w:lang w:eastAsia="en-US"/>
        </w:rPr>
        <w:t>в</w:t>
      </w:r>
      <w:proofErr w:type="gramEnd"/>
      <w:r w:rsidRPr="00AD15E5">
        <w:rPr>
          <w:b/>
          <w:szCs w:val="20"/>
          <w:u w:val="single"/>
          <w:lang w:eastAsia="en-US"/>
        </w:rPr>
        <w:t xml:space="preserve"> установленный срок нет.</w:t>
      </w:r>
    </w:p>
    <w:tbl>
      <w:tblPr>
        <w:tblpPr w:leftFromText="180" w:rightFromText="180" w:bottomFromText="16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4"/>
        <w:gridCol w:w="6764"/>
      </w:tblGrid>
      <w:tr w:rsidR="00536A0C" w:rsidRPr="00AD15E5" w:rsidTr="00536A0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D15E5">
              <w:rPr>
                <w:rFonts w:eastAsia="Calibri"/>
                <w:color w:val="000000"/>
                <w:lang w:eastAsia="en-US"/>
              </w:rPr>
              <w:t>Участник общественных обсуждений/ публичных слушаний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D15E5">
              <w:rPr>
                <w:rFonts w:eastAsia="Calibri"/>
                <w:color w:val="000000"/>
                <w:lang w:eastAsia="en-US"/>
              </w:rPr>
              <w:t>Содержание предложений и замечаний, касающихся проекта, внесенных участником</w:t>
            </w:r>
          </w:p>
        </w:tc>
      </w:tr>
      <w:tr w:rsidR="00536A0C" w:rsidRPr="00AD15E5" w:rsidTr="00536A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0C" w:rsidRPr="00AD15E5" w:rsidRDefault="00536A0C" w:rsidP="00536A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D15E5">
              <w:rPr>
                <w:rFonts w:eastAsia="Calibri"/>
                <w:color w:val="000000"/>
                <w:lang w:eastAsia="en-US"/>
              </w:rPr>
              <w:t>Участники общественных обсуждений, постоянно проживающие на территории, в пределах которой проведены общественные обсуждения</w:t>
            </w:r>
          </w:p>
        </w:tc>
      </w:tr>
      <w:tr w:rsidR="00536A0C" w:rsidRPr="00AD15E5" w:rsidTr="00536A0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AD15E5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D15E5">
              <w:rPr>
                <w:rFonts w:eastAsia="Calibri"/>
                <w:b/>
                <w:color w:val="000000"/>
                <w:lang w:eastAsia="en-US"/>
              </w:rPr>
              <w:t>отсутствуют</w:t>
            </w:r>
          </w:p>
        </w:tc>
      </w:tr>
      <w:tr w:rsidR="00536A0C" w:rsidRPr="00AD15E5" w:rsidTr="00536A0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AD15E5">
              <w:rPr>
                <w:rFonts w:eastAsia="Calibri"/>
                <w:color w:val="000000"/>
                <w:lang w:eastAsia="en-US"/>
              </w:rPr>
              <w:t>1.2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36A0C" w:rsidRPr="00AD15E5" w:rsidTr="00536A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0C" w:rsidRPr="00AD15E5" w:rsidRDefault="00536A0C" w:rsidP="00536A0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AD15E5">
              <w:rPr>
                <w:rFonts w:eastAsia="Calibri"/>
                <w:color w:val="000000"/>
                <w:lang w:eastAsia="en-US"/>
              </w:rPr>
              <w:t>Иные участники общественных обсуждений</w:t>
            </w:r>
          </w:p>
        </w:tc>
      </w:tr>
      <w:tr w:rsidR="00536A0C" w:rsidRPr="00AD15E5" w:rsidTr="00536A0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AD15E5"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D15E5">
              <w:rPr>
                <w:rFonts w:eastAsia="Calibri"/>
                <w:b/>
                <w:color w:val="000000"/>
                <w:lang w:eastAsia="en-US"/>
              </w:rPr>
              <w:t>отсутствуют</w:t>
            </w:r>
          </w:p>
        </w:tc>
      </w:tr>
      <w:tr w:rsidR="00536A0C" w:rsidRPr="00AD15E5" w:rsidTr="00536A0C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 w:rsidRPr="00AD15E5"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0C" w:rsidRPr="00AD15E5" w:rsidRDefault="00536A0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36A0C" w:rsidRPr="00AD15E5" w:rsidRDefault="00536A0C" w:rsidP="00536A0C">
      <w:pPr>
        <w:spacing w:line="276" w:lineRule="auto"/>
        <w:ind w:left="4536"/>
        <w:rPr>
          <w:rFonts w:eastAsia="Calibri"/>
          <w:color w:val="000000"/>
          <w:lang w:eastAsia="en-US"/>
        </w:rPr>
      </w:pPr>
    </w:p>
    <w:p w:rsidR="00536A0C" w:rsidRPr="00AD15E5" w:rsidRDefault="00536A0C" w:rsidP="00536A0C">
      <w:pPr>
        <w:pStyle w:val="ConsPlusNormal"/>
        <w:rPr>
          <w:szCs w:val="24"/>
        </w:rPr>
      </w:pPr>
    </w:p>
    <w:p w:rsidR="00536A0C" w:rsidRPr="00AD15E5" w:rsidRDefault="00536A0C" w:rsidP="00536A0C">
      <w:pPr>
        <w:pStyle w:val="ConsPlusNormal"/>
        <w:rPr>
          <w:szCs w:val="24"/>
        </w:rPr>
      </w:pPr>
    </w:p>
    <w:p w:rsidR="00536A0C" w:rsidRPr="00AD15E5" w:rsidRDefault="00536A0C" w:rsidP="00536A0C">
      <w:pPr>
        <w:pStyle w:val="ConsPlusNormal"/>
        <w:rPr>
          <w:sz w:val="28"/>
          <w:szCs w:val="28"/>
        </w:rPr>
      </w:pPr>
      <w:r w:rsidRPr="00AD15E5">
        <w:rPr>
          <w:szCs w:val="24"/>
        </w:rPr>
        <w:t xml:space="preserve">Председатель                          </w:t>
      </w:r>
      <w:r w:rsidRPr="00AD15E5">
        <w:rPr>
          <w:sz w:val="28"/>
          <w:szCs w:val="28"/>
        </w:rPr>
        <w:t xml:space="preserve">                                               __________</w:t>
      </w:r>
      <w:r w:rsidRPr="00AD15E5">
        <w:rPr>
          <w:szCs w:val="24"/>
          <w:u w:val="single"/>
        </w:rPr>
        <w:t xml:space="preserve"> Д.В. Аверин</w:t>
      </w:r>
    </w:p>
    <w:p w:rsidR="00536A0C" w:rsidRPr="00AD15E5" w:rsidRDefault="00536A0C" w:rsidP="00536A0C">
      <w:pPr>
        <w:pStyle w:val="ConsPlusNormal"/>
        <w:rPr>
          <w:sz w:val="20"/>
        </w:rPr>
      </w:pPr>
      <w:r w:rsidRPr="00AD15E5">
        <w:rPr>
          <w:sz w:val="28"/>
          <w:szCs w:val="28"/>
        </w:rPr>
        <w:t xml:space="preserve">                                                                                           </w:t>
      </w:r>
      <w:r w:rsidRPr="00AD15E5">
        <w:rPr>
          <w:sz w:val="20"/>
        </w:rPr>
        <w:t>(подпись, инициалы и фамилия)</w:t>
      </w:r>
    </w:p>
    <w:p w:rsidR="00536A0C" w:rsidRPr="00AD15E5" w:rsidRDefault="00536A0C" w:rsidP="00536A0C">
      <w:pPr>
        <w:pStyle w:val="ConsPlusNormal"/>
        <w:jc w:val="both"/>
        <w:rPr>
          <w:sz w:val="28"/>
          <w:szCs w:val="28"/>
        </w:rPr>
      </w:pPr>
    </w:p>
    <w:p w:rsidR="00536A0C" w:rsidRPr="00AD15E5" w:rsidRDefault="00536A0C" w:rsidP="00536A0C">
      <w:pPr>
        <w:pStyle w:val="ConsPlusNormal"/>
        <w:rPr>
          <w:sz w:val="28"/>
          <w:szCs w:val="28"/>
        </w:rPr>
      </w:pPr>
      <w:r w:rsidRPr="00AD15E5">
        <w:rPr>
          <w:szCs w:val="24"/>
        </w:rPr>
        <w:t xml:space="preserve">Секретарь </w:t>
      </w:r>
      <w:r w:rsidRPr="00AD15E5">
        <w:rPr>
          <w:sz w:val="28"/>
          <w:szCs w:val="28"/>
        </w:rPr>
        <w:t xml:space="preserve">                                                                        ___________</w:t>
      </w:r>
      <w:r w:rsidRPr="00AD15E5">
        <w:rPr>
          <w:szCs w:val="24"/>
          <w:u w:val="single"/>
        </w:rPr>
        <w:t>Е.В. Хвостенко</w:t>
      </w:r>
    </w:p>
    <w:p w:rsidR="00536A0C" w:rsidRPr="00AD15E5" w:rsidRDefault="00536A0C" w:rsidP="00536A0C">
      <w:pPr>
        <w:pStyle w:val="ConsPlusNormal"/>
        <w:rPr>
          <w:sz w:val="20"/>
        </w:rPr>
      </w:pPr>
      <w:r w:rsidRPr="00AD15E5">
        <w:rPr>
          <w:sz w:val="28"/>
          <w:szCs w:val="28"/>
        </w:rPr>
        <w:t xml:space="preserve">                                                                                           </w:t>
      </w:r>
      <w:r w:rsidRPr="00AD15E5">
        <w:rPr>
          <w:sz w:val="20"/>
        </w:rPr>
        <w:t>(подпись, инициалы и фамилия)</w:t>
      </w:r>
    </w:p>
    <w:p w:rsidR="00536A0C" w:rsidRPr="00AD15E5" w:rsidRDefault="00536A0C" w:rsidP="00536A0C">
      <w:pPr>
        <w:pStyle w:val="ConsPlusNormal"/>
        <w:jc w:val="both"/>
        <w:rPr>
          <w:sz w:val="28"/>
          <w:szCs w:val="28"/>
        </w:rPr>
      </w:pPr>
    </w:p>
    <w:p w:rsidR="00536A0C" w:rsidRPr="00AD15E5" w:rsidRDefault="00536A0C" w:rsidP="00536A0C">
      <w:pPr>
        <w:pStyle w:val="ConsPlusNormal"/>
        <w:rPr>
          <w:sz w:val="28"/>
          <w:szCs w:val="28"/>
        </w:rPr>
      </w:pPr>
      <w:r w:rsidRPr="00AD15E5">
        <w:rPr>
          <w:szCs w:val="24"/>
        </w:rPr>
        <w:t xml:space="preserve">Член организационного комитета </w:t>
      </w:r>
      <w:r w:rsidRPr="00AD15E5">
        <w:rPr>
          <w:sz w:val="28"/>
          <w:szCs w:val="28"/>
        </w:rPr>
        <w:t xml:space="preserve">                                     _________</w:t>
      </w:r>
      <w:r w:rsidRPr="00AD15E5">
        <w:rPr>
          <w:szCs w:val="24"/>
          <w:u w:val="single"/>
        </w:rPr>
        <w:t>В.А. Кривополенов</w:t>
      </w:r>
    </w:p>
    <w:p w:rsidR="00536A0C" w:rsidRPr="00AD15E5" w:rsidRDefault="00536A0C" w:rsidP="00536A0C">
      <w:pPr>
        <w:pStyle w:val="ConsPlusNormal"/>
        <w:rPr>
          <w:sz w:val="20"/>
        </w:rPr>
      </w:pPr>
      <w:r w:rsidRPr="00AD15E5">
        <w:rPr>
          <w:sz w:val="28"/>
          <w:szCs w:val="28"/>
        </w:rPr>
        <w:t xml:space="preserve">                                                                                           </w:t>
      </w:r>
      <w:r w:rsidRPr="00AD15E5">
        <w:rPr>
          <w:sz w:val="20"/>
        </w:rPr>
        <w:t>(подпись, инициалы и фамилия)</w:t>
      </w:r>
    </w:p>
    <w:p w:rsidR="00536A0C" w:rsidRPr="00AD15E5" w:rsidRDefault="00536A0C" w:rsidP="00536A0C">
      <w:pPr>
        <w:pStyle w:val="ConsPlusNormal"/>
        <w:jc w:val="both"/>
        <w:rPr>
          <w:sz w:val="28"/>
          <w:szCs w:val="28"/>
        </w:rPr>
      </w:pPr>
    </w:p>
    <w:p w:rsidR="00536A0C" w:rsidRPr="00AD15E5" w:rsidRDefault="00536A0C" w:rsidP="00536A0C">
      <w:pPr>
        <w:pStyle w:val="ConsPlusNormal"/>
        <w:rPr>
          <w:sz w:val="28"/>
          <w:szCs w:val="28"/>
        </w:rPr>
      </w:pPr>
      <w:r w:rsidRPr="00AD15E5">
        <w:rPr>
          <w:szCs w:val="24"/>
        </w:rPr>
        <w:t>Член организационного комитета</w:t>
      </w:r>
      <w:r w:rsidRPr="00AD15E5">
        <w:rPr>
          <w:sz w:val="28"/>
          <w:szCs w:val="28"/>
        </w:rPr>
        <w:t xml:space="preserve">                                      ______________</w:t>
      </w:r>
      <w:r w:rsidRPr="00AD15E5">
        <w:rPr>
          <w:szCs w:val="24"/>
          <w:u w:val="single"/>
        </w:rPr>
        <w:t>Н.В. Зубова</w:t>
      </w:r>
    </w:p>
    <w:p w:rsidR="00536A0C" w:rsidRPr="00AD15E5" w:rsidRDefault="00536A0C" w:rsidP="00536A0C">
      <w:pPr>
        <w:pStyle w:val="ConsPlusNormal"/>
        <w:rPr>
          <w:sz w:val="20"/>
        </w:rPr>
      </w:pPr>
      <w:r w:rsidRPr="00AD15E5">
        <w:rPr>
          <w:sz w:val="28"/>
          <w:szCs w:val="28"/>
        </w:rPr>
        <w:t xml:space="preserve">                                                                                           </w:t>
      </w:r>
      <w:r w:rsidRPr="00AD15E5">
        <w:rPr>
          <w:sz w:val="20"/>
        </w:rPr>
        <w:t>(подпись, инициалы и фамилия)</w:t>
      </w:r>
    </w:p>
    <w:p w:rsidR="00536A0C" w:rsidRPr="00AD15E5" w:rsidRDefault="00536A0C" w:rsidP="00536A0C"/>
    <w:p w:rsidR="00536A0C" w:rsidRPr="00AD15E5" w:rsidRDefault="00536A0C" w:rsidP="00C33738">
      <w:pPr>
        <w:rPr>
          <w:sz w:val="26"/>
          <w:szCs w:val="26"/>
        </w:rPr>
      </w:pPr>
    </w:p>
    <w:p w:rsidR="00536A0C" w:rsidRPr="00AD15E5" w:rsidRDefault="00536A0C" w:rsidP="00C33738">
      <w:pPr>
        <w:rPr>
          <w:sz w:val="26"/>
          <w:szCs w:val="26"/>
        </w:rPr>
      </w:pPr>
    </w:p>
    <w:p w:rsidR="00536A0C" w:rsidRPr="00AD15E5" w:rsidRDefault="00536A0C" w:rsidP="00C33738">
      <w:pPr>
        <w:rPr>
          <w:sz w:val="26"/>
          <w:szCs w:val="26"/>
        </w:rPr>
      </w:pPr>
    </w:p>
    <w:p w:rsidR="00536A0C" w:rsidRPr="00AD15E5" w:rsidRDefault="00536A0C" w:rsidP="00C33738">
      <w:pPr>
        <w:rPr>
          <w:sz w:val="26"/>
          <w:szCs w:val="26"/>
        </w:rPr>
      </w:pPr>
    </w:p>
    <w:p w:rsidR="00536A0C" w:rsidRPr="00AD15E5" w:rsidRDefault="00536A0C" w:rsidP="00C33738">
      <w:pPr>
        <w:rPr>
          <w:sz w:val="26"/>
          <w:szCs w:val="26"/>
        </w:rPr>
      </w:pPr>
    </w:p>
    <w:p w:rsidR="00536A0C" w:rsidRPr="00AD15E5" w:rsidRDefault="00536A0C" w:rsidP="00C33738">
      <w:pPr>
        <w:rPr>
          <w:sz w:val="26"/>
          <w:szCs w:val="26"/>
        </w:rPr>
      </w:pPr>
    </w:p>
    <w:p w:rsidR="00536A0C" w:rsidRPr="00AD15E5" w:rsidRDefault="00536A0C" w:rsidP="00C33738">
      <w:pPr>
        <w:rPr>
          <w:sz w:val="26"/>
          <w:szCs w:val="26"/>
        </w:rPr>
      </w:pPr>
    </w:p>
    <w:p w:rsidR="00536A0C" w:rsidRPr="00AD15E5" w:rsidRDefault="00536A0C" w:rsidP="00C33738">
      <w:pPr>
        <w:rPr>
          <w:sz w:val="26"/>
          <w:szCs w:val="26"/>
        </w:rPr>
      </w:pP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AD15E5">
        <w:rPr>
          <w:rFonts w:eastAsia="Calibri"/>
          <w:b/>
          <w:color w:val="000000"/>
          <w:lang w:eastAsia="en-US"/>
        </w:rPr>
        <w:lastRenderedPageBreak/>
        <w:t>ЗАКЛЮЧЕНИЕ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AD15E5">
        <w:rPr>
          <w:rFonts w:eastAsia="Calibri"/>
          <w:b/>
          <w:color w:val="000000"/>
          <w:lang w:eastAsia="en-US"/>
        </w:rPr>
        <w:t xml:space="preserve">о результатах общественных обсуждений от 21.06.2024 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AD15E5">
        <w:rPr>
          <w:rFonts w:eastAsia="Calibri"/>
          <w:color w:val="000000"/>
          <w:sz w:val="20"/>
          <w:szCs w:val="20"/>
          <w:lang w:eastAsia="en-US"/>
        </w:rPr>
        <w:t xml:space="preserve">(здесь и далее по тексту </w:t>
      </w:r>
      <w:proofErr w:type="gramStart"/>
      <w:r w:rsidRPr="00AD15E5">
        <w:rPr>
          <w:rFonts w:eastAsia="Calibri"/>
          <w:color w:val="000000"/>
          <w:sz w:val="20"/>
          <w:szCs w:val="20"/>
          <w:lang w:eastAsia="en-US"/>
        </w:rPr>
        <w:t>нужное</w:t>
      </w:r>
      <w:proofErr w:type="gramEnd"/>
      <w:r w:rsidRPr="00AD15E5">
        <w:rPr>
          <w:rFonts w:eastAsia="Calibri"/>
          <w:color w:val="000000"/>
          <w:sz w:val="20"/>
          <w:szCs w:val="20"/>
          <w:lang w:eastAsia="en-US"/>
        </w:rPr>
        <w:t xml:space="preserve"> оставить)</w:t>
      </w:r>
      <w:r w:rsidRPr="00AD15E5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AD15E5">
        <w:rPr>
          <w:rFonts w:eastAsia="Calibri"/>
          <w:b/>
          <w:color w:val="000000"/>
          <w:u w:val="single"/>
          <w:lang w:eastAsia="en-US"/>
        </w:rPr>
        <w:t xml:space="preserve">по </w:t>
      </w:r>
      <w:r w:rsidRPr="00AD15E5">
        <w:rPr>
          <w:b/>
          <w:bCs/>
          <w:u w:val="single"/>
        </w:rPr>
        <w:t xml:space="preserve">проекту межевания территории </w:t>
      </w:r>
      <w:proofErr w:type="spellStart"/>
      <w:r w:rsidRPr="00AD15E5">
        <w:rPr>
          <w:b/>
          <w:bCs/>
          <w:u w:val="single"/>
        </w:rPr>
        <w:t>Пинежского</w:t>
      </w:r>
      <w:proofErr w:type="spellEnd"/>
      <w:r w:rsidRPr="00AD15E5">
        <w:rPr>
          <w:b/>
          <w:bCs/>
          <w:u w:val="single"/>
        </w:rPr>
        <w:t xml:space="preserve"> муниципального округа Архангельской области пос. Пинега в границах элемента планировочной структуры ул. Пролетарская, ул. Первомайская, ул. Набережная, пл. Спорта</w:t>
      </w:r>
      <w:r w:rsidRPr="00AD15E5">
        <w:rPr>
          <w:b/>
          <w:u w:val="single"/>
        </w:rPr>
        <w:t>.</w:t>
      </w:r>
      <w:r w:rsidRPr="00AD15E5">
        <w:rPr>
          <w:rFonts w:eastAsia="Calibri"/>
          <w:b/>
          <w:color w:val="000000"/>
          <w:u w:val="single"/>
          <w:lang w:eastAsia="en-US"/>
        </w:rPr>
        <w:t xml:space="preserve"> 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D15E5">
        <w:rPr>
          <w:rFonts w:eastAsia="Calibri"/>
          <w:color w:val="000000"/>
          <w:sz w:val="20"/>
          <w:szCs w:val="20"/>
          <w:lang w:eastAsia="en-US"/>
        </w:rPr>
        <w:t>(наименование проекта)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:rsidR="00AD15E5" w:rsidRPr="00AD15E5" w:rsidRDefault="00AD15E5" w:rsidP="00AD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D15E5">
        <w:rPr>
          <w:b/>
          <w:bCs/>
          <w:u w:val="single"/>
        </w:rPr>
        <w:t xml:space="preserve">            21 июня 2024 года </w:t>
      </w:r>
      <w:r w:rsidRPr="00AD15E5">
        <w:rPr>
          <w:bCs/>
        </w:rPr>
        <w:t xml:space="preserve">                                                            </w:t>
      </w:r>
      <w:r w:rsidRPr="00AD15E5">
        <w:rPr>
          <w:b/>
          <w:bCs/>
          <w:u w:val="single"/>
        </w:rPr>
        <w:t xml:space="preserve"> _____с. Карпогоры______</w:t>
      </w:r>
    </w:p>
    <w:p w:rsidR="00AD15E5" w:rsidRPr="00AD15E5" w:rsidRDefault="00AD15E5" w:rsidP="00AD1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</w:rPr>
      </w:pPr>
      <w:r w:rsidRPr="00AD15E5">
        <w:rPr>
          <w:bCs/>
          <w:sz w:val="20"/>
          <w:szCs w:val="20"/>
        </w:rPr>
        <w:t xml:space="preserve">                   (дата проведения)                                                                                         (место проведения)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</w:p>
    <w:p w:rsidR="00AD15E5" w:rsidRPr="00AD15E5" w:rsidRDefault="00AD15E5" w:rsidP="00AD15E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>Общие сведения о проекте, представленном на общественные обсуждения:</w:t>
      </w:r>
      <w:r w:rsidRPr="00AD15E5">
        <w:rPr>
          <w:rFonts w:eastAsia="Calibri"/>
          <w:b/>
          <w:bCs/>
          <w:color w:val="000000"/>
          <w:u w:val="single"/>
          <w:lang w:eastAsia="en-US"/>
        </w:rPr>
        <w:t xml:space="preserve"> </w:t>
      </w:r>
      <w:r w:rsidRPr="00AD15E5">
        <w:rPr>
          <w:b/>
          <w:bCs/>
          <w:u w:val="single"/>
        </w:rPr>
        <w:t xml:space="preserve">проекту межевания территории </w:t>
      </w:r>
      <w:proofErr w:type="spellStart"/>
      <w:r w:rsidRPr="00AD15E5">
        <w:rPr>
          <w:b/>
          <w:bCs/>
          <w:u w:val="single"/>
        </w:rPr>
        <w:t>Пинежского</w:t>
      </w:r>
      <w:proofErr w:type="spellEnd"/>
      <w:r w:rsidRPr="00AD15E5">
        <w:rPr>
          <w:b/>
          <w:bCs/>
          <w:u w:val="single"/>
        </w:rPr>
        <w:t xml:space="preserve"> муниципального округа Архангельской области пос. Пинега в границах элемента планировочной структуры ул. Пролетарская, ул. Первомайская, ул. Набережная, пл. Спорта</w:t>
      </w:r>
      <w:r w:rsidRPr="00AD15E5">
        <w:rPr>
          <w:b/>
          <w:u w:val="single"/>
        </w:rPr>
        <w:t xml:space="preserve"> </w:t>
      </w:r>
      <w:r w:rsidRPr="00AD15E5">
        <w:rPr>
          <w:b/>
          <w:u w:val="single"/>
        </w:rPr>
        <w:br/>
      </w:r>
      <w:r w:rsidRPr="00AD15E5">
        <w:t xml:space="preserve">проводились: </w:t>
      </w:r>
      <w:r w:rsidRPr="00AD15E5">
        <w:rPr>
          <w:b/>
          <w:u w:val="single"/>
        </w:rPr>
        <w:t>с 20 мая 2024 года по 21 июня 2024 года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lang w:eastAsia="en-US"/>
        </w:rPr>
      </w:pPr>
    </w:p>
    <w:p w:rsidR="00AD15E5" w:rsidRPr="00AD15E5" w:rsidRDefault="00AD15E5" w:rsidP="00AD15E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>Организатор общественных обсуждений</w:t>
      </w:r>
      <w:r w:rsidRPr="00AD15E5">
        <w:rPr>
          <w:b/>
          <w:szCs w:val="20"/>
          <w:u w:val="single"/>
          <w:lang w:eastAsia="en-US"/>
        </w:rPr>
        <w:t xml:space="preserve"> Администрация </w:t>
      </w:r>
      <w:proofErr w:type="spellStart"/>
      <w:r w:rsidRPr="00AD15E5">
        <w:rPr>
          <w:b/>
          <w:szCs w:val="20"/>
          <w:u w:val="single"/>
          <w:lang w:eastAsia="en-US"/>
        </w:rPr>
        <w:t>Пинежского</w:t>
      </w:r>
      <w:proofErr w:type="spellEnd"/>
      <w:r w:rsidRPr="00AD15E5">
        <w:rPr>
          <w:b/>
          <w:szCs w:val="20"/>
          <w:u w:val="single"/>
          <w:lang w:eastAsia="en-US"/>
        </w:rPr>
        <w:t xml:space="preserve"> муниципального округа Архангельской области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AD15E5" w:rsidRPr="00AD15E5" w:rsidRDefault="00AD15E5" w:rsidP="00AD15E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>Организация разработчик:</w:t>
      </w:r>
      <w:r w:rsidRPr="00AD15E5">
        <w:rPr>
          <w:b/>
          <w:szCs w:val="20"/>
          <w:u w:val="single"/>
          <w:lang w:eastAsia="en-US"/>
        </w:rPr>
        <w:t xml:space="preserve"> ООО «Кадастровый эксперт», Архангельская обл., г. Архангельск, набережная Северной Двины, д. 30 офис 302, </w:t>
      </w:r>
      <w:hyperlink r:id="rId13" w:tgtFrame="_blank" w:history="1">
        <w:r w:rsidRPr="00AD15E5">
          <w:rPr>
            <w:rStyle w:val="ac"/>
            <w:b/>
            <w:color w:val="262626"/>
            <w:bdr w:val="none" w:sz="0" w:space="0" w:color="auto" w:frame="1"/>
            <w:shd w:val="clear" w:color="auto" w:fill="FFFFFF"/>
          </w:rPr>
          <w:t>+7 (8182) 44‒77‒33</w:t>
        </w:r>
      </w:hyperlink>
      <w:r w:rsidRPr="00AD15E5">
        <w:rPr>
          <w:b/>
          <w:u w:val="single"/>
        </w:rPr>
        <w:t xml:space="preserve">, </w:t>
      </w:r>
      <w:hyperlink r:id="rId14" w:tgtFrame="_blank" w:history="1">
        <w:r w:rsidRPr="00AD15E5">
          <w:rPr>
            <w:rStyle w:val="ac"/>
            <w:b/>
            <w:color w:val="262626"/>
            <w:bdr w:val="none" w:sz="0" w:space="0" w:color="auto" w:frame="1"/>
            <w:shd w:val="clear" w:color="auto" w:fill="FFFFFF"/>
          </w:rPr>
          <w:t>a447733@yandex.ru</w:t>
        </w:r>
      </w:hyperlink>
      <w:r w:rsidRPr="00AD15E5">
        <w:rPr>
          <w:rFonts w:eastAsia="Calibri"/>
          <w:color w:val="000000"/>
          <w:lang w:eastAsia="en-US"/>
        </w:rPr>
        <w:br/>
        <w:t xml:space="preserve">                </w:t>
      </w:r>
      <w:r w:rsidRPr="00AD15E5">
        <w:rPr>
          <w:rFonts w:eastAsia="Calibri"/>
          <w:color w:val="000000"/>
          <w:sz w:val="20"/>
          <w:szCs w:val="20"/>
          <w:lang w:eastAsia="en-US"/>
        </w:rPr>
        <w:t>(наименование, юридический адрес, телефон, адрес электронной почты)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AD15E5" w:rsidRPr="00AD15E5" w:rsidRDefault="00AD15E5" w:rsidP="00AD15E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/>
          <w:color w:val="000000"/>
          <w:u w:val="single"/>
          <w:lang w:eastAsia="en-US"/>
        </w:rPr>
      </w:pPr>
      <w:r w:rsidRPr="00AD15E5">
        <w:rPr>
          <w:rFonts w:eastAsia="Calibri"/>
          <w:color w:val="000000"/>
          <w:lang w:eastAsia="en-US"/>
        </w:rPr>
        <w:t>Количество участников общественных обсуждений</w:t>
      </w:r>
      <w:proofErr w:type="gramStart"/>
      <w:r w:rsidRPr="00AD15E5">
        <w:rPr>
          <w:rFonts w:eastAsia="Calibri"/>
          <w:color w:val="000000"/>
          <w:lang w:eastAsia="en-US"/>
        </w:rPr>
        <w:t xml:space="preserve"> </w:t>
      </w:r>
      <w:r w:rsidRPr="00AD15E5">
        <w:rPr>
          <w:rFonts w:eastAsia="Calibri"/>
          <w:b/>
          <w:color w:val="000000"/>
          <w:u w:val="single"/>
          <w:lang w:eastAsia="en-US"/>
        </w:rPr>
        <w:t>Ч</w:t>
      </w:r>
      <w:proofErr w:type="gramEnd"/>
      <w:r w:rsidRPr="00AD15E5">
        <w:rPr>
          <w:rFonts w:eastAsia="Calibri"/>
          <w:b/>
          <w:color w:val="000000"/>
          <w:u w:val="single"/>
          <w:lang w:eastAsia="en-US"/>
        </w:rPr>
        <w:t>етыре участника из организационного комитета, иных участников нет.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         Примечание. Не учитываются лица, не являющиеся участниками общественных обсуждений, и (или) представившие в ходе общественных обсуждений недостоверные сведения.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b/>
          <w:color w:val="000000"/>
          <w:lang w:eastAsia="en-US"/>
        </w:rPr>
        <w:t xml:space="preserve">          </w:t>
      </w:r>
    </w:p>
    <w:p w:rsidR="00AD15E5" w:rsidRPr="00AD15E5" w:rsidRDefault="00AD15E5" w:rsidP="00AD15E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Сведения о протоколе общественных обсуждений: </w:t>
      </w:r>
      <w:r w:rsidRPr="00AD15E5">
        <w:rPr>
          <w:rFonts w:eastAsia="Calibri"/>
          <w:b/>
          <w:color w:val="000000"/>
          <w:u w:val="single"/>
          <w:lang w:eastAsia="en-US"/>
        </w:rPr>
        <w:t xml:space="preserve">По результатам общественных обсуждений составлен протокол общественных обсуждений от 21.06.2024 г. 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ind w:left="567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D15E5">
        <w:rPr>
          <w:rFonts w:eastAsia="Calibri"/>
          <w:color w:val="000000"/>
          <w:sz w:val="20"/>
          <w:szCs w:val="20"/>
          <w:lang w:eastAsia="en-US"/>
        </w:rPr>
        <w:t>(когда подписан)</w:t>
      </w:r>
    </w:p>
    <w:p w:rsidR="00AD15E5" w:rsidRPr="00AD15E5" w:rsidRDefault="00AD15E5" w:rsidP="00AD15E5">
      <w:pPr>
        <w:pStyle w:val="ConsPlusNormal"/>
        <w:jc w:val="both"/>
        <w:rPr>
          <w:sz w:val="28"/>
          <w:szCs w:val="28"/>
        </w:rPr>
      </w:pPr>
    </w:p>
    <w:p w:rsidR="00AD15E5" w:rsidRPr="00AD15E5" w:rsidRDefault="00AD15E5" w:rsidP="00AD15E5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6. Содержание предложений и замечаний, касающихся проекта, внесенных участниками общественных обсуждений, постоянно проживающих на </w:t>
      </w:r>
      <w:proofErr w:type="gramStart"/>
      <w:r w:rsidRPr="00AD15E5">
        <w:rPr>
          <w:rFonts w:eastAsia="Calibri"/>
          <w:color w:val="000000"/>
          <w:lang w:eastAsia="en-US"/>
        </w:rPr>
        <w:t>территории</w:t>
      </w:r>
      <w:proofErr w:type="gramEnd"/>
      <w:r w:rsidRPr="00AD15E5">
        <w:rPr>
          <w:rFonts w:eastAsia="Calibri"/>
          <w:color w:val="000000"/>
          <w:lang w:eastAsia="en-US"/>
        </w:rPr>
        <w:t xml:space="preserve"> в пределах которой проведены общественные обсуждения: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1843"/>
        <w:gridCol w:w="6768"/>
      </w:tblGrid>
      <w:tr w:rsidR="00AD15E5" w:rsidRPr="00AD15E5" w:rsidTr="00AD15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 xml:space="preserve">№, </w:t>
            </w:r>
            <w:proofErr w:type="gramStart"/>
            <w:r w:rsidRPr="00AD15E5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AD15E5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>Предложение или замечание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 xml:space="preserve">Рекомендации организатора общественных обсуждений о целесообразности или нецелесообразности учета </w:t>
            </w:r>
            <w:r w:rsidRPr="00AD15E5">
              <w:rPr>
                <w:rFonts w:ascii="Times New Roman" w:eastAsia="Calibri" w:hAnsi="Times New Roman" w:cs="Times New Roman"/>
                <w:color w:val="000000"/>
              </w:rPr>
              <w:br/>
              <w:t>внесенных участниками общественных обсуждений предложений и замечаний</w:t>
            </w:r>
          </w:p>
        </w:tc>
      </w:tr>
      <w:tr w:rsidR="00AD15E5" w:rsidRPr="00AD15E5" w:rsidTr="00AD15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>Не поступало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>Не поступало</w:t>
            </w:r>
          </w:p>
        </w:tc>
      </w:tr>
    </w:tbl>
    <w:p w:rsidR="00AD15E5" w:rsidRPr="00AD15E5" w:rsidRDefault="00AD15E5" w:rsidP="00AD15E5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lastRenderedPageBreak/>
        <w:t xml:space="preserve">          Примечание 1. Предложения и замечания лиц, не являющихся участниками общественных обсуждений и (или) представивших в ходе общественных обсуждений недостоверные сведения, не указываются.</w:t>
      </w:r>
    </w:p>
    <w:p w:rsidR="00AD15E5" w:rsidRPr="00AD15E5" w:rsidRDefault="00AD15E5" w:rsidP="00AD15E5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>Примечание 2. Орфография и пунктуация авторов предложений и замечаний сохранена.</w:t>
      </w:r>
    </w:p>
    <w:p w:rsidR="00AD15E5" w:rsidRPr="00AD15E5" w:rsidRDefault="00AD15E5" w:rsidP="00AD15E5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>7. Содержание предложений и замечаний, касающихся проекта, внесенных иными участниками общественных обсуждений</w:t>
      </w:r>
      <w:proofErr w:type="gramStart"/>
      <w:r w:rsidRPr="00AD15E5">
        <w:rPr>
          <w:rFonts w:eastAsia="Calibri"/>
          <w:color w:val="000000"/>
          <w:lang w:eastAsia="en-US"/>
        </w:rPr>
        <w:t>:</w:t>
      </w:r>
      <w:proofErr w:type="gramEnd"/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1843"/>
        <w:gridCol w:w="6768"/>
      </w:tblGrid>
      <w:tr w:rsidR="00AD15E5" w:rsidRPr="00AD15E5" w:rsidTr="00AD15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 xml:space="preserve">№, </w:t>
            </w:r>
            <w:proofErr w:type="gramStart"/>
            <w:r w:rsidRPr="00AD15E5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AD15E5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>Предложение или замечание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 xml:space="preserve">Рекомендации организатора общественных обсуждений о целесообразности или нецелесообразности учета </w:t>
            </w:r>
            <w:r w:rsidRPr="00AD15E5">
              <w:rPr>
                <w:rFonts w:ascii="Times New Roman" w:eastAsia="Calibri" w:hAnsi="Times New Roman" w:cs="Times New Roman"/>
                <w:color w:val="000000"/>
              </w:rPr>
              <w:br/>
              <w:t>внесенных участниками общественных обсуждений предложений и замечаний</w:t>
            </w:r>
          </w:p>
        </w:tc>
      </w:tr>
      <w:tr w:rsidR="00AD15E5" w:rsidRPr="00AD15E5" w:rsidTr="00AD15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>Не поступало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E5" w:rsidRPr="00AD15E5" w:rsidRDefault="00AD15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D15E5">
              <w:rPr>
                <w:rFonts w:ascii="Times New Roman" w:eastAsia="Calibri" w:hAnsi="Times New Roman" w:cs="Times New Roman"/>
                <w:color w:val="000000"/>
              </w:rPr>
              <w:t>Не поступало</w:t>
            </w:r>
          </w:p>
        </w:tc>
      </w:tr>
    </w:tbl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         Примечание 1. Предложения и замечания лиц, не являющихся участниками общественных обсуждений и (или) представивших в ходе общественных обсуждений недостоверные сведения, не указываются.</w:t>
      </w:r>
    </w:p>
    <w:p w:rsidR="00AD15E5" w:rsidRPr="00AD15E5" w:rsidRDefault="00AD15E5" w:rsidP="00AD15E5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         Примечание 2. Орфография и пунктуация авторов предложений и замечаний сохранена.</w:t>
      </w:r>
    </w:p>
    <w:p w:rsidR="00AD15E5" w:rsidRPr="00AD15E5" w:rsidRDefault="00AD15E5" w:rsidP="00AD15E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 w:rsidRPr="00AD15E5">
        <w:rPr>
          <w:rFonts w:eastAsia="Calibri"/>
          <w:color w:val="000000"/>
          <w:lang w:eastAsia="en-US"/>
        </w:rPr>
        <w:t xml:space="preserve">         8.</w:t>
      </w:r>
      <w:r w:rsidRPr="00AD15E5">
        <w:rPr>
          <w:rFonts w:eastAsia="Calibri"/>
          <w:color w:val="000000"/>
          <w:lang w:eastAsia="en-US"/>
        </w:rPr>
        <w:tab/>
        <w:t>Выводы и рекомендации по проведению общественных обсуждений по проекту (</w:t>
      </w:r>
      <w:r w:rsidRPr="00AD15E5">
        <w:rPr>
          <w:rFonts w:eastAsia="Calibri"/>
          <w:lang w:eastAsia="en-US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Pr="00AD15E5">
        <w:rPr>
          <w:rFonts w:eastAsia="Calibri"/>
          <w:color w:val="000000"/>
          <w:lang w:eastAsia="en-US"/>
        </w:rPr>
        <w:t xml:space="preserve">: </w:t>
      </w:r>
      <w:r w:rsidRPr="00AD15E5">
        <w:rPr>
          <w:rFonts w:eastAsia="Calibri"/>
          <w:b/>
          <w:color w:val="000000"/>
          <w:u w:val="single"/>
          <w:lang w:eastAsia="en-US"/>
        </w:rPr>
        <w:t xml:space="preserve">общественные обсуждения состоялись. Предлагаем главе </w:t>
      </w:r>
      <w:proofErr w:type="spellStart"/>
      <w:r w:rsidRPr="00AD15E5">
        <w:rPr>
          <w:rFonts w:eastAsia="Calibri"/>
          <w:b/>
          <w:color w:val="000000"/>
          <w:u w:val="single"/>
          <w:lang w:eastAsia="en-US"/>
        </w:rPr>
        <w:t>Пинежского</w:t>
      </w:r>
      <w:proofErr w:type="spellEnd"/>
      <w:r w:rsidRPr="00AD15E5">
        <w:rPr>
          <w:rFonts w:eastAsia="Calibri"/>
          <w:b/>
          <w:color w:val="000000"/>
          <w:u w:val="single"/>
          <w:lang w:eastAsia="en-US"/>
        </w:rPr>
        <w:t xml:space="preserve"> муниципального округа Архангельской области утвердить постановление администрации </w:t>
      </w:r>
      <w:proofErr w:type="spellStart"/>
      <w:r w:rsidRPr="00AD15E5">
        <w:rPr>
          <w:rFonts w:eastAsia="Calibri"/>
          <w:b/>
          <w:color w:val="000000"/>
          <w:u w:val="single"/>
          <w:lang w:eastAsia="en-US"/>
        </w:rPr>
        <w:t>Пинежского</w:t>
      </w:r>
      <w:proofErr w:type="spellEnd"/>
      <w:r w:rsidRPr="00AD15E5">
        <w:rPr>
          <w:rFonts w:eastAsia="Calibri"/>
          <w:b/>
          <w:color w:val="000000"/>
          <w:u w:val="single"/>
          <w:lang w:eastAsia="en-US"/>
        </w:rPr>
        <w:t xml:space="preserve"> муниципального округа Архангельской области «Об утверждении проекта межевания </w:t>
      </w:r>
      <w:r w:rsidRPr="00AD15E5">
        <w:rPr>
          <w:b/>
          <w:bCs/>
          <w:u w:val="single"/>
        </w:rPr>
        <w:t xml:space="preserve">территории </w:t>
      </w:r>
      <w:proofErr w:type="spellStart"/>
      <w:r w:rsidRPr="00AD15E5">
        <w:rPr>
          <w:b/>
          <w:bCs/>
          <w:u w:val="single"/>
        </w:rPr>
        <w:t>Пинежского</w:t>
      </w:r>
      <w:proofErr w:type="spellEnd"/>
      <w:r w:rsidRPr="00AD15E5">
        <w:rPr>
          <w:b/>
          <w:bCs/>
          <w:u w:val="single"/>
        </w:rPr>
        <w:t xml:space="preserve"> муниципального округа Архангельской области пос. Пинега в границах элемента планировочной структуры ул. Пролетарская, ул. Первомайская, ул. Набережная, пл. Спорта</w:t>
      </w:r>
      <w:r w:rsidRPr="00AD15E5">
        <w:rPr>
          <w:rFonts w:eastAsia="Calibri"/>
          <w:b/>
          <w:color w:val="000000"/>
          <w:u w:val="single"/>
          <w:lang w:eastAsia="en-US"/>
        </w:rPr>
        <w:t>».</w:t>
      </w:r>
    </w:p>
    <w:p w:rsidR="00AD15E5" w:rsidRPr="00AD15E5" w:rsidRDefault="00AD15E5" w:rsidP="00AD15E5">
      <w:pPr>
        <w:spacing w:line="276" w:lineRule="auto"/>
        <w:ind w:firstLine="567"/>
        <w:jc w:val="both"/>
        <w:rPr>
          <w:rFonts w:eastAsia="Calibri"/>
          <w:color w:val="000000"/>
          <w:lang w:eastAsia="en-US"/>
        </w:rPr>
      </w:pPr>
    </w:p>
    <w:p w:rsidR="00AD15E5" w:rsidRPr="00AD15E5" w:rsidRDefault="00AD15E5" w:rsidP="00AD15E5">
      <w:pPr>
        <w:pStyle w:val="ConsPlusNormal"/>
        <w:jc w:val="both"/>
        <w:rPr>
          <w:sz w:val="28"/>
          <w:szCs w:val="28"/>
        </w:rPr>
      </w:pPr>
    </w:p>
    <w:p w:rsidR="00AD15E5" w:rsidRPr="00AD15E5" w:rsidRDefault="00AD15E5" w:rsidP="00AD15E5">
      <w:pPr>
        <w:pStyle w:val="ConsPlusNormal"/>
        <w:rPr>
          <w:sz w:val="28"/>
          <w:szCs w:val="28"/>
        </w:rPr>
      </w:pPr>
      <w:r w:rsidRPr="00AD15E5">
        <w:rPr>
          <w:szCs w:val="24"/>
        </w:rPr>
        <w:t xml:space="preserve">Председатель                          </w:t>
      </w:r>
      <w:r w:rsidRPr="00AD15E5">
        <w:rPr>
          <w:sz w:val="28"/>
          <w:szCs w:val="28"/>
        </w:rPr>
        <w:t xml:space="preserve">                                               __________</w:t>
      </w:r>
      <w:r w:rsidRPr="00AD15E5">
        <w:rPr>
          <w:szCs w:val="24"/>
          <w:u w:val="single"/>
        </w:rPr>
        <w:t xml:space="preserve"> Д.В. Аверин</w:t>
      </w:r>
    </w:p>
    <w:p w:rsidR="00AD15E5" w:rsidRPr="00AD15E5" w:rsidRDefault="00AD15E5" w:rsidP="00AD15E5">
      <w:pPr>
        <w:pStyle w:val="ConsPlusNormal"/>
        <w:rPr>
          <w:sz w:val="20"/>
        </w:rPr>
      </w:pPr>
      <w:r w:rsidRPr="00AD15E5">
        <w:rPr>
          <w:sz w:val="28"/>
          <w:szCs w:val="28"/>
        </w:rPr>
        <w:t xml:space="preserve">                                                                                           </w:t>
      </w:r>
      <w:r w:rsidRPr="00AD15E5">
        <w:rPr>
          <w:sz w:val="20"/>
        </w:rPr>
        <w:t>(подпись, инициалы и фамилия)</w:t>
      </w:r>
    </w:p>
    <w:p w:rsidR="00AD15E5" w:rsidRPr="00AD15E5" w:rsidRDefault="00AD15E5" w:rsidP="00AD15E5">
      <w:pPr>
        <w:pStyle w:val="ConsPlusNormal"/>
        <w:jc w:val="both"/>
        <w:rPr>
          <w:sz w:val="28"/>
          <w:szCs w:val="28"/>
        </w:rPr>
      </w:pPr>
    </w:p>
    <w:p w:rsidR="00AD15E5" w:rsidRPr="00AD15E5" w:rsidRDefault="00AD15E5" w:rsidP="00AD15E5">
      <w:pPr>
        <w:pStyle w:val="ConsPlusNormal"/>
        <w:rPr>
          <w:sz w:val="28"/>
          <w:szCs w:val="28"/>
        </w:rPr>
      </w:pPr>
      <w:r w:rsidRPr="00AD15E5">
        <w:rPr>
          <w:szCs w:val="24"/>
        </w:rPr>
        <w:t xml:space="preserve">Секретарь </w:t>
      </w:r>
      <w:r w:rsidRPr="00AD15E5">
        <w:rPr>
          <w:sz w:val="28"/>
          <w:szCs w:val="28"/>
        </w:rPr>
        <w:t xml:space="preserve">                                                                        ___________</w:t>
      </w:r>
      <w:r w:rsidRPr="00AD15E5">
        <w:rPr>
          <w:szCs w:val="24"/>
          <w:u w:val="single"/>
        </w:rPr>
        <w:t>Е.В. Хвостенко</w:t>
      </w:r>
    </w:p>
    <w:p w:rsidR="00AD15E5" w:rsidRPr="00AD15E5" w:rsidRDefault="00AD15E5" w:rsidP="00AD15E5">
      <w:pPr>
        <w:pStyle w:val="ConsPlusNormal"/>
        <w:rPr>
          <w:sz w:val="20"/>
        </w:rPr>
      </w:pPr>
      <w:r w:rsidRPr="00AD15E5">
        <w:rPr>
          <w:sz w:val="28"/>
          <w:szCs w:val="28"/>
        </w:rPr>
        <w:t xml:space="preserve">                                                                                           </w:t>
      </w:r>
      <w:r w:rsidRPr="00AD15E5">
        <w:rPr>
          <w:sz w:val="20"/>
        </w:rPr>
        <w:t>(подпись, инициалы и фамилия)</w:t>
      </w:r>
    </w:p>
    <w:p w:rsidR="00AD15E5" w:rsidRPr="00AD15E5" w:rsidRDefault="00AD15E5" w:rsidP="00AD15E5">
      <w:pPr>
        <w:pStyle w:val="ConsPlusNormal"/>
        <w:jc w:val="both"/>
        <w:rPr>
          <w:sz w:val="28"/>
          <w:szCs w:val="28"/>
        </w:rPr>
      </w:pPr>
    </w:p>
    <w:p w:rsidR="00AD15E5" w:rsidRPr="00AD15E5" w:rsidRDefault="00AD15E5" w:rsidP="00AD15E5">
      <w:pPr>
        <w:pStyle w:val="ConsPlusNormal"/>
        <w:rPr>
          <w:sz w:val="28"/>
          <w:szCs w:val="28"/>
        </w:rPr>
      </w:pPr>
      <w:r w:rsidRPr="00AD15E5">
        <w:rPr>
          <w:szCs w:val="24"/>
        </w:rPr>
        <w:t xml:space="preserve">Член организационного комитета </w:t>
      </w:r>
      <w:r w:rsidRPr="00AD15E5">
        <w:rPr>
          <w:sz w:val="28"/>
          <w:szCs w:val="28"/>
        </w:rPr>
        <w:t xml:space="preserve">                                     _________</w:t>
      </w:r>
      <w:r w:rsidRPr="00AD15E5">
        <w:rPr>
          <w:szCs w:val="24"/>
          <w:u w:val="single"/>
        </w:rPr>
        <w:t>В.А. Кривополенов</w:t>
      </w:r>
    </w:p>
    <w:p w:rsidR="00AD15E5" w:rsidRPr="00AD15E5" w:rsidRDefault="00AD15E5" w:rsidP="00AD15E5">
      <w:pPr>
        <w:pStyle w:val="ConsPlusNormal"/>
        <w:rPr>
          <w:sz w:val="20"/>
        </w:rPr>
      </w:pPr>
      <w:r w:rsidRPr="00AD15E5">
        <w:rPr>
          <w:sz w:val="28"/>
          <w:szCs w:val="28"/>
        </w:rPr>
        <w:t xml:space="preserve">                                                                                           </w:t>
      </w:r>
      <w:r w:rsidRPr="00AD15E5">
        <w:rPr>
          <w:sz w:val="20"/>
        </w:rPr>
        <w:t>(подпись, инициалы и фамилия)</w:t>
      </w:r>
    </w:p>
    <w:p w:rsidR="00AD15E5" w:rsidRPr="00AD15E5" w:rsidRDefault="00AD15E5" w:rsidP="00AD15E5">
      <w:pPr>
        <w:pStyle w:val="ConsPlusNormal"/>
        <w:jc w:val="both"/>
        <w:rPr>
          <w:sz w:val="28"/>
          <w:szCs w:val="28"/>
        </w:rPr>
      </w:pPr>
    </w:p>
    <w:p w:rsidR="00AD15E5" w:rsidRPr="00AD15E5" w:rsidRDefault="00AD15E5" w:rsidP="00AD15E5">
      <w:pPr>
        <w:pStyle w:val="ConsPlusNormal"/>
        <w:rPr>
          <w:sz w:val="28"/>
          <w:szCs w:val="28"/>
        </w:rPr>
      </w:pPr>
      <w:r w:rsidRPr="00AD15E5">
        <w:rPr>
          <w:szCs w:val="24"/>
        </w:rPr>
        <w:t>Член организационного комитета</w:t>
      </w:r>
      <w:r w:rsidRPr="00AD15E5">
        <w:rPr>
          <w:sz w:val="28"/>
          <w:szCs w:val="28"/>
        </w:rPr>
        <w:t xml:space="preserve">                                      ______________</w:t>
      </w:r>
      <w:r w:rsidRPr="00AD15E5">
        <w:rPr>
          <w:szCs w:val="24"/>
          <w:u w:val="single"/>
        </w:rPr>
        <w:t>Н.В. Зубова</w:t>
      </w:r>
    </w:p>
    <w:p w:rsidR="00536A0C" w:rsidRPr="00B1515B" w:rsidRDefault="00AD15E5" w:rsidP="00AD15E5">
      <w:pPr>
        <w:rPr>
          <w:sz w:val="26"/>
          <w:szCs w:val="26"/>
        </w:rPr>
      </w:pPr>
      <w:r w:rsidRPr="00AD15E5">
        <w:rPr>
          <w:sz w:val="28"/>
          <w:szCs w:val="28"/>
        </w:rPr>
        <w:t xml:space="preserve">                                                                                           </w:t>
      </w:r>
      <w:r w:rsidRPr="00AD15E5">
        <w:rPr>
          <w:sz w:val="20"/>
        </w:rPr>
        <w:t>(подпись, инициалы и</w:t>
      </w:r>
      <w:r>
        <w:rPr>
          <w:sz w:val="20"/>
        </w:rPr>
        <w:t xml:space="preserve"> фамилия)</w:t>
      </w:r>
    </w:p>
    <w:sectPr w:rsidR="00536A0C" w:rsidRPr="00B1515B" w:rsidSect="00B151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4FD"/>
    <w:multiLevelType w:val="hybridMultilevel"/>
    <w:tmpl w:val="CD1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60B82"/>
    <w:multiLevelType w:val="hybridMultilevel"/>
    <w:tmpl w:val="B09E1070"/>
    <w:lvl w:ilvl="0" w:tplc="ED12780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C730F"/>
    <w:rsid w:val="000D662B"/>
    <w:rsid w:val="000F127A"/>
    <w:rsid w:val="0010027C"/>
    <w:rsid w:val="001013AB"/>
    <w:rsid w:val="00103EBF"/>
    <w:rsid w:val="0011392A"/>
    <w:rsid w:val="00125E71"/>
    <w:rsid w:val="00150920"/>
    <w:rsid w:val="0016412C"/>
    <w:rsid w:val="0016463F"/>
    <w:rsid w:val="001863BF"/>
    <w:rsid w:val="001B3D10"/>
    <w:rsid w:val="001B7536"/>
    <w:rsid w:val="001E4DA8"/>
    <w:rsid w:val="001F11E5"/>
    <w:rsid w:val="001F5270"/>
    <w:rsid w:val="00206E50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23F5E"/>
    <w:rsid w:val="0035557C"/>
    <w:rsid w:val="003761DF"/>
    <w:rsid w:val="003B142E"/>
    <w:rsid w:val="003C3E24"/>
    <w:rsid w:val="003D74F6"/>
    <w:rsid w:val="003E5DD9"/>
    <w:rsid w:val="004114A4"/>
    <w:rsid w:val="00441E35"/>
    <w:rsid w:val="00470ED0"/>
    <w:rsid w:val="0048266E"/>
    <w:rsid w:val="00495AFA"/>
    <w:rsid w:val="004C5B9D"/>
    <w:rsid w:val="004C6F53"/>
    <w:rsid w:val="004D03F7"/>
    <w:rsid w:val="004F3AA4"/>
    <w:rsid w:val="00536A0C"/>
    <w:rsid w:val="00543605"/>
    <w:rsid w:val="005732A6"/>
    <w:rsid w:val="0059287D"/>
    <w:rsid w:val="00595CC2"/>
    <w:rsid w:val="005B1C39"/>
    <w:rsid w:val="005C739B"/>
    <w:rsid w:val="005D1162"/>
    <w:rsid w:val="0062183B"/>
    <w:rsid w:val="006268EA"/>
    <w:rsid w:val="00627901"/>
    <w:rsid w:val="00632A42"/>
    <w:rsid w:val="00634BD9"/>
    <w:rsid w:val="00646FC9"/>
    <w:rsid w:val="00662440"/>
    <w:rsid w:val="0066743C"/>
    <w:rsid w:val="00690E8D"/>
    <w:rsid w:val="0069137A"/>
    <w:rsid w:val="00693120"/>
    <w:rsid w:val="006B1DD8"/>
    <w:rsid w:val="006C4839"/>
    <w:rsid w:val="006C7FFE"/>
    <w:rsid w:val="006D5933"/>
    <w:rsid w:val="006F6D21"/>
    <w:rsid w:val="007002E7"/>
    <w:rsid w:val="00743A19"/>
    <w:rsid w:val="0074597C"/>
    <w:rsid w:val="00751037"/>
    <w:rsid w:val="00751FD3"/>
    <w:rsid w:val="00764679"/>
    <w:rsid w:val="00776FFC"/>
    <w:rsid w:val="007A47DD"/>
    <w:rsid w:val="007F2DE9"/>
    <w:rsid w:val="00802D26"/>
    <w:rsid w:val="0086132C"/>
    <w:rsid w:val="008811B1"/>
    <w:rsid w:val="00885923"/>
    <w:rsid w:val="0088606B"/>
    <w:rsid w:val="008925E4"/>
    <w:rsid w:val="008E0068"/>
    <w:rsid w:val="009033A2"/>
    <w:rsid w:val="00916A7D"/>
    <w:rsid w:val="00937888"/>
    <w:rsid w:val="009608A5"/>
    <w:rsid w:val="00962990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76396"/>
    <w:rsid w:val="00A87367"/>
    <w:rsid w:val="00A93F00"/>
    <w:rsid w:val="00AA5E39"/>
    <w:rsid w:val="00AA7E03"/>
    <w:rsid w:val="00AC36C1"/>
    <w:rsid w:val="00AD15E5"/>
    <w:rsid w:val="00B07DA3"/>
    <w:rsid w:val="00B13A14"/>
    <w:rsid w:val="00B1515B"/>
    <w:rsid w:val="00B21DA4"/>
    <w:rsid w:val="00B245C3"/>
    <w:rsid w:val="00B26808"/>
    <w:rsid w:val="00B52B5B"/>
    <w:rsid w:val="00B531C8"/>
    <w:rsid w:val="00B64DB2"/>
    <w:rsid w:val="00B86459"/>
    <w:rsid w:val="00B91B62"/>
    <w:rsid w:val="00BA1FE2"/>
    <w:rsid w:val="00BB0F92"/>
    <w:rsid w:val="00BB435D"/>
    <w:rsid w:val="00BD0331"/>
    <w:rsid w:val="00C0240F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7068D"/>
    <w:rsid w:val="00D901AC"/>
    <w:rsid w:val="00D9472E"/>
    <w:rsid w:val="00DA67FA"/>
    <w:rsid w:val="00DD3E19"/>
    <w:rsid w:val="00DE3092"/>
    <w:rsid w:val="00DE549F"/>
    <w:rsid w:val="00DF263B"/>
    <w:rsid w:val="00E02C0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35557C"/>
    <w:rPr>
      <w:color w:val="0000FF" w:themeColor="hyperlink"/>
      <w:u w:val="single"/>
    </w:rPr>
  </w:style>
  <w:style w:type="paragraph" w:customStyle="1" w:styleId="ConsPlusNormal">
    <w:name w:val="ConsPlusNormal"/>
    <w:rsid w:val="00536A0C"/>
    <w:pPr>
      <w:widowControl w:val="0"/>
      <w:autoSpaceDE w:val="0"/>
      <w:autoSpaceDN w:val="0"/>
    </w:pPr>
    <w:rPr>
      <w:sz w:val="24"/>
    </w:rPr>
  </w:style>
  <w:style w:type="table" w:styleId="ad">
    <w:name w:val="Table Grid"/>
    <w:basedOn w:val="a1"/>
    <w:uiPriority w:val="39"/>
    <w:rsid w:val="00AD15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35557C"/>
    <w:rPr>
      <w:color w:val="0000FF" w:themeColor="hyperlink"/>
      <w:u w:val="single"/>
    </w:rPr>
  </w:style>
  <w:style w:type="paragraph" w:customStyle="1" w:styleId="ConsPlusNormal">
    <w:name w:val="ConsPlusNormal"/>
    <w:rsid w:val="00536A0C"/>
    <w:pPr>
      <w:widowControl w:val="0"/>
      <w:autoSpaceDE w:val="0"/>
      <w:autoSpaceDN w:val="0"/>
    </w:pPr>
    <w:rPr>
      <w:sz w:val="24"/>
    </w:rPr>
  </w:style>
  <w:style w:type="table" w:styleId="ad">
    <w:name w:val="Table Grid"/>
    <w:basedOn w:val="a1"/>
    <w:uiPriority w:val="39"/>
    <w:rsid w:val="00AD15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openxmlformats.org/officeDocument/2006/relationships/hyperlink" Target="tel:+781824477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12" Type="http://schemas.openxmlformats.org/officeDocument/2006/relationships/hyperlink" Target="mailto:pinegamo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nezhy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447733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8182447733" TargetMode="External"/><Relationship Id="rId14" Type="http://schemas.openxmlformats.org/officeDocument/2006/relationships/hyperlink" Target="mailto:a44773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35B9-1C64-42C4-AD28-8C03105E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zam2</cp:lastModifiedBy>
  <cp:revision>4</cp:revision>
  <cp:lastPrinted>2024-06-25T07:54:00Z</cp:lastPrinted>
  <dcterms:created xsi:type="dcterms:W3CDTF">2024-07-02T09:41:00Z</dcterms:created>
  <dcterms:modified xsi:type="dcterms:W3CDTF">2024-07-02T11:24:00Z</dcterms:modified>
</cp:coreProperties>
</file>