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749D57" w14:textId="77777777" w:rsidR="00B560B3" w:rsidRPr="00231CE6" w:rsidRDefault="00B560B3" w:rsidP="00B560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ОПОВЕЩЕНИЕ</w:t>
      </w:r>
    </w:p>
    <w:p w14:paraId="3AC4F357" w14:textId="47BA883B" w:rsidR="00B560B3" w:rsidRPr="00231CE6" w:rsidRDefault="00B560B3" w:rsidP="0047156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 начале общественных обсуждений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2C4" w:rsidRPr="002242C4">
        <w:rPr>
          <w:rFonts w:ascii="Times New Roman" w:hAnsi="Times New Roman" w:cs="Times New Roman"/>
          <w:b/>
          <w:sz w:val="24"/>
          <w:szCs w:val="24"/>
        </w:rPr>
        <w:t xml:space="preserve">по проекту правил землепользования </w:t>
      </w:r>
      <w:r w:rsidR="00E866A3">
        <w:rPr>
          <w:rFonts w:ascii="Times New Roman" w:hAnsi="Times New Roman" w:cs="Times New Roman"/>
          <w:b/>
          <w:sz w:val="24"/>
          <w:szCs w:val="24"/>
        </w:rPr>
        <w:br/>
      </w:r>
      <w:r w:rsidR="002242C4" w:rsidRPr="002242C4">
        <w:rPr>
          <w:rFonts w:ascii="Times New Roman" w:hAnsi="Times New Roman" w:cs="Times New Roman"/>
          <w:b/>
          <w:sz w:val="24"/>
          <w:szCs w:val="24"/>
        </w:rPr>
        <w:t>и застройки части территории Пинежского муниципального округа Архангельской области, в границы которой входит поселок Сога</w:t>
      </w:r>
    </w:p>
    <w:p w14:paraId="30B81730" w14:textId="77777777" w:rsidR="00B560B3" w:rsidRPr="00231CE6" w:rsidRDefault="00B560B3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7"/>
        <w:gridCol w:w="5617"/>
      </w:tblGrid>
      <w:tr w:rsidR="00B560B3" w:rsidRPr="00231CE6" w14:paraId="2F489BB8" w14:textId="77777777" w:rsidTr="00071503">
        <w:tc>
          <w:tcPr>
            <w:tcW w:w="3397" w:type="dxa"/>
          </w:tcPr>
          <w:p w14:paraId="215E6A53" w14:textId="77777777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1. Информация о проекте, подлежащем рассмотрению на общественных обсуждениях (наименование и иные реквизиты)</w:t>
            </w:r>
          </w:p>
        </w:tc>
        <w:tc>
          <w:tcPr>
            <w:tcW w:w="5617" w:type="dxa"/>
          </w:tcPr>
          <w:p w14:paraId="3E21BC7B" w14:textId="1EF2FA38" w:rsidR="00584A99" w:rsidRPr="00231CE6" w:rsidRDefault="00584A99" w:rsidP="004715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2242C4" w:rsidRPr="002242C4">
              <w:rPr>
                <w:rFonts w:ascii="Times New Roman" w:hAnsi="Times New Roman" w:cs="Times New Roman"/>
                <w:sz w:val="24"/>
                <w:szCs w:val="24"/>
              </w:rPr>
              <w:t>правил землепользования и застройки части территории Пинежского муниципального округа Архангельской области, в границы которой входит поселок Сога</w:t>
            </w:r>
            <w:r w:rsidR="006E0FC6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</w:t>
            </w:r>
            <w:r w:rsidR="004839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E0FC6">
              <w:rPr>
                <w:rFonts w:ascii="Times New Roman" w:hAnsi="Times New Roman" w:cs="Times New Roman"/>
                <w:sz w:val="24"/>
                <w:szCs w:val="24"/>
              </w:rPr>
              <w:t>роект правил</w:t>
            </w:r>
            <w:r w:rsidR="00224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0FC6">
              <w:rPr>
                <w:rFonts w:ascii="Times New Roman" w:hAnsi="Times New Roman" w:cs="Times New Roman"/>
                <w:sz w:val="24"/>
                <w:szCs w:val="24"/>
              </w:rPr>
              <w:t>землепользования и застройки).</w:t>
            </w:r>
          </w:p>
        </w:tc>
      </w:tr>
      <w:tr w:rsidR="00B560B3" w:rsidRPr="00231CE6" w14:paraId="5337A842" w14:textId="77777777" w:rsidTr="00071503">
        <w:tc>
          <w:tcPr>
            <w:tcW w:w="3397" w:type="dxa"/>
          </w:tcPr>
          <w:p w14:paraId="0F8A9DF1" w14:textId="77777777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2. Перечень информационных материалов к проекту, подлежащему рассмотрению на общественных обсуждениях</w:t>
            </w:r>
          </w:p>
        </w:tc>
        <w:tc>
          <w:tcPr>
            <w:tcW w:w="5617" w:type="dxa"/>
          </w:tcPr>
          <w:p w14:paraId="53D9CD96" w14:textId="5026DE4A" w:rsidR="00583ABE" w:rsidRPr="00C14D7F" w:rsidRDefault="00C209A9" w:rsidP="004715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471561">
              <w:rPr>
                <w:rFonts w:ascii="Times New Roman" w:hAnsi="Times New Roman" w:cs="Times New Roman"/>
                <w:sz w:val="24"/>
                <w:szCs w:val="24"/>
              </w:rPr>
              <w:t xml:space="preserve">правил землепользования и застройки       </w:t>
            </w:r>
            <w:r w:rsidR="00583ABE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 в составе </w:t>
            </w:r>
            <w:r w:rsidR="00583ABE" w:rsidRPr="00C14D7F">
              <w:rPr>
                <w:rFonts w:ascii="Times New Roman" w:hAnsi="Times New Roman" w:cs="Times New Roman"/>
                <w:sz w:val="24"/>
                <w:szCs w:val="24"/>
              </w:rPr>
              <w:t>графических</w:t>
            </w:r>
            <w:r w:rsidR="002242C4">
              <w:rPr>
                <w:rFonts w:ascii="Times New Roman" w:hAnsi="Times New Roman" w:cs="Times New Roman"/>
                <w:sz w:val="24"/>
                <w:szCs w:val="24"/>
              </w:rPr>
              <w:t xml:space="preserve"> и текстовых</w:t>
            </w:r>
            <w:r w:rsidR="00583ABE" w:rsidRPr="00C14D7F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материалов:</w:t>
            </w:r>
          </w:p>
          <w:p w14:paraId="34685BC3" w14:textId="2906BFE3" w:rsidR="00E0038D" w:rsidRPr="00C14D7F" w:rsidRDefault="007454B3" w:rsidP="00C14D7F">
            <w:pPr>
              <w:pStyle w:val="ConsPlusNormal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D7F">
              <w:rPr>
                <w:rFonts w:ascii="Times New Roman" w:hAnsi="Times New Roman" w:cs="Times New Roman"/>
                <w:sz w:val="24"/>
                <w:szCs w:val="24"/>
              </w:rPr>
              <w:t>Карт</w:t>
            </w:r>
            <w:r w:rsidR="00C14D7F" w:rsidRPr="00C14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4D7F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градостроительного зонирования</w:t>
            </w:r>
            <w:r w:rsidR="00C14D7F" w:rsidRPr="00C14D7F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поселения</w:t>
            </w:r>
            <w:r w:rsidRPr="00C14D7F">
              <w:rPr>
                <w:rFonts w:ascii="Times New Roman" w:hAnsi="Times New Roman" w:cs="Times New Roman"/>
                <w:sz w:val="24"/>
                <w:szCs w:val="24"/>
              </w:rPr>
              <w:t xml:space="preserve"> М 1:</w:t>
            </w:r>
            <w:r w:rsidR="00F024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5A0C" w:rsidRPr="00C14D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14D7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C14D7F" w:rsidRPr="00C14D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80712FB" w14:textId="77777777" w:rsidR="00C14D7F" w:rsidRDefault="002242C4" w:rsidP="00C14D7F">
            <w:pPr>
              <w:pStyle w:val="ConsPlusNormal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Градостроительные регламенты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6B6D17D1" w14:textId="4CBB1FC9" w:rsidR="002242C4" w:rsidRPr="00231CE6" w:rsidRDefault="002242C4" w:rsidP="00C14D7F">
            <w:pPr>
              <w:pStyle w:val="ConsPlusNormal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4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применения и внесения изменений </w:t>
            </w:r>
            <w:r w:rsidR="00CE25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42C4">
              <w:rPr>
                <w:rFonts w:ascii="Times New Roman" w:hAnsi="Times New Roman" w:cs="Times New Roman"/>
                <w:sz w:val="24"/>
                <w:szCs w:val="24"/>
              </w:rPr>
              <w:t>в правила землепользования и застройки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14:paraId="39E4DBD9" w14:textId="77777777" w:rsidTr="00071503">
        <w:tc>
          <w:tcPr>
            <w:tcW w:w="3397" w:type="dxa"/>
          </w:tcPr>
          <w:p w14:paraId="193EC538" w14:textId="77777777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3. Организатор общественных обсуждений</w:t>
            </w:r>
          </w:p>
        </w:tc>
        <w:tc>
          <w:tcPr>
            <w:tcW w:w="5617" w:type="dxa"/>
          </w:tcPr>
          <w:p w14:paraId="1820B5A3" w14:textId="09DE9B28" w:rsidR="00B560B3" w:rsidRPr="00546999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6999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r w:rsidR="00471561" w:rsidRPr="00471561">
              <w:rPr>
                <w:rFonts w:ascii="Times New Roman" w:hAnsi="Times New Roman" w:cs="Times New Roman"/>
                <w:sz w:val="24"/>
                <w:szCs w:val="24"/>
              </w:rPr>
              <w:t>по подготовке проектов генеральных планов и правил землепользования и застройки муниципальных образований Архангельской области</w:t>
            </w:r>
            <w:r w:rsidR="00A747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14:paraId="179A7C3F" w14:textId="77777777" w:rsidTr="00071503">
        <w:tc>
          <w:tcPr>
            <w:tcW w:w="3397" w:type="dxa"/>
          </w:tcPr>
          <w:p w14:paraId="1BD2DF10" w14:textId="77777777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4. Территория проведения общественных обсуждений (вся территория муниципального образования, иная определенная территория, территория определенной территориальной зоны, иное)</w:t>
            </w:r>
          </w:p>
        </w:tc>
        <w:tc>
          <w:tcPr>
            <w:tcW w:w="5617" w:type="dxa"/>
          </w:tcPr>
          <w:p w14:paraId="03C42A61" w14:textId="53C76352" w:rsidR="00B560B3" w:rsidRPr="00231CE6" w:rsidRDefault="006E0FC6" w:rsidP="00DF0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74733">
              <w:rPr>
                <w:rFonts w:ascii="Times New Roman" w:hAnsi="Times New Roman" w:cs="Times New Roman"/>
                <w:sz w:val="24"/>
                <w:szCs w:val="24"/>
              </w:rPr>
              <w:t>ерритори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7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42C4">
              <w:rPr>
                <w:rFonts w:ascii="Times New Roman" w:hAnsi="Times New Roman" w:cs="Times New Roman"/>
                <w:sz w:val="24"/>
                <w:szCs w:val="24"/>
              </w:rPr>
              <w:t>поселка Сога Пинежского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Архангельской области</w:t>
            </w:r>
            <w:r w:rsidR="00A747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14:paraId="172F567C" w14:textId="77777777" w:rsidTr="00071503">
        <w:tc>
          <w:tcPr>
            <w:tcW w:w="3397" w:type="dxa"/>
          </w:tcPr>
          <w:p w14:paraId="1C9D286C" w14:textId="77777777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5. Категории участников общественных обсуждений (граждане, постоянно проживающие на определенной территории, правообладатели определенных земельных участков, объектов капитального строительства, помещений)</w:t>
            </w:r>
          </w:p>
        </w:tc>
        <w:tc>
          <w:tcPr>
            <w:tcW w:w="5617" w:type="dxa"/>
          </w:tcPr>
          <w:p w14:paraId="54247F2A" w14:textId="3D301487" w:rsidR="00B560B3" w:rsidRPr="00231CE6" w:rsidRDefault="000E68C6" w:rsidP="00DF0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постоянно проживающие на территории </w:t>
            </w:r>
            <w:r w:rsidR="00CE25C1">
              <w:rPr>
                <w:rFonts w:ascii="Times New Roman" w:hAnsi="Times New Roman" w:cs="Times New Roman"/>
                <w:sz w:val="24"/>
                <w:szCs w:val="24"/>
              </w:rPr>
              <w:t>поселка Сога Пинежского</w:t>
            </w:r>
            <w:r w:rsidR="006E0FC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Архангельской области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правообладатели</w:t>
            </w:r>
            <w:r w:rsidR="006E0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</w:t>
            </w:r>
            <w:r w:rsidR="00FB42D1">
              <w:rPr>
                <w:rFonts w:ascii="Times New Roman" w:hAnsi="Times New Roman" w:cs="Times New Roman"/>
                <w:sz w:val="24"/>
                <w:szCs w:val="24"/>
              </w:rPr>
              <w:t>тов капитального строительства</w:t>
            </w:r>
            <w:r w:rsidR="00891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14:paraId="31583F6F" w14:textId="77777777" w:rsidTr="00071503">
        <w:tc>
          <w:tcPr>
            <w:tcW w:w="3397" w:type="dxa"/>
          </w:tcPr>
          <w:p w14:paraId="0E159FED" w14:textId="77777777" w:rsidR="00B560B3" w:rsidRPr="00231CE6" w:rsidRDefault="00B560B3" w:rsidP="000D77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6. Информация о порядке и сроках проведения общественных обсуждений по проекту (общий срок общественных обсуждений, в том числе дата их начала и окончания, форма проведения общественных </w:t>
            </w:r>
            <w:r w:rsidR="000D77E3"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ний - с использованием государственной информационной системы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Архангельской области "Региональный портал проектов нормативных правовых актов Архангельской области", в месте (местах) проведения экспозиции (экспозиций) проекта, подлежащего рассмотрению на общественных </w:t>
            </w:r>
            <w:r w:rsidR="000D77E3"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ниях, иное)</w:t>
            </w:r>
          </w:p>
        </w:tc>
        <w:tc>
          <w:tcPr>
            <w:tcW w:w="5617" w:type="dxa"/>
          </w:tcPr>
          <w:p w14:paraId="6EA50882" w14:textId="588651CA" w:rsidR="00B560B3" w:rsidRDefault="000E68C6" w:rsidP="005146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Общественные обсуждения проводятся 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47315">
              <w:rPr>
                <w:rFonts w:ascii="Times New Roman" w:hAnsi="Times New Roman" w:cs="Times New Roman"/>
                <w:sz w:val="24"/>
                <w:szCs w:val="24"/>
              </w:rPr>
              <w:t>в соответствии со статьей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5.1 </w:t>
            </w:r>
            <w:r w:rsidR="00D47315">
              <w:rPr>
                <w:rFonts w:ascii="Times New Roman" w:hAnsi="Times New Roman" w:cs="Times New Roman"/>
                <w:sz w:val="24"/>
                <w:szCs w:val="24"/>
              </w:rPr>
              <w:t>Градостроительного кодекса Российской Федерации</w:t>
            </w:r>
            <w:r w:rsidR="00CB6A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146A6">
              <w:rPr>
                <w:rFonts w:ascii="Times New Roman" w:hAnsi="Times New Roman" w:cs="Times New Roman"/>
                <w:sz w:val="24"/>
                <w:szCs w:val="24"/>
              </w:rPr>
              <w:t xml:space="preserve">статьей 7 </w:t>
            </w:r>
            <w:r w:rsidR="00CB6A89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 w:rsidR="005146A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CB6A89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 w:rsidR="005146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B6A89">
              <w:rPr>
                <w:rFonts w:ascii="Times New Roman" w:hAnsi="Times New Roman" w:cs="Times New Roman"/>
                <w:sz w:val="24"/>
                <w:szCs w:val="24"/>
              </w:rPr>
              <w:t xml:space="preserve"> от 14</w:t>
            </w:r>
            <w:r w:rsidR="00891F20"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  <w:r w:rsidR="00CB6A8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91F2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CB6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46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B6A89">
              <w:rPr>
                <w:rFonts w:ascii="Times New Roman" w:hAnsi="Times New Roman" w:cs="Times New Roman"/>
                <w:sz w:val="24"/>
                <w:szCs w:val="24"/>
              </w:rPr>
              <w:t xml:space="preserve"> 58-ФЗ</w:t>
            </w:r>
            <w:r w:rsidR="00514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46A6"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r w:rsidR="00CB6A89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отдельные законодательные акты Российской Федер</w:t>
            </w:r>
            <w:r w:rsidR="005146A6">
              <w:rPr>
                <w:rFonts w:ascii="Times New Roman" w:hAnsi="Times New Roman" w:cs="Times New Roman"/>
                <w:sz w:val="24"/>
                <w:szCs w:val="24"/>
              </w:rPr>
              <w:t>ации»</w:t>
            </w:r>
            <w:r w:rsidR="006E0F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B17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E0FC6">
              <w:rPr>
                <w:rFonts w:ascii="Times New Roman" w:hAnsi="Times New Roman" w:cs="Times New Roman"/>
                <w:sz w:val="24"/>
                <w:szCs w:val="24"/>
              </w:rPr>
              <w:t>остановлением Правительства Архангельской области от 26 декабря 2018 г. № 615-пп «</w:t>
            </w:r>
            <w:r w:rsidR="006E0FC6" w:rsidRPr="006E0FC6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Положения об общественных обсуждениях, публичных слушаниях по проектам генеральных планов, проектам правил </w:t>
            </w:r>
            <w:r w:rsidR="006E0FC6" w:rsidRPr="006E0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землепользования и застройки, проектам единых документов территориального планирования и градостроительного зонирования, проектам, предусматривающим внесение изменений в один из указанных утвержденных документов, на территориях муниципальных образований Архангельской области</w:t>
            </w:r>
            <w:r w:rsidR="006E0FC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4C445305" w14:textId="491F08E2" w:rsidR="004E7254" w:rsidRPr="00231CE6" w:rsidRDefault="004E7254" w:rsidP="00A747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общественных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4839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 w:rsidR="00FB569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733">
              <w:rPr>
                <w:rFonts w:ascii="Times New Roman" w:hAnsi="Times New Roman" w:cs="Times New Roman"/>
                <w:sz w:val="24"/>
                <w:szCs w:val="24"/>
              </w:rPr>
              <w:t xml:space="preserve">правил землепользования и застройки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6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63D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2B6B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календарных дн</w:t>
            </w:r>
            <w:r w:rsidR="00662FF9">
              <w:rPr>
                <w:rFonts w:ascii="Times New Roman" w:hAnsi="Times New Roman" w:cs="Times New Roman"/>
                <w:b/>
                <w:sz w:val="24"/>
                <w:szCs w:val="24"/>
              </w:rPr>
              <w:t>ей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31C0F4" w14:textId="343F963C" w:rsidR="004E7254" w:rsidRPr="00231CE6" w:rsidRDefault="004E7254" w:rsidP="004E725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начала проведения общественных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4839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74733" w:rsidRPr="00A74733">
              <w:rPr>
                <w:rFonts w:ascii="Times New Roman" w:hAnsi="Times New Roman" w:cs="Times New Roman"/>
                <w:sz w:val="24"/>
                <w:szCs w:val="24"/>
              </w:rPr>
              <w:t xml:space="preserve">роекту правил землепользования и застройки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866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E25C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91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866A3">
              <w:rPr>
                <w:rFonts w:ascii="Times New Roman" w:hAnsi="Times New Roman" w:cs="Times New Roman"/>
                <w:b/>
                <w:sz w:val="24"/>
                <w:szCs w:val="24"/>
              </w:rPr>
              <w:t>ноября</w:t>
            </w:r>
            <w:r w:rsidR="00391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2024</w:t>
            </w:r>
            <w:r w:rsidR="009A5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747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3C43E30" w14:textId="0DBDED06" w:rsidR="004E7254" w:rsidRDefault="004E7254" w:rsidP="004E725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общественных обсуждений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4839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74733" w:rsidRPr="00A74733">
              <w:rPr>
                <w:rFonts w:ascii="Times New Roman" w:hAnsi="Times New Roman" w:cs="Times New Roman"/>
                <w:sz w:val="24"/>
                <w:szCs w:val="24"/>
              </w:rPr>
              <w:t xml:space="preserve">роекту правил землепользования и застройки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863D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C38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62FF9">
              <w:rPr>
                <w:rFonts w:ascii="Times New Roman" w:hAnsi="Times New Roman" w:cs="Times New Roman"/>
                <w:b/>
                <w:sz w:val="24"/>
                <w:szCs w:val="24"/>
              </w:rPr>
              <w:t>декабря</w:t>
            </w:r>
            <w:r w:rsidR="00530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5966C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A5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0A92807F" w14:textId="4BA4E905" w:rsidR="006774EA" w:rsidRPr="00231CE6" w:rsidRDefault="000E68C6" w:rsidP="00DF0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общественных обсуждений 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3BB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в месте (местах) проведения экспозиции (экспозиций) </w:t>
            </w:r>
            <w:r w:rsidR="004839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033BB" w:rsidRPr="00231CE6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 w:rsidR="00B73F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B1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17CB" w:rsidRPr="00A74733">
              <w:rPr>
                <w:rFonts w:ascii="Times New Roman" w:hAnsi="Times New Roman" w:cs="Times New Roman"/>
                <w:sz w:val="24"/>
                <w:szCs w:val="24"/>
              </w:rPr>
              <w:t>правил землепользования и застройки</w:t>
            </w:r>
            <w:r w:rsidR="004033BB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, подлежащего рассмотрению на общественных </w:t>
            </w:r>
            <w:r w:rsidR="004033BB"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="004033BB" w:rsidRPr="00231CE6">
              <w:rPr>
                <w:rFonts w:ascii="Times New Roman" w:hAnsi="Times New Roman" w:cs="Times New Roman"/>
                <w:sz w:val="24"/>
                <w:szCs w:val="24"/>
              </w:rPr>
              <w:t>ниях</w:t>
            </w:r>
            <w:r w:rsidR="004033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14:paraId="0831F75E" w14:textId="77777777" w:rsidTr="00071503">
        <w:tc>
          <w:tcPr>
            <w:tcW w:w="3397" w:type="dxa"/>
          </w:tcPr>
          <w:p w14:paraId="2186611D" w14:textId="77777777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Информация о проведении экспозиции (экспозиций) проекта, подлежащего рассмотрению на общественных слушаниях (место/ места, дата открытия, срок проведения, дни и часы посещения экспозиции/экспозиций)</w:t>
            </w:r>
          </w:p>
        </w:tc>
        <w:tc>
          <w:tcPr>
            <w:tcW w:w="5617" w:type="dxa"/>
          </w:tcPr>
          <w:p w14:paraId="746D4E1D" w14:textId="77777777" w:rsidR="00CE25C1" w:rsidRDefault="00650178" w:rsidP="006501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Местом проведения экспозиции определить здание,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расположенное по </w:t>
            </w:r>
            <w:r w:rsidRPr="005966C2">
              <w:rPr>
                <w:rFonts w:ascii="Times New Roman" w:hAnsi="Times New Roman" w:cs="Times New Roman"/>
                <w:sz w:val="24"/>
                <w:szCs w:val="24"/>
              </w:rPr>
              <w:t xml:space="preserve">адресу: </w:t>
            </w:r>
            <w:r w:rsidR="00CE25C1">
              <w:rPr>
                <w:rFonts w:ascii="Times New Roman" w:hAnsi="Times New Roman" w:cs="Times New Roman"/>
                <w:sz w:val="24"/>
                <w:szCs w:val="24"/>
              </w:rPr>
              <w:t xml:space="preserve">Пинежский округ, </w:t>
            </w:r>
          </w:p>
          <w:p w14:paraId="3B485C91" w14:textId="067EF9AE" w:rsidR="00B560B3" w:rsidRDefault="00CE25C1" w:rsidP="006501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A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50178" w:rsidRPr="00D54A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54AA5" w:rsidRPr="00D54AA5">
              <w:rPr>
                <w:rFonts w:ascii="Times New Roman" w:hAnsi="Times New Roman" w:cs="Times New Roman"/>
                <w:sz w:val="24"/>
                <w:szCs w:val="24"/>
              </w:rPr>
              <w:t>Сога</w:t>
            </w:r>
            <w:r w:rsidR="00650178" w:rsidRPr="00D54A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54AA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C5FF2" w:rsidRPr="00D54AA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65F64" w:rsidRPr="00D54A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54AA5" w:rsidRPr="00D54AA5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r w:rsidR="00650178" w:rsidRPr="00D54AA5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Pr="00D54A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50178" w:rsidRPr="00D54A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  <w:p w14:paraId="35840CB1" w14:textId="67D6CC46" w:rsidR="00C209A9" w:rsidRPr="004661BA" w:rsidRDefault="00C209A9" w:rsidP="00C209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1BA">
              <w:rPr>
                <w:rFonts w:ascii="Times New Roman" w:hAnsi="Times New Roman" w:cs="Times New Roman"/>
                <w:sz w:val="24"/>
                <w:szCs w:val="24"/>
              </w:rPr>
              <w:t xml:space="preserve">Дата открытия экспозиции – </w:t>
            </w:r>
            <w:r w:rsidR="00CE25C1" w:rsidRPr="00CE2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62FF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A50D6" w:rsidRPr="00CB6A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E2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ноября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5966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 </w:t>
            </w:r>
            <w:r w:rsidR="007069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10:00</w:t>
            </w:r>
            <w:r w:rsidRPr="00DC3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25E7C595" w14:textId="65EE0216" w:rsidR="00C209A9" w:rsidRDefault="00C209A9" w:rsidP="00C209A9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1BA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– </w:t>
            </w:r>
            <w:r w:rsidR="00DC38D1" w:rsidRPr="00C84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62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календарных дней 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</w:t>
            </w:r>
            <w:r w:rsidR="00E866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62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DC3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866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ноября</w:t>
            </w:r>
            <w:r w:rsidR="00411A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2024</w:t>
            </w:r>
            <w:r w:rsidR="009A50D6"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г. – </w:t>
            </w:r>
            <w:r w:rsidR="00E866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62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C439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866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ноября</w:t>
            </w:r>
            <w:r w:rsidR="00411A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г.).</w:t>
            </w:r>
          </w:p>
          <w:p w14:paraId="2FB5CAC3" w14:textId="16F2513D" w:rsidR="00DC38D1" w:rsidRPr="00DC38D1" w:rsidRDefault="00DC38D1" w:rsidP="00C209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D1">
              <w:rPr>
                <w:rFonts w:ascii="Times New Roman" w:hAnsi="Times New Roman" w:cs="Times New Roman"/>
                <w:sz w:val="24"/>
                <w:szCs w:val="24"/>
              </w:rPr>
              <w:t xml:space="preserve">Дата закрытия экспозиции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C3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6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62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FB56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866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ноября</w:t>
            </w:r>
            <w:r w:rsidRPr="00FB56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2024 г. </w:t>
            </w:r>
            <w:r w:rsidR="007069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B56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16:00.</w:t>
            </w:r>
          </w:p>
          <w:p w14:paraId="4793B274" w14:textId="10F4C29E" w:rsidR="00650178" w:rsidRPr="00231CE6" w:rsidRDefault="00C209A9" w:rsidP="006B44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52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представителями организатора общественных обсуждений и (или) разработчика </w:t>
            </w:r>
            <w:r w:rsidR="004839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43527">
              <w:rPr>
                <w:rFonts w:ascii="Times New Roman" w:hAnsi="Times New Roman" w:cs="Times New Roman"/>
                <w:sz w:val="24"/>
                <w:szCs w:val="24"/>
              </w:rPr>
              <w:t>роекта</w:t>
            </w:r>
            <w:r w:rsidR="008B1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17CB" w:rsidRPr="00A74733">
              <w:rPr>
                <w:rFonts w:ascii="Times New Roman" w:hAnsi="Times New Roman" w:cs="Times New Roman"/>
                <w:sz w:val="24"/>
                <w:szCs w:val="24"/>
              </w:rPr>
              <w:t>правил землепользования и застройки</w:t>
            </w:r>
            <w:r w:rsidRPr="00543527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телефону</w:t>
            </w:r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033BB" w:rsidRPr="004033BB">
              <w:rPr>
                <w:rFonts w:ascii="Times New Roman" w:hAnsi="Times New Roman" w:cs="Times New Roman"/>
                <w:sz w:val="24"/>
                <w:szCs w:val="24"/>
              </w:rPr>
              <w:t>(8182)2</w:t>
            </w:r>
            <w:r w:rsidR="00411A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033BB" w:rsidRPr="004033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11A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6E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 или по электронной почте по адресу: </w:t>
            </w:r>
            <w:r w:rsidR="00411A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sopr</w:t>
            </w:r>
            <w:r w:rsidRPr="004033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-rccs29@mail.ru</w:t>
            </w:r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 в период </w:t>
            </w:r>
            <w:r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CB6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866A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62FF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B56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866A3">
              <w:rPr>
                <w:rFonts w:ascii="Times New Roman" w:hAnsi="Times New Roman" w:cs="Times New Roman"/>
                <w:b/>
                <w:sz w:val="24"/>
                <w:szCs w:val="24"/>
              </w:rPr>
              <w:t>ноября</w:t>
            </w:r>
            <w:r w:rsidR="00411AF5" w:rsidRPr="00411A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2024</w:t>
            </w:r>
            <w:r w:rsidR="009A50D6"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г. по </w:t>
            </w:r>
            <w:r w:rsidR="00E866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62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C439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866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ноября</w:t>
            </w:r>
            <w:r w:rsidR="00411A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2024</w:t>
            </w:r>
            <w:r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 </w:t>
            </w:r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по рабочим дням </w:t>
            </w:r>
            <w:bookmarkStart w:id="1" w:name="_Hlk56150739"/>
            <w:r w:rsidRPr="004033BB">
              <w:rPr>
                <w:rFonts w:ascii="Times New Roman" w:hAnsi="Times New Roman" w:cs="Times New Roman"/>
                <w:sz w:val="24"/>
                <w:szCs w:val="24"/>
              </w:rPr>
              <w:t>с 10.00 до 12.00 и с 14.00 до 16.00.</w:t>
            </w:r>
            <w:bookmarkEnd w:id="1"/>
          </w:p>
        </w:tc>
      </w:tr>
      <w:tr w:rsidR="00B560B3" w:rsidRPr="003267EF" w14:paraId="29560D87" w14:textId="77777777" w:rsidTr="00071503">
        <w:tc>
          <w:tcPr>
            <w:tcW w:w="3397" w:type="dxa"/>
          </w:tcPr>
          <w:p w14:paraId="7FEB81D9" w14:textId="77777777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8. Информация о порядке, сроке и формах внесения участниками общественных обсуждений предложений и замечаний, касающихся проекта, подлежащего рассмотрению на общественных слушаниях (посредством государственной информационной системы Архангельской области "Региональный портал проектов нормативных правовых актов Архангельской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области", в письменной или устной форме, иное)</w:t>
            </w:r>
          </w:p>
        </w:tc>
        <w:tc>
          <w:tcPr>
            <w:tcW w:w="5617" w:type="dxa"/>
          </w:tcPr>
          <w:p w14:paraId="08E16496" w14:textId="2B6E012F" w:rsidR="00B560B3" w:rsidRPr="003267EF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В период размещения </w:t>
            </w:r>
            <w:r w:rsidR="004839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C5FF2" w:rsidRPr="00FC5FF2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 w:rsidR="00891F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C5FF2" w:rsidRPr="00FC5FF2">
              <w:rPr>
                <w:rFonts w:ascii="Times New Roman" w:hAnsi="Times New Roman" w:cs="Times New Roman"/>
                <w:sz w:val="24"/>
                <w:szCs w:val="24"/>
              </w:rPr>
              <w:t xml:space="preserve"> правил землепользования и застройки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>, указанный в оповещении о начале общественных обсуждений, участники общественных обсуждений, прошедшие идентификацию в соответствии с требованиями пункта 8 постановления Правительства</w:t>
            </w:r>
            <w:r w:rsidR="00C30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 от 26</w:t>
            </w:r>
            <w:r w:rsidR="00FC5FF2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FC5FF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695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№ 615-пп, имеют право вносить предложения и замечания, касающиеся </w:t>
            </w:r>
            <w:r w:rsidR="004839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 w:rsidR="00B73F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B1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17CB" w:rsidRPr="00A74733">
              <w:rPr>
                <w:rFonts w:ascii="Times New Roman" w:hAnsi="Times New Roman" w:cs="Times New Roman"/>
                <w:sz w:val="24"/>
                <w:szCs w:val="24"/>
              </w:rPr>
              <w:t>правил землепользования и застройки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DC809E" w14:textId="72EAB05C" w:rsidR="00C209A9" w:rsidRPr="00C209A9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2. Предложения и замечания по </w:t>
            </w:r>
            <w:r w:rsidR="004839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C5FF2" w:rsidRPr="00FC5FF2">
              <w:rPr>
                <w:rFonts w:ascii="Times New Roman" w:hAnsi="Times New Roman" w:cs="Times New Roman"/>
                <w:sz w:val="24"/>
                <w:szCs w:val="24"/>
              </w:rPr>
              <w:t xml:space="preserve">роекту правил землепользования и застройки 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могут быть внесены </w:t>
            </w:r>
            <w:r w:rsidR="0070695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E51A1"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9E51A1" w:rsidRPr="00CB6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866A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62FF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43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866A3">
              <w:rPr>
                <w:rFonts w:ascii="Times New Roman" w:hAnsi="Times New Roman" w:cs="Times New Roman"/>
                <w:b/>
                <w:sz w:val="24"/>
                <w:szCs w:val="24"/>
              </w:rPr>
              <w:t>ноября</w:t>
            </w:r>
            <w:r w:rsidR="00C439DC" w:rsidRPr="00411A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2024</w:t>
            </w:r>
            <w:r w:rsidR="00C439DC"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439DC"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г. по </w:t>
            </w:r>
            <w:r w:rsidR="00E866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62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C439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866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ноября</w:t>
            </w:r>
            <w:r w:rsidR="00C439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E5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  <w:r w:rsidR="009E51A1"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209A9" w:rsidRPr="00C20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г. </w:t>
            </w:r>
          </w:p>
          <w:p w14:paraId="2B3F1B18" w14:textId="3B06EB04" w:rsidR="006774EA" w:rsidRPr="003267EF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3. Предложения и замечания по </w:t>
            </w:r>
            <w:r w:rsidR="004839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C5FF2" w:rsidRPr="00FC5FF2">
              <w:rPr>
                <w:rFonts w:ascii="Times New Roman" w:hAnsi="Times New Roman" w:cs="Times New Roman"/>
                <w:sz w:val="24"/>
                <w:szCs w:val="24"/>
              </w:rPr>
              <w:t xml:space="preserve">роекту правил </w:t>
            </w:r>
            <w:r w:rsidR="00FC5FF2" w:rsidRPr="00FC5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землепользования и застройки </w:t>
            </w:r>
            <w:r w:rsidR="008A7B2C" w:rsidRPr="003267EF">
              <w:rPr>
                <w:rFonts w:ascii="Times New Roman" w:hAnsi="Times New Roman" w:cs="Times New Roman"/>
                <w:sz w:val="24"/>
                <w:szCs w:val="24"/>
              </w:rPr>
              <w:t>принимаются:</w:t>
            </w:r>
          </w:p>
          <w:p w14:paraId="2EFF3E90" w14:textId="3DC39455" w:rsidR="008A7B2C" w:rsidRPr="003267EF" w:rsidRDefault="008A7B2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A50D6" w:rsidRPr="00517D76">
              <w:rPr>
                <w:rFonts w:ascii="Times New Roman" w:hAnsi="Times New Roman" w:cs="Times New Roman"/>
                <w:sz w:val="24"/>
                <w:szCs w:val="24"/>
              </w:rPr>
              <w:t>в письменной форме в министерстве строительства и архитектуры Архангельской области почтовым отправлением по адресу: 163004, г</w:t>
            </w:r>
            <w:r w:rsidR="00891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50D6" w:rsidRPr="00517D76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Архангельск, </w:t>
            </w:r>
            <w:r w:rsidR="0070695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A50D6" w:rsidRPr="00517D7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891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50D6" w:rsidRPr="00517D76">
              <w:rPr>
                <w:rFonts w:ascii="Times New Roman" w:hAnsi="Times New Roman" w:cs="Times New Roman"/>
                <w:sz w:val="24"/>
                <w:szCs w:val="24"/>
              </w:rPr>
              <w:t xml:space="preserve"> Троицкий, д</w:t>
            </w:r>
            <w:r w:rsidR="00891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50D6" w:rsidRPr="00517D76">
              <w:rPr>
                <w:rFonts w:ascii="Times New Roman" w:hAnsi="Times New Roman" w:cs="Times New Roman"/>
                <w:sz w:val="24"/>
                <w:szCs w:val="24"/>
              </w:rPr>
              <w:t xml:space="preserve"> 49, каб</w:t>
            </w:r>
            <w:r w:rsidR="00891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50D6" w:rsidRPr="00517D76">
              <w:rPr>
                <w:rFonts w:ascii="Times New Roman" w:hAnsi="Times New Roman" w:cs="Times New Roman"/>
                <w:sz w:val="24"/>
                <w:szCs w:val="24"/>
              </w:rPr>
              <w:t xml:space="preserve"> 445 либо отправлением по электронной почте по адресу: </w:t>
            </w:r>
            <w:hyperlink r:id="rId5" w:history="1">
              <w:r w:rsidR="009A50D6" w:rsidRPr="00517D7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minstroy@dvinaland.ru</w:t>
              </w:r>
            </w:hyperlink>
            <w:r w:rsidRPr="003267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0FE1CC" w14:textId="33F51BB5" w:rsidR="008A7B2C" w:rsidRPr="003267EF" w:rsidRDefault="008A7B2C" w:rsidP="00AD0D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F3C04" w:rsidRPr="003267EF">
              <w:rPr>
                <w:rFonts w:ascii="Times New Roman" w:hAnsi="Times New Roman" w:cs="Times New Roman"/>
                <w:sz w:val="24"/>
                <w:szCs w:val="24"/>
              </w:rPr>
              <w:t>посредством записи в книге (журнале) учета</w:t>
            </w:r>
            <w:r w:rsidR="003267EF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3C04" w:rsidRPr="009E51A1">
              <w:rPr>
                <w:rFonts w:ascii="Times New Roman" w:hAnsi="Times New Roman" w:cs="Times New Roman"/>
                <w:sz w:val="24"/>
                <w:szCs w:val="24"/>
              </w:rPr>
              <w:t xml:space="preserve">посетителей экспозиции </w:t>
            </w:r>
            <w:r w:rsidR="004839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F3C04" w:rsidRPr="009E51A1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 w:rsidR="00CE09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B1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17CB" w:rsidRPr="00A74733">
              <w:rPr>
                <w:rFonts w:ascii="Times New Roman" w:hAnsi="Times New Roman" w:cs="Times New Roman"/>
                <w:sz w:val="24"/>
                <w:szCs w:val="24"/>
              </w:rPr>
              <w:t>правил землепользования и застройки</w:t>
            </w:r>
            <w:r w:rsidR="0026463F" w:rsidRPr="009E5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3BB" w:rsidRPr="009E51A1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</w:t>
            </w:r>
            <w:r w:rsidR="00AD0DDD" w:rsidRPr="009E51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866A3">
              <w:rPr>
                <w:rFonts w:ascii="Times New Roman" w:hAnsi="Times New Roman" w:cs="Times New Roman"/>
                <w:sz w:val="24"/>
                <w:szCs w:val="24"/>
              </w:rPr>
              <w:t xml:space="preserve">Пинежский округ, </w:t>
            </w:r>
            <w:r w:rsidR="00D54AA5" w:rsidRPr="00D54AA5">
              <w:rPr>
                <w:rFonts w:ascii="Times New Roman" w:hAnsi="Times New Roman" w:cs="Times New Roman"/>
                <w:sz w:val="24"/>
                <w:szCs w:val="24"/>
              </w:rPr>
              <w:t>п. Сога, ул. Центральная, д. 4.</w:t>
            </w:r>
          </w:p>
        </w:tc>
      </w:tr>
      <w:tr w:rsidR="00B560B3" w:rsidRPr="00231CE6" w14:paraId="70119908" w14:textId="77777777" w:rsidTr="00071503">
        <w:tc>
          <w:tcPr>
            <w:tcW w:w="3397" w:type="dxa"/>
          </w:tcPr>
          <w:p w14:paraId="6551B348" w14:textId="77777777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Информация об официальном сайте государственной информационной системы Архангельской области "Региональный портал проектов нормативных правовых актов Архангельской области", на котором будут размещены проект, подлежащий рассмотрению на общественных слушаниях, и информационные материалы к нему (адрес соответствующего сайта в информационно-телекоммуникационной сети "Интернет", период размещения)</w:t>
            </w:r>
          </w:p>
        </w:tc>
        <w:tc>
          <w:tcPr>
            <w:tcW w:w="5617" w:type="dxa"/>
          </w:tcPr>
          <w:p w14:paraId="0A57B6B0" w14:textId="457A7ABA" w:rsidR="008A7B2C" w:rsidRPr="009E51A1" w:rsidRDefault="00FC5FF2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FC5FF2">
              <w:rPr>
                <w:rFonts w:ascii="Times New Roman" w:hAnsi="Times New Roman" w:cs="Times New Roman"/>
                <w:sz w:val="24"/>
                <w:szCs w:val="24"/>
              </w:rPr>
              <w:t>правил землепользования и застройки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, подлежащи</w:t>
            </w:r>
            <w:r w:rsidR="0080377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 на общественных обсуждениях, и информац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>ионные материалы к н</w:t>
            </w:r>
            <w:r w:rsidR="00803779">
              <w:rPr>
                <w:rFonts w:ascii="Times New Roman" w:hAnsi="Times New Roman" w:cs="Times New Roman"/>
                <w:sz w:val="24"/>
                <w:szCs w:val="24"/>
              </w:rPr>
              <w:t>ему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 xml:space="preserve"> размеща</w:t>
            </w:r>
            <w:r w:rsidR="008B17C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</w:t>
            </w:r>
            <w:r w:rsidR="009B782D" w:rsidRPr="00FC72AF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Правительства Архангельской области (адрес соответствующего сайта в информационно-телекоммуникационной сети «Интернет») – </w:t>
            </w:r>
            <w:r w:rsidR="009B782D" w:rsidRPr="00803779">
              <w:rPr>
                <w:rFonts w:ascii="Times New Roman" w:hAnsi="Times New Roman" w:cs="Times New Roman"/>
                <w:sz w:val="24"/>
                <w:szCs w:val="24"/>
              </w:rPr>
              <w:t>https://dvinaland.ru</w:t>
            </w:r>
            <w:r w:rsidR="00803779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/</w:t>
            </w:r>
            <w:r w:rsidR="009B782D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9B782D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и на официальном сайте </w:t>
            </w:r>
            <w:r w:rsidR="00E866A3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="004863CC" w:rsidRPr="00DF0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63CC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  <w:r w:rsidR="009B782D" w:rsidRPr="009E51A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866A3" w:rsidRPr="00E866A3">
              <w:rPr>
                <w:rFonts w:ascii="Times New Roman" w:hAnsi="Times New Roman" w:cs="Times New Roman"/>
                <w:sz w:val="24"/>
                <w:szCs w:val="24"/>
              </w:rPr>
              <w:t>https://pinezhye.ru/</w:t>
            </w:r>
            <w:r w:rsidR="00E866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083622" w14:textId="23B92C7C" w:rsidR="008A7B2C" w:rsidRPr="00231CE6" w:rsidRDefault="008A7B2C" w:rsidP="006B446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A1">
              <w:rPr>
                <w:rFonts w:ascii="Times New Roman" w:hAnsi="Times New Roman" w:cs="Times New Roman"/>
                <w:sz w:val="24"/>
                <w:szCs w:val="24"/>
              </w:rPr>
              <w:t xml:space="preserve">Период размещения </w:t>
            </w:r>
            <w:r w:rsidR="008B17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84CF2" w:rsidRPr="009E51A1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 w:rsidR="00CE09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8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471B" w:rsidRPr="009E471B">
              <w:rPr>
                <w:rFonts w:ascii="Times New Roman" w:hAnsi="Times New Roman" w:cs="Times New Roman"/>
                <w:sz w:val="24"/>
                <w:szCs w:val="24"/>
              </w:rPr>
              <w:t>правил землепользования и застройки</w:t>
            </w:r>
            <w:r w:rsidR="006E0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1F20" w:rsidRPr="00891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891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6A3" w:rsidRPr="00662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62FF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43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866A3">
              <w:rPr>
                <w:rFonts w:ascii="Times New Roman" w:hAnsi="Times New Roman" w:cs="Times New Roman"/>
                <w:b/>
                <w:sz w:val="24"/>
                <w:szCs w:val="24"/>
              </w:rPr>
              <w:t>ноября</w:t>
            </w:r>
            <w:r w:rsidR="00C439DC" w:rsidRPr="00411A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2024</w:t>
            </w:r>
            <w:r w:rsidR="00C439DC"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439DC"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г. </w:t>
            </w:r>
            <w:r w:rsidR="007069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C439DC"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r w:rsidR="00E866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62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C439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866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ноября</w:t>
            </w:r>
            <w:r w:rsidR="004863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2024</w:t>
            </w:r>
            <w:r w:rsidR="009B782D" w:rsidRPr="00C20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</w:tbl>
    <w:p w14:paraId="2916BF72" w14:textId="77777777" w:rsidR="000B2ED0" w:rsidRDefault="000B2ED0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F594FDB" w14:textId="77777777" w:rsidR="00891F20" w:rsidRDefault="00891F20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8BB4C8E" w14:textId="77777777" w:rsidR="000B2ED0" w:rsidRPr="00231CE6" w:rsidRDefault="000B2ED0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696"/>
        <w:gridCol w:w="1074"/>
        <w:gridCol w:w="1236"/>
      </w:tblGrid>
      <w:tr w:rsidR="00BE179E" w:rsidRPr="00231CE6" w14:paraId="3C47642F" w14:textId="77777777" w:rsidTr="003713B4">
        <w:tc>
          <w:tcPr>
            <w:tcW w:w="4649" w:type="dxa"/>
          </w:tcPr>
          <w:p w14:paraId="7474E31C" w14:textId="77777777" w:rsidR="00BE179E" w:rsidRPr="00231CE6" w:rsidRDefault="00BE179E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размещения оповещения</w:t>
            </w:r>
          </w:p>
        </w:tc>
        <w:tc>
          <w:tcPr>
            <w:tcW w:w="696" w:type="dxa"/>
          </w:tcPr>
          <w:p w14:paraId="4339AF38" w14:textId="6779F757" w:rsidR="00BE179E" w:rsidRPr="005504EE" w:rsidRDefault="00BE179E" w:rsidP="005146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4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866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04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14:paraId="1703CF8A" w14:textId="507166C9" w:rsidR="00BE179E" w:rsidRPr="005504EE" w:rsidRDefault="00E866A3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1236" w:type="dxa"/>
          </w:tcPr>
          <w:p w14:paraId="083D8C98" w14:textId="354F48DB" w:rsidR="00BE179E" w:rsidRPr="005504EE" w:rsidRDefault="00BE179E" w:rsidP="00606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4E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F3C04" w:rsidRPr="005504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7AEE" w:rsidRPr="005504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13B4" w:rsidRPr="00550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4E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6463F" w:rsidRPr="005504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7B2C" w:rsidRPr="00231CE6" w14:paraId="5DAB6193" w14:textId="77777777" w:rsidTr="003713B4">
        <w:tc>
          <w:tcPr>
            <w:tcW w:w="4649" w:type="dxa"/>
          </w:tcPr>
          <w:p w14:paraId="19DB250F" w14:textId="77777777"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</w:tcPr>
          <w:p w14:paraId="07297CF4" w14:textId="77777777"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2C" w:rsidRPr="00231CE6" w14:paraId="724C3B6E" w14:textId="77777777" w:rsidTr="003713B4">
        <w:tc>
          <w:tcPr>
            <w:tcW w:w="4649" w:type="dxa"/>
          </w:tcPr>
          <w:p w14:paraId="12CB2271" w14:textId="4BBC56FB" w:rsidR="008A7B2C" w:rsidRPr="00231CE6" w:rsidRDefault="00E866A3" w:rsidP="003832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4658F">
              <w:rPr>
                <w:rFonts w:ascii="Times New Roman" w:hAnsi="Times New Roman" w:cs="Times New Roman"/>
                <w:sz w:val="24"/>
                <w:szCs w:val="24"/>
              </w:rPr>
              <w:t>редседатель комиссии</w:t>
            </w:r>
          </w:p>
        </w:tc>
        <w:tc>
          <w:tcPr>
            <w:tcW w:w="3006" w:type="dxa"/>
            <w:gridSpan w:val="3"/>
            <w:tcBorders>
              <w:bottom w:val="single" w:sz="4" w:space="0" w:color="auto"/>
            </w:tcBorders>
            <w:vAlign w:val="center"/>
          </w:tcPr>
          <w:p w14:paraId="15F4FAF5" w14:textId="0AE32978" w:rsidR="008A7B2C" w:rsidRPr="00231CE6" w:rsidRDefault="00E866A3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4658F" w:rsidRPr="005504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24658F" w:rsidRPr="005504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Строганова</w:t>
            </w:r>
          </w:p>
        </w:tc>
      </w:tr>
      <w:tr w:rsidR="00BE179E" w:rsidRPr="00231CE6" w14:paraId="101F1F3E" w14:textId="77777777" w:rsidTr="003713B4">
        <w:tc>
          <w:tcPr>
            <w:tcW w:w="4649" w:type="dxa"/>
          </w:tcPr>
          <w:p w14:paraId="7190CE2A" w14:textId="77777777" w:rsidR="00BE179E" w:rsidRPr="00231CE6" w:rsidRDefault="00BE179E" w:rsidP="00BE17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auto"/>
            </w:tcBorders>
            <w:vAlign w:val="center"/>
          </w:tcPr>
          <w:p w14:paraId="5B420DFA" w14:textId="77777777" w:rsidR="00BE179E" w:rsidRPr="003832B5" w:rsidRDefault="00BE179E" w:rsidP="00BE1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32B5">
              <w:rPr>
                <w:rFonts w:ascii="Times New Roman" w:hAnsi="Times New Roman" w:cs="Times New Roman"/>
                <w:szCs w:val="22"/>
              </w:rPr>
              <w:t>(инициалы и фамилия)</w:t>
            </w:r>
          </w:p>
        </w:tc>
      </w:tr>
    </w:tbl>
    <w:p w14:paraId="79A30813" w14:textId="77777777" w:rsidR="008A7B2C" w:rsidRPr="00231CE6" w:rsidRDefault="008A7B2C" w:rsidP="00891F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8A7B2C" w:rsidRPr="00231CE6" w:rsidSect="00891F2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4BBD476" w16cex:dateUtc="2024-10-23T06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C4462AC" w16cid:durableId="44BBD47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615A5"/>
    <w:multiLevelType w:val="hybridMultilevel"/>
    <w:tmpl w:val="A860E1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83356"/>
    <w:multiLevelType w:val="hybridMultilevel"/>
    <w:tmpl w:val="A3FC87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40D05"/>
    <w:multiLevelType w:val="hybridMultilevel"/>
    <w:tmpl w:val="A144232C"/>
    <w:lvl w:ilvl="0" w:tplc="84A88EF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428E0"/>
    <w:multiLevelType w:val="hybridMultilevel"/>
    <w:tmpl w:val="B04A76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0B3"/>
    <w:rsid w:val="00061105"/>
    <w:rsid w:val="00071503"/>
    <w:rsid w:val="000828A2"/>
    <w:rsid w:val="000866AC"/>
    <w:rsid w:val="00095DF2"/>
    <w:rsid w:val="000B2ED0"/>
    <w:rsid w:val="000D0FF3"/>
    <w:rsid w:val="000D77E3"/>
    <w:rsid w:val="000E68C6"/>
    <w:rsid w:val="00160491"/>
    <w:rsid w:val="0017484C"/>
    <w:rsid w:val="0018139E"/>
    <w:rsid w:val="001B5B46"/>
    <w:rsid w:val="001C5E82"/>
    <w:rsid w:val="001D39A4"/>
    <w:rsid w:val="001F683A"/>
    <w:rsid w:val="00206713"/>
    <w:rsid w:val="00214F67"/>
    <w:rsid w:val="002242C4"/>
    <w:rsid w:val="002318C9"/>
    <w:rsid w:val="00231CE6"/>
    <w:rsid w:val="0024658F"/>
    <w:rsid w:val="0026463F"/>
    <w:rsid w:val="00265F64"/>
    <w:rsid w:val="00270074"/>
    <w:rsid w:val="00296A78"/>
    <w:rsid w:val="002B2BC5"/>
    <w:rsid w:val="002B6BE1"/>
    <w:rsid w:val="002D2565"/>
    <w:rsid w:val="003267EF"/>
    <w:rsid w:val="00334C9F"/>
    <w:rsid w:val="003713B4"/>
    <w:rsid w:val="003832B5"/>
    <w:rsid w:val="00385C31"/>
    <w:rsid w:val="00390DA0"/>
    <w:rsid w:val="003911D1"/>
    <w:rsid w:val="003B76DF"/>
    <w:rsid w:val="003C1192"/>
    <w:rsid w:val="003F2ACD"/>
    <w:rsid w:val="004033BB"/>
    <w:rsid w:val="0040393D"/>
    <w:rsid w:val="00411AF5"/>
    <w:rsid w:val="00453362"/>
    <w:rsid w:val="00471561"/>
    <w:rsid w:val="00483945"/>
    <w:rsid w:val="004863CC"/>
    <w:rsid w:val="004D4C1F"/>
    <w:rsid w:val="004E7254"/>
    <w:rsid w:val="00500B42"/>
    <w:rsid w:val="005056A7"/>
    <w:rsid w:val="00507504"/>
    <w:rsid w:val="005146A6"/>
    <w:rsid w:val="00530482"/>
    <w:rsid w:val="0053204C"/>
    <w:rsid w:val="00546999"/>
    <w:rsid w:val="005504EE"/>
    <w:rsid w:val="00562856"/>
    <w:rsid w:val="00583ABE"/>
    <w:rsid w:val="00584A99"/>
    <w:rsid w:val="005966C2"/>
    <w:rsid w:val="005A6B5A"/>
    <w:rsid w:val="005C6102"/>
    <w:rsid w:val="005D2ADB"/>
    <w:rsid w:val="006061C5"/>
    <w:rsid w:val="00607F6E"/>
    <w:rsid w:val="00634FC9"/>
    <w:rsid w:val="00650178"/>
    <w:rsid w:val="00654517"/>
    <w:rsid w:val="00656987"/>
    <w:rsid w:val="00662FF9"/>
    <w:rsid w:val="006774EA"/>
    <w:rsid w:val="006B446A"/>
    <w:rsid w:val="006B61D7"/>
    <w:rsid w:val="006D4EE6"/>
    <w:rsid w:val="006E0FC6"/>
    <w:rsid w:val="006E16DB"/>
    <w:rsid w:val="00706955"/>
    <w:rsid w:val="00724FFC"/>
    <w:rsid w:val="0073748E"/>
    <w:rsid w:val="007454B3"/>
    <w:rsid w:val="00765A0C"/>
    <w:rsid w:val="00773A53"/>
    <w:rsid w:val="0077533F"/>
    <w:rsid w:val="00781538"/>
    <w:rsid w:val="00784CF2"/>
    <w:rsid w:val="007D6E9C"/>
    <w:rsid w:val="007E0346"/>
    <w:rsid w:val="007F5D3C"/>
    <w:rsid w:val="00803779"/>
    <w:rsid w:val="0082611E"/>
    <w:rsid w:val="00852BD9"/>
    <w:rsid w:val="0088589F"/>
    <w:rsid w:val="00891F20"/>
    <w:rsid w:val="008A6599"/>
    <w:rsid w:val="008A7AEE"/>
    <w:rsid w:val="008A7B2C"/>
    <w:rsid w:val="008B17CB"/>
    <w:rsid w:val="008B6058"/>
    <w:rsid w:val="008C7C5D"/>
    <w:rsid w:val="0090451D"/>
    <w:rsid w:val="009104AB"/>
    <w:rsid w:val="00930596"/>
    <w:rsid w:val="009514F8"/>
    <w:rsid w:val="0097029E"/>
    <w:rsid w:val="00975A68"/>
    <w:rsid w:val="009A50D6"/>
    <w:rsid w:val="009B3048"/>
    <w:rsid w:val="009B59C1"/>
    <w:rsid w:val="009B782D"/>
    <w:rsid w:val="009C78CB"/>
    <w:rsid w:val="009E471B"/>
    <w:rsid w:val="009E51A1"/>
    <w:rsid w:val="00A23B24"/>
    <w:rsid w:val="00A262D2"/>
    <w:rsid w:val="00A60756"/>
    <w:rsid w:val="00A6310A"/>
    <w:rsid w:val="00A74733"/>
    <w:rsid w:val="00AD0DDD"/>
    <w:rsid w:val="00AF69D0"/>
    <w:rsid w:val="00B237E4"/>
    <w:rsid w:val="00B560B3"/>
    <w:rsid w:val="00B70F1C"/>
    <w:rsid w:val="00B73F6E"/>
    <w:rsid w:val="00BA564A"/>
    <w:rsid w:val="00BC0452"/>
    <w:rsid w:val="00BE179E"/>
    <w:rsid w:val="00BF0B7B"/>
    <w:rsid w:val="00BF3CAA"/>
    <w:rsid w:val="00C11244"/>
    <w:rsid w:val="00C14D7F"/>
    <w:rsid w:val="00C209A9"/>
    <w:rsid w:val="00C30BFB"/>
    <w:rsid w:val="00C425DB"/>
    <w:rsid w:val="00C439DC"/>
    <w:rsid w:val="00C84350"/>
    <w:rsid w:val="00CB6A89"/>
    <w:rsid w:val="00CD003D"/>
    <w:rsid w:val="00CE097F"/>
    <w:rsid w:val="00CE25C1"/>
    <w:rsid w:val="00CE7451"/>
    <w:rsid w:val="00D0634A"/>
    <w:rsid w:val="00D23200"/>
    <w:rsid w:val="00D47315"/>
    <w:rsid w:val="00D54AA5"/>
    <w:rsid w:val="00D57F6C"/>
    <w:rsid w:val="00D85468"/>
    <w:rsid w:val="00D863D8"/>
    <w:rsid w:val="00D96A50"/>
    <w:rsid w:val="00DC38D1"/>
    <w:rsid w:val="00DD1D9F"/>
    <w:rsid w:val="00DE6D33"/>
    <w:rsid w:val="00DF054D"/>
    <w:rsid w:val="00DF3C04"/>
    <w:rsid w:val="00E0038D"/>
    <w:rsid w:val="00E24979"/>
    <w:rsid w:val="00E866A3"/>
    <w:rsid w:val="00EA25C5"/>
    <w:rsid w:val="00EB0CF7"/>
    <w:rsid w:val="00ED32F1"/>
    <w:rsid w:val="00ED479B"/>
    <w:rsid w:val="00F0241F"/>
    <w:rsid w:val="00F17AE9"/>
    <w:rsid w:val="00F2400D"/>
    <w:rsid w:val="00F5151A"/>
    <w:rsid w:val="00F80581"/>
    <w:rsid w:val="00FB1BC0"/>
    <w:rsid w:val="00FB42D1"/>
    <w:rsid w:val="00FB5693"/>
    <w:rsid w:val="00FC5FF2"/>
    <w:rsid w:val="00FD48B0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94798"/>
  <w15:docId w15:val="{45ED1E76-FFE2-4ACC-94C4-B42BF825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0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60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A7B2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A7B2C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8A7B2C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8A7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90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0DA0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E2497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2497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2497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2497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249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nstroy@dvinaland.ru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Антуфьева Полина</dc:creator>
  <cp:keywords/>
  <dc:description/>
  <cp:lastModifiedBy>Самчук Елена Владимировна</cp:lastModifiedBy>
  <cp:revision>3</cp:revision>
  <cp:lastPrinted>2024-11-05T16:23:00Z</cp:lastPrinted>
  <dcterms:created xsi:type="dcterms:W3CDTF">2024-11-05T16:21:00Z</dcterms:created>
  <dcterms:modified xsi:type="dcterms:W3CDTF">2024-11-05T16:23:00Z</dcterms:modified>
</cp:coreProperties>
</file>