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25" w:rsidRPr="00585E86" w:rsidRDefault="00E72825" w:rsidP="00E72825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E72825" w:rsidRPr="00585E86" w:rsidRDefault="00E72825" w:rsidP="00E72825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85E86">
        <w:rPr>
          <w:rFonts w:ascii="Times New Roman" w:hAnsi="Times New Roman"/>
          <w:sz w:val="24"/>
          <w:szCs w:val="24"/>
          <w:u w:val="single"/>
        </w:rPr>
        <w:t>ИНФОРМАЦИОННОЕ  СООБЩЕНИЕ</w:t>
      </w:r>
    </w:p>
    <w:p w:rsidR="00E72825" w:rsidRPr="00585E86" w:rsidRDefault="00E72825" w:rsidP="00E72825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585E86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Pr="00585E86">
        <w:rPr>
          <w:rFonts w:ascii="Times New Roman" w:hAnsi="Times New Roman"/>
          <w:b/>
          <w:sz w:val="24"/>
          <w:szCs w:val="24"/>
        </w:rPr>
        <w:t>Пинежского</w:t>
      </w:r>
      <w:proofErr w:type="spellEnd"/>
      <w:r w:rsidRPr="00585E86">
        <w:rPr>
          <w:rFonts w:ascii="Times New Roman" w:hAnsi="Times New Roman"/>
          <w:b/>
          <w:sz w:val="24"/>
          <w:szCs w:val="24"/>
        </w:rPr>
        <w:t xml:space="preserve"> муниципального округа Архангельской области, </w:t>
      </w:r>
    </w:p>
    <w:p w:rsidR="00E72825" w:rsidRPr="00585E86" w:rsidRDefault="00E72825" w:rsidP="00E72825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85E86">
        <w:rPr>
          <w:rFonts w:ascii="Times New Roman" w:hAnsi="Times New Roman"/>
          <w:b/>
          <w:sz w:val="24"/>
          <w:szCs w:val="24"/>
        </w:rPr>
        <w:t xml:space="preserve">в лице КУМИ и ЖКХ администрации </w:t>
      </w:r>
      <w:proofErr w:type="spellStart"/>
      <w:r w:rsidRPr="00585E86">
        <w:rPr>
          <w:rFonts w:ascii="Times New Roman" w:hAnsi="Times New Roman"/>
          <w:b/>
          <w:sz w:val="24"/>
          <w:szCs w:val="24"/>
        </w:rPr>
        <w:t>Пинежского</w:t>
      </w:r>
      <w:proofErr w:type="spellEnd"/>
      <w:r w:rsidRPr="00585E86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</w:p>
    <w:p w:rsidR="00E72825" w:rsidRPr="002D76BB" w:rsidRDefault="00E72825" w:rsidP="00E72825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D76BB">
        <w:rPr>
          <w:rFonts w:ascii="Times New Roman" w:hAnsi="Times New Roman"/>
          <w:b/>
          <w:sz w:val="24"/>
          <w:szCs w:val="24"/>
        </w:rPr>
        <w:t xml:space="preserve">проводит </w:t>
      </w:r>
      <w:r w:rsidRPr="002D76BB">
        <w:rPr>
          <w:rFonts w:ascii="Times New Roman" w:hAnsi="Times New Roman"/>
          <w:b/>
          <w:bCs/>
          <w:sz w:val="24"/>
          <w:szCs w:val="24"/>
        </w:rPr>
        <w:t xml:space="preserve">аукцион </w:t>
      </w:r>
      <w:r w:rsidRPr="002D76BB">
        <w:rPr>
          <w:rFonts w:ascii="Times New Roman" w:hAnsi="Times New Roman"/>
          <w:b/>
          <w:sz w:val="24"/>
          <w:szCs w:val="24"/>
        </w:rPr>
        <w:t xml:space="preserve">на право </w:t>
      </w:r>
      <w:r w:rsidRPr="002D76BB">
        <w:rPr>
          <w:rFonts w:ascii="Times New Roman" w:hAnsi="Times New Roman"/>
          <w:b/>
          <w:bCs/>
          <w:sz w:val="24"/>
          <w:szCs w:val="24"/>
        </w:rPr>
        <w:t xml:space="preserve">заключения договоров аренды </w:t>
      </w:r>
      <w:r w:rsidRPr="002D76BB">
        <w:rPr>
          <w:rFonts w:ascii="Times New Roman" w:hAnsi="Times New Roman"/>
          <w:b/>
          <w:sz w:val="24"/>
          <w:szCs w:val="24"/>
        </w:rPr>
        <w:t xml:space="preserve">земельных участков </w:t>
      </w:r>
    </w:p>
    <w:p w:rsidR="00E72825" w:rsidRPr="002D76BB" w:rsidRDefault="00E72825" w:rsidP="00E728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72825" w:rsidRPr="00585E86" w:rsidRDefault="00E72825" w:rsidP="00E7282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E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85E86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585E86">
        <w:rPr>
          <w:rFonts w:ascii="Times New Roman" w:hAnsi="Times New Roman" w:cs="Times New Roman"/>
          <w:sz w:val="24"/>
          <w:szCs w:val="24"/>
        </w:rPr>
        <w:t xml:space="preserve"> муниципального округа, в лице КУМИ и ЖКХ администрации </w:t>
      </w:r>
      <w:proofErr w:type="spellStart"/>
      <w:r w:rsidRPr="00585E86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585E86">
        <w:rPr>
          <w:rFonts w:ascii="Times New Roman" w:hAnsi="Times New Roman" w:cs="Times New Roman"/>
          <w:sz w:val="24"/>
          <w:szCs w:val="24"/>
        </w:rPr>
        <w:t xml:space="preserve"> муниципального округа в соответствии с распоряжением администрации </w:t>
      </w:r>
      <w:proofErr w:type="spellStart"/>
      <w:r w:rsidRPr="00585E86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585E86"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 w:rsidR="00F24C17">
        <w:rPr>
          <w:rFonts w:ascii="Times New Roman" w:hAnsi="Times New Roman" w:cs="Times New Roman"/>
          <w:sz w:val="24"/>
          <w:szCs w:val="24"/>
        </w:rPr>
        <w:t>23</w:t>
      </w:r>
      <w:r w:rsidRPr="00585E86">
        <w:rPr>
          <w:rFonts w:ascii="Times New Roman" w:hAnsi="Times New Roman" w:cs="Times New Roman"/>
          <w:sz w:val="24"/>
          <w:szCs w:val="24"/>
        </w:rPr>
        <w:t xml:space="preserve"> декабря 2024 г. № </w:t>
      </w:r>
      <w:r w:rsidR="00F24C17">
        <w:rPr>
          <w:rFonts w:ascii="Times New Roman" w:hAnsi="Times New Roman" w:cs="Times New Roman"/>
          <w:sz w:val="24"/>
          <w:szCs w:val="24"/>
        </w:rPr>
        <w:t>1036</w:t>
      </w:r>
      <w:bookmarkStart w:id="0" w:name="_GoBack"/>
      <w:bookmarkEnd w:id="0"/>
      <w:r w:rsidRPr="00585E86">
        <w:rPr>
          <w:rFonts w:ascii="Times New Roman" w:hAnsi="Times New Roman" w:cs="Times New Roman"/>
          <w:b/>
          <w:sz w:val="24"/>
          <w:szCs w:val="24"/>
        </w:rPr>
        <w:t>-</w:t>
      </w:r>
      <w:r w:rsidRPr="00585E86">
        <w:rPr>
          <w:rFonts w:ascii="Times New Roman" w:hAnsi="Times New Roman" w:cs="Times New Roman"/>
          <w:sz w:val="24"/>
          <w:szCs w:val="24"/>
        </w:rPr>
        <w:t xml:space="preserve">ра сообщает о проведении </w:t>
      </w:r>
      <w:r w:rsidRPr="00585E86">
        <w:rPr>
          <w:rFonts w:ascii="Times New Roman" w:hAnsi="Times New Roman" w:cs="Times New Roman"/>
          <w:bCs/>
          <w:sz w:val="24"/>
          <w:szCs w:val="24"/>
        </w:rPr>
        <w:t xml:space="preserve">аукциона </w:t>
      </w:r>
      <w:r w:rsidRPr="00585E86">
        <w:rPr>
          <w:rFonts w:ascii="Times New Roman" w:hAnsi="Times New Roman" w:cs="Times New Roman"/>
          <w:sz w:val="24"/>
          <w:szCs w:val="24"/>
        </w:rPr>
        <w:t xml:space="preserve">в электронной форме на право </w:t>
      </w:r>
      <w:r w:rsidRPr="00585E86">
        <w:rPr>
          <w:rFonts w:ascii="Times New Roman" w:hAnsi="Times New Roman" w:cs="Times New Roman"/>
          <w:bCs/>
          <w:sz w:val="24"/>
          <w:szCs w:val="24"/>
        </w:rPr>
        <w:t xml:space="preserve">заключения договоров аренды </w:t>
      </w:r>
      <w:r w:rsidRPr="00585E86">
        <w:rPr>
          <w:rFonts w:ascii="Times New Roman" w:hAnsi="Times New Roman" w:cs="Times New Roman"/>
          <w:sz w:val="24"/>
          <w:szCs w:val="24"/>
        </w:rPr>
        <w:t xml:space="preserve">следующих земельных участков, находящихся в муниципальной собственности </w:t>
      </w:r>
      <w:proofErr w:type="spellStart"/>
      <w:r w:rsidRPr="00585E86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585E86">
        <w:rPr>
          <w:rFonts w:ascii="Times New Roman" w:hAnsi="Times New Roman" w:cs="Times New Roman"/>
          <w:sz w:val="24"/>
          <w:szCs w:val="24"/>
        </w:rPr>
        <w:t xml:space="preserve"> муниципального округа открытого по составу участников и по форме подачи предложений о годовом размере арендной платы</w:t>
      </w:r>
      <w:r w:rsidRPr="00585E8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72825">
        <w:rPr>
          <w:rFonts w:ascii="Times New Roman" w:hAnsi="Times New Roman"/>
          <w:b/>
          <w:sz w:val="24"/>
          <w:szCs w:val="24"/>
        </w:rPr>
        <w:t xml:space="preserve">28 января 2025 года в 10 часов 00 минут (время московское) состоится АУКЦИОН в электронной форме на право </w:t>
      </w:r>
      <w:r w:rsidRPr="00E72825">
        <w:rPr>
          <w:rFonts w:ascii="Times New Roman" w:hAnsi="Times New Roman"/>
          <w:b/>
          <w:bCs/>
          <w:sz w:val="24"/>
          <w:szCs w:val="24"/>
        </w:rPr>
        <w:t xml:space="preserve">заключения договоров аренды </w:t>
      </w:r>
      <w:r w:rsidRPr="00E72825">
        <w:rPr>
          <w:rFonts w:ascii="Times New Roman" w:hAnsi="Times New Roman"/>
          <w:b/>
          <w:sz w:val="24"/>
          <w:szCs w:val="24"/>
        </w:rPr>
        <w:t>земельных участков</w:t>
      </w:r>
      <w:r w:rsidRPr="00585E86">
        <w:rPr>
          <w:rFonts w:ascii="Times New Roman" w:hAnsi="Times New Roman"/>
          <w:sz w:val="24"/>
          <w:szCs w:val="24"/>
        </w:rPr>
        <w:t xml:space="preserve">, находящихся в муниципальной собственности </w:t>
      </w:r>
      <w:proofErr w:type="spellStart"/>
      <w:r w:rsidRPr="00585E86">
        <w:rPr>
          <w:rFonts w:ascii="Times New Roman" w:hAnsi="Times New Roman"/>
          <w:sz w:val="24"/>
          <w:szCs w:val="24"/>
        </w:rPr>
        <w:t>Пинежского</w:t>
      </w:r>
      <w:proofErr w:type="spellEnd"/>
      <w:r w:rsidRPr="00585E86">
        <w:rPr>
          <w:rFonts w:ascii="Times New Roman" w:hAnsi="Times New Roman"/>
          <w:sz w:val="24"/>
          <w:szCs w:val="24"/>
        </w:rPr>
        <w:t xml:space="preserve"> муниципального округа Архангельской области, открытый по составу участников и по форме подачи предложений.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5E86">
        <w:rPr>
          <w:rFonts w:ascii="Times New Roman" w:hAnsi="Times New Roman"/>
          <w:b/>
          <w:sz w:val="24"/>
          <w:szCs w:val="24"/>
        </w:rPr>
        <w:t>Аукцион проводится в электронной форме на Универсальной торговой платформе АО "Сбербанк – АСТ" (далее – УТП), в торговой секции "Приватизация, аренда и продажа прав" (http://utp.sberbank-ast.ru/AP/NBT/Index/0/0/0/0) (далее – торговая секция), в соответствии с регламентом торговой секции "Приватизация, аренда и продажа прав" УТП.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>Для регистрации в торговой секции пользователь должен быть зарегистрирован на универсальной торговой платформе УТП в соответствии с регламентом УТП.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>Регистрация в торговой секции осуществляется с применением электронной подписи (юридическими лицами и физическими лицами, в том числе являющимися индивидуальными предпринимателями).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 xml:space="preserve">Ознакомление со сведениями о продаваемом имуществе, проектом договора аренды, получение типовых документов, представляемых покупателями: Архангельская область, </w:t>
      </w:r>
      <w:proofErr w:type="spellStart"/>
      <w:proofErr w:type="gramStart"/>
      <w:r w:rsidRPr="00585E86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585E86">
        <w:rPr>
          <w:rFonts w:ascii="Times New Roman" w:hAnsi="Times New Roman"/>
          <w:sz w:val="24"/>
          <w:szCs w:val="24"/>
        </w:rPr>
        <w:t xml:space="preserve"> район, с. Карпогоры, ул. Федора Абрамова, д. 43а, </w:t>
      </w:r>
      <w:proofErr w:type="spellStart"/>
      <w:r w:rsidRPr="00585E86">
        <w:rPr>
          <w:rFonts w:ascii="Times New Roman" w:hAnsi="Times New Roman"/>
          <w:sz w:val="24"/>
          <w:szCs w:val="24"/>
        </w:rPr>
        <w:t>каб</w:t>
      </w:r>
      <w:proofErr w:type="spellEnd"/>
      <w:r w:rsidRPr="00585E86">
        <w:rPr>
          <w:rFonts w:ascii="Times New Roman" w:hAnsi="Times New Roman"/>
          <w:sz w:val="24"/>
          <w:szCs w:val="24"/>
        </w:rPr>
        <w:t xml:space="preserve">. 13 с 9 час. 00 мин. до 13 час. 00 мин.; с 14 час. 00 мин. до 17 час. 00 мин. (время московское), телефон (81856)2-24-78. </w:t>
      </w:r>
      <w:proofErr w:type="gramEnd"/>
    </w:p>
    <w:p w:rsidR="00E72825" w:rsidRPr="00585E86" w:rsidRDefault="00E72825" w:rsidP="00E72825">
      <w:pPr>
        <w:pStyle w:val="a8"/>
        <w:ind w:firstLine="709"/>
        <w:rPr>
          <w:sz w:val="24"/>
          <w:szCs w:val="24"/>
        </w:rPr>
      </w:pPr>
      <w:r w:rsidRPr="00585E86">
        <w:rPr>
          <w:sz w:val="24"/>
          <w:szCs w:val="24"/>
        </w:rPr>
        <w:t xml:space="preserve">Информационное сообщение о проведении аукциона с документами </w:t>
      </w:r>
      <w:proofErr w:type="gramStart"/>
      <w:r w:rsidRPr="00585E86">
        <w:rPr>
          <w:sz w:val="24"/>
          <w:szCs w:val="24"/>
        </w:rPr>
        <w:t>размещены</w:t>
      </w:r>
      <w:proofErr w:type="gramEnd"/>
      <w:r w:rsidRPr="00585E86">
        <w:rPr>
          <w:sz w:val="24"/>
          <w:szCs w:val="24"/>
        </w:rPr>
        <w:t>:</w:t>
      </w:r>
    </w:p>
    <w:p w:rsidR="00E72825" w:rsidRPr="00585E86" w:rsidRDefault="00E72825" w:rsidP="00E72825">
      <w:pPr>
        <w:pStyle w:val="a8"/>
        <w:ind w:firstLine="709"/>
        <w:rPr>
          <w:sz w:val="24"/>
          <w:szCs w:val="24"/>
        </w:rPr>
      </w:pPr>
      <w:r w:rsidRPr="00585E86">
        <w:rPr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Pr="00585E86">
        <w:rPr>
          <w:b/>
          <w:sz w:val="24"/>
          <w:szCs w:val="24"/>
          <w:lang w:val="en-US"/>
        </w:rPr>
        <w:t>https</w:t>
      </w:r>
      <w:r w:rsidRPr="00585E86">
        <w:rPr>
          <w:b/>
          <w:sz w:val="24"/>
          <w:szCs w:val="24"/>
        </w:rPr>
        <w:t>://</w:t>
      </w:r>
      <w:proofErr w:type="spellStart"/>
      <w:r w:rsidRPr="00585E86">
        <w:rPr>
          <w:b/>
          <w:sz w:val="24"/>
          <w:szCs w:val="24"/>
          <w:lang w:val="en-US"/>
        </w:rPr>
        <w:t>torgi</w:t>
      </w:r>
      <w:proofErr w:type="spellEnd"/>
      <w:r w:rsidRPr="00585E86">
        <w:rPr>
          <w:b/>
          <w:sz w:val="24"/>
          <w:szCs w:val="24"/>
        </w:rPr>
        <w:t>.</w:t>
      </w:r>
      <w:proofErr w:type="spellStart"/>
      <w:r w:rsidRPr="00585E86">
        <w:rPr>
          <w:b/>
          <w:sz w:val="24"/>
          <w:szCs w:val="24"/>
          <w:lang w:val="en-US"/>
        </w:rPr>
        <w:t>gov</w:t>
      </w:r>
      <w:proofErr w:type="spellEnd"/>
      <w:r w:rsidRPr="00585E86">
        <w:rPr>
          <w:b/>
          <w:sz w:val="24"/>
          <w:szCs w:val="24"/>
        </w:rPr>
        <w:t>.</w:t>
      </w:r>
      <w:proofErr w:type="spellStart"/>
      <w:r w:rsidRPr="00585E86">
        <w:rPr>
          <w:b/>
          <w:sz w:val="24"/>
          <w:szCs w:val="24"/>
          <w:lang w:val="en-US"/>
        </w:rPr>
        <w:t>ru</w:t>
      </w:r>
      <w:proofErr w:type="spellEnd"/>
      <w:r w:rsidRPr="00585E86">
        <w:rPr>
          <w:b/>
          <w:sz w:val="24"/>
          <w:szCs w:val="24"/>
        </w:rPr>
        <w:t>;</w:t>
      </w:r>
    </w:p>
    <w:p w:rsidR="00E72825" w:rsidRPr="00585E86" w:rsidRDefault="00E72825" w:rsidP="00E72825">
      <w:pPr>
        <w:pStyle w:val="a8"/>
        <w:ind w:firstLine="709"/>
        <w:rPr>
          <w:b/>
          <w:sz w:val="24"/>
          <w:szCs w:val="24"/>
        </w:rPr>
      </w:pPr>
      <w:r w:rsidRPr="00585E86">
        <w:rPr>
          <w:sz w:val="24"/>
          <w:szCs w:val="24"/>
        </w:rPr>
        <w:t xml:space="preserve">на </w:t>
      </w:r>
      <w:proofErr w:type="gramStart"/>
      <w:r w:rsidRPr="00585E86">
        <w:rPr>
          <w:sz w:val="24"/>
          <w:szCs w:val="24"/>
        </w:rPr>
        <w:t>официальном</w:t>
      </w:r>
      <w:proofErr w:type="gramEnd"/>
      <w:r w:rsidRPr="00585E86">
        <w:rPr>
          <w:sz w:val="24"/>
          <w:szCs w:val="24"/>
        </w:rPr>
        <w:t xml:space="preserve"> информационном интернет-портале </w:t>
      </w:r>
      <w:r w:rsidRPr="00585E86">
        <w:rPr>
          <w:rFonts w:eastAsia="Calibri"/>
          <w:kern w:val="2"/>
          <w:sz w:val="24"/>
          <w:szCs w:val="24"/>
        </w:rPr>
        <w:t>а</w:t>
      </w:r>
      <w:r w:rsidRPr="00585E86">
        <w:rPr>
          <w:rFonts w:eastAsia="Calibri"/>
          <w:sz w:val="24"/>
          <w:szCs w:val="24"/>
        </w:rPr>
        <w:t xml:space="preserve">дминистрации </w:t>
      </w:r>
      <w:proofErr w:type="spellStart"/>
      <w:r w:rsidRPr="00585E86">
        <w:rPr>
          <w:rFonts w:eastAsia="Calibri"/>
          <w:sz w:val="24"/>
          <w:szCs w:val="24"/>
        </w:rPr>
        <w:t>Пинежского</w:t>
      </w:r>
      <w:proofErr w:type="spellEnd"/>
      <w:r w:rsidRPr="00585E86">
        <w:rPr>
          <w:rFonts w:eastAsia="Calibri"/>
          <w:sz w:val="24"/>
          <w:szCs w:val="24"/>
        </w:rPr>
        <w:t xml:space="preserve"> муниципального округа</w:t>
      </w:r>
      <w:r w:rsidRPr="00585E86">
        <w:rPr>
          <w:rFonts w:eastAsia="Calibri"/>
          <w:kern w:val="2"/>
          <w:sz w:val="24"/>
          <w:szCs w:val="24"/>
        </w:rPr>
        <w:t xml:space="preserve"> </w:t>
      </w:r>
      <w:hyperlink r:id="rId7" w:history="1">
        <w:r w:rsidRPr="00585E86">
          <w:rPr>
            <w:rFonts w:eastAsia="Calibri"/>
            <w:b/>
            <w:kern w:val="2"/>
            <w:sz w:val="24"/>
            <w:szCs w:val="24"/>
          </w:rPr>
          <w:t>www.pinezhye.ru</w:t>
        </w:r>
      </w:hyperlink>
      <w:r w:rsidRPr="00585E86">
        <w:rPr>
          <w:b/>
          <w:sz w:val="24"/>
          <w:szCs w:val="24"/>
        </w:rPr>
        <w:t>.</w:t>
      </w:r>
    </w:p>
    <w:p w:rsidR="00E72825" w:rsidRPr="00585E86" w:rsidRDefault="00E72825" w:rsidP="00E72825">
      <w:pPr>
        <w:ind w:firstLine="709"/>
        <w:jc w:val="both"/>
        <w:rPr>
          <w:b/>
          <w:sz w:val="24"/>
          <w:szCs w:val="24"/>
        </w:rPr>
      </w:pPr>
      <w:r w:rsidRPr="00585E86">
        <w:rPr>
          <w:sz w:val="24"/>
          <w:szCs w:val="24"/>
        </w:rPr>
        <w:t xml:space="preserve">Адрес электронной почты: </w:t>
      </w:r>
      <w:proofErr w:type="spellStart"/>
      <w:r w:rsidRPr="00585E86">
        <w:rPr>
          <w:b/>
          <w:sz w:val="24"/>
          <w:szCs w:val="24"/>
          <w:lang w:val="en-US"/>
        </w:rPr>
        <w:t>kumipin</w:t>
      </w:r>
      <w:proofErr w:type="spellEnd"/>
      <w:r w:rsidRPr="00585E86">
        <w:rPr>
          <w:b/>
          <w:sz w:val="24"/>
          <w:szCs w:val="24"/>
        </w:rPr>
        <w:t>@</w:t>
      </w:r>
      <w:proofErr w:type="spellStart"/>
      <w:r w:rsidRPr="00585E86">
        <w:rPr>
          <w:b/>
          <w:sz w:val="24"/>
          <w:szCs w:val="24"/>
          <w:lang w:val="en-US"/>
        </w:rPr>
        <w:t>yandex</w:t>
      </w:r>
      <w:proofErr w:type="spellEnd"/>
      <w:r w:rsidRPr="00585E86">
        <w:rPr>
          <w:b/>
          <w:sz w:val="24"/>
          <w:szCs w:val="24"/>
        </w:rPr>
        <w:t>.</w:t>
      </w:r>
      <w:proofErr w:type="spellStart"/>
      <w:r w:rsidRPr="00585E86">
        <w:rPr>
          <w:b/>
          <w:sz w:val="24"/>
          <w:szCs w:val="24"/>
          <w:lang w:val="en-US"/>
        </w:rPr>
        <w:t>ru</w:t>
      </w:r>
      <w:proofErr w:type="spellEnd"/>
      <w:r w:rsidRPr="00585E86">
        <w:rPr>
          <w:b/>
          <w:sz w:val="24"/>
          <w:szCs w:val="24"/>
        </w:rPr>
        <w:t>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>Подача заявки на участие в торгах (далее – заявка)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>Заявка подается в виде электронного документа, подписанного электронной подписью Претендента.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5E86">
        <w:rPr>
          <w:rFonts w:ascii="Times New Roman" w:hAnsi="Times New Roman"/>
          <w:b/>
          <w:sz w:val="24"/>
          <w:szCs w:val="24"/>
        </w:rPr>
        <w:t>Дата начала подачи заявок на торги – 25 декабря 2024 года в 9 час. 00 мин. (время московское).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5E86">
        <w:rPr>
          <w:rFonts w:ascii="Times New Roman" w:hAnsi="Times New Roman"/>
          <w:b/>
          <w:sz w:val="24"/>
          <w:szCs w:val="24"/>
        </w:rPr>
        <w:t>Дата окончания подачи заявок – 21 января 2025 года в 20 час. 00 мин. (время московское).</w:t>
      </w:r>
    </w:p>
    <w:p w:rsidR="00E72825" w:rsidRPr="00585E86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Для участия в аукционе заявитель лично вносит установленный задаток по следующим реквизитам УТП:</w:t>
      </w:r>
    </w:p>
    <w:p w:rsidR="00E72825" w:rsidRPr="00585E86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ПОЛУЧАТЕЛЬ:</w:t>
      </w:r>
      <w:r>
        <w:rPr>
          <w:sz w:val="24"/>
          <w:szCs w:val="24"/>
        </w:rPr>
        <w:t xml:space="preserve"> </w:t>
      </w:r>
      <w:r w:rsidRPr="00585E86">
        <w:rPr>
          <w:sz w:val="24"/>
          <w:szCs w:val="24"/>
        </w:rPr>
        <w:t>Наименование: АО "Сбербанк-АСТ"</w:t>
      </w:r>
    </w:p>
    <w:p w:rsidR="00E72825" w:rsidRPr="00585E86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ИНН: 7707308480</w:t>
      </w:r>
      <w:r>
        <w:rPr>
          <w:sz w:val="24"/>
          <w:szCs w:val="24"/>
        </w:rPr>
        <w:t xml:space="preserve">, </w:t>
      </w:r>
      <w:r w:rsidRPr="00585E86">
        <w:rPr>
          <w:sz w:val="24"/>
          <w:szCs w:val="24"/>
        </w:rPr>
        <w:t>КПП: 770401001</w:t>
      </w:r>
    </w:p>
    <w:p w:rsidR="00E72825" w:rsidRPr="00585E86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Расчетный счет: 40702810300020038047</w:t>
      </w:r>
    </w:p>
    <w:p w:rsidR="00E72825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 xml:space="preserve">БАНК ПОЛУЧАТЕЛЯ: </w:t>
      </w:r>
    </w:p>
    <w:p w:rsidR="00E72825" w:rsidRPr="00585E86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lastRenderedPageBreak/>
        <w:t>Наименование банка: ПАО "СБЕРБАНК РОССИИ" Г. МОСКВА</w:t>
      </w:r>
    </w:p>
    <w:p w:rsidR="00E72825" w:rsidRPr="00585E86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БИК: 044525225</w:t>
      </w:r>
      <w:r>
        <w:rPr>
          <w:sz w:val="24"/>
          <w:szCs w:val="24"/>
        </w:rPr>
        <w:t xml:space="preserve">, </w:t>
      </w:r>
      <w:r w:rsidRPr="00585E86">
        <w:rPr>
          <w:sz w:val="24"/>
          <w:szCs w:val="24"/>
        </w:rPr>
        <w:t>Корреспондентский счет: 30101810400000000225</w:t>
      </w:r>
    </w:p>
    <w:p w:rsidR="00E72825" w:rsidRPr="00585E86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 рабочий день по факту поступления средств по банковским выпискам.</w:t>
      </w:r>
    </w:p>
    <w:p w:rsidR="00E72825" w:rsidRPr="00585E86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В случае</w:t>
      </w:r>
      <w:proofErr w:type="gramStart"/>
      <w:r w:rsidRPr="00585E86">
        <w:rPr>
          <w:sz w:val="24"/>
          <w:szCs w:val="24"/>
        </w:rPr>
        <w:t>,</w:t>
      </w:r>
      <w:proofErr w:type="gramEnd"/>
      <w:r w:rsidRPr="00585E86">
        <w:rPr>
          <w:sz w:val="24"/>
          <w:szCs w:val="24"/>
        </w:rPr>
        <w:t xml:space="preserve"> если перечисленные денежные средства не зачислены в вышеуказанный срок, необходимо проинформировать об этом оператора УТП, направив обращение на адрес электронной почты </w:t>
      </w:r>
      <w:r w:rsidRPr="00585E86">
        <w:rPr>
          <w:b/>
          <w:sz w:val="24"/>
          <w:szCs w:val="24"/>
        </w:rPr>
        <w:t>property@sberbank-ast.ru</w:t>
      </w:r>
      <w:r w:rsidRPr="00585E86">
        <w:rPr>
          <w:sz w:val="24"/>
          <w:szCs w:val="24"/>
        </w:rPr>
        <w:t xml:space="preserve">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E72825" w:rsidRPr="00585E86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585E86">
        <w:rPr>
          <w:sz w:val="24"/>
          <w:szCs w:val="24"/>
        </w:rPr>
        <w:t>дств в к</w:t>
      </w:r>
      <w:proofErr w:type="gramEnd"/>
      <w:r w:rsidRPr="00585E86">
        <w:rPr>
          <w:sz w:val="24"/>
          <w:szCs w:val="24"/>
        </w:rPr>
        <w:t>ачестве задатка (ИНН плательщика), НДС не облагается.</w:t>
      </w:r>
    </w:p>
    <w:p w:rsidR="00E72825" w:rsidRPr="00585E86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E72825" w:rsidRPr="00585E86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Установлен следующий порядок блокирования денежных средств, перечисляемых претендентами на банковские реквизиты оператора в качестве задатка:</w:t>
      </w:r>
    </w:p>
    <w:p w:rsidR="00E72825" w:rsidRPr="00585E86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- в момент подачи заявки на участие и ее регистрации, оператор программными средствами осуществляет блокирование денежных сре</w:t>
      </w:r>
      <w:proofErr w:type="gramStart"/>
      <w:r w:rsidRPr="00585E86">
        <w:rPr>
          <w:sz w:val="24"/>
          <w:szCs w:val="24"/>
        </w:rPr>
        <w:t>дств в с</w:t>
      </w:r>
      <w:proofErr w:type="gramEnd"/>
      <w:r w:rsidRPr="00585E86">
        <w:rPr>
          <w:sz w:val="24"/>
          <w:szCs w:val="24"/>
        </w:rPr>
        <w:t>умме задатка (при их наличии на лицевом счете, открытом на электронной площадке при регистрации);</w:t>
      </w:r>
    </w:p>
    <w:p w:rsidR="00E72825" w:rsidRPr="00585E86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- если на момент подачи заявки денежных сре</w:t>
      </w:r>
      <w:proofErr w:type="gramStart"/>
      <w:r w:rsidRPr="00585E86">
        <w:rPr>
          <w:sz w:val="24"/>
          <w:szCs w:val="24"/>
        </w:rPr>
        <w:t>дств в с</w:t>
      </w:r>
      <w:proofErr w:type="gramEnd"/>
      <w:r w:rsidRPr="00585E86">
        <w:rPr>
          <w:sz w:val="24"/>
          <w:szCs w:val="24"/>
        </w:rPr>
        <w:t>умме задатка на лицевом счете претендента недостаточно, заявка регистрируется оператором без блокирования задатка на счете. В данном случае,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извещении;</w:t>
      </w:r>
    </w:p>
    <w:p w:rsidR="00E72825" w:rsidRPr="00585E86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- если по состоянию на 00 часов 00 минут (время московское) даты рассмотрения заявок и определения участников торгов на лицевом счете претендента не будет достаточно денежных сре</w:t>
      </w:r>
      <w:proofErr w:type="gramStart"/>
      <w:r w:rsidRPr="00585E86">
        <w:rPr>
          <w:sz w:val="24"/>
          <w:szCs w:val="24"/>
        </w:rPr>
        <w:t>дств дл</w:t>
      </w:r>
      <w:proofErr w:type="gramEnd"/>
      <w:r w:rsidRPr="00585E86">
        <w:rPr>
          <w:sz w:val="24"/>
          <w:szCs w:val="24"/>
        </w:rPr>
        <w:t>я осуществления операции блокирования, то продавцу будет направлена информация о не поступлении оператору задатка от такого претендента.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5E86">
        <w:rPr>
          <w:rFonts w:ascii="Times New Roman" w:hAnsi="Times New Roman"/>
          <w:b/>
          <w:sz w:val="24"/>
          <w:szCs w:val="24"/>
        </w:rPr>
        <w:t>Срок поступления задатка на расчетный счет – по 21 января 2025 года включительно.</w:t>
      </w:r>
    </w:p>
    <w:p w:rsidR="00E72825" w:rsidRPr="00585E86" w:rsidRDefault="00E72825" w:rsidP="00E72825">
      <w:pPr>
        <w:pStyle w:val="4"/>
        <w:ind w:firstLine="709"/>
        <w:jc w:val="both"/>
        <w:rPr>
          <w:b w:val="0"/>
          <w:szCs w:val="24"/>
        </w:rPr>
      </w:pPr>
      <w:r w:rsidRPr="00585E86">
        <w:rPr>
          <w:b w:val="0"/>
          <w:szCs w:val="24"/>
        </w:rPr>
        <w:t>До окончания срока подачи заявок Претендент, подавший заявку, вправе изменить или отозвать ее.</w:t>
      </w:r>
    </w:p>
    <w:p w:rsidR="00E72825" w:rsidRPr="00585E86" w:rsidRDefault="00E72825" w:rsidP="00E72825">
      <w:pPr>
        <w:pStyle w:val="4"/>
        <w:ind w:firstLine="709"/>
        <w:jc w:val="both"/>
        <w:rPr>
          <w:szCs w:val="24"/>
        </w:rPr>
      </w:pPr>
      <w:r w:rsidRPr="00585E86">
        <w:rPr>
          <w:szCs w:val="24"/>
        </w:rPr>
        <w:t>Дата признания претендентов участниками аукциона – 22 января 2025 года в 11 час. 00 мин. (время московское).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85E86">
        <w:rPr>
          <w:rFonts w:ascii="Times New Roman" w:hAnsi="Times New Roman"/>
          <w:b/>
          <w:sz w:val="24"/>
          <w:szCs w:val="24"/>
        </w:rPr>
        <w:t>Дата, время и место проведения аукциона: 28 января 2025 года в 10 час. 00 мин. (время московское), на Универсальной торговой платформе 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"Приватизация, аренда и продажа прав" УТП;</w:t>
      </w:r>
      <w:proofErr w:type="gramEnd"/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5E86">
        <w:rPr>
          <w:rFonts w:ascii="Times New Roman" w:hAnsi="Times New Roman"/>
          <w:b/>
          <w:sz w:val="24"/>
          <w:szCs w:val="24"/>
        </w:rPr>
        <w:t>Подведение итогов аукциона осуществляется в день его завершения.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участник, предложивший наиболее высокую цену имущества. 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>"Шаг аукциона"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585E86">
        <w:rPr>
          <w:rFonts w:ascii="Times New Roman" w:hAnsi="Times New Roman"/>
          <w:sz w:val="24"/>
          <w:szCs w:val="24"/>
        </w:rPr>
        <w:t>,</w:t>
      </w:r>
      <w:proofErr w:type="gramEnd"/>
      <w:r w:rsidRPr="00585E86">
        <w:rPr>
          <w:rFonts w:ascii="Times New Roman" w:hAnsi="Times New Roman"/>
          <w:sz w:val="24"/>
          <w:szCs w:val="24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УТП завершается.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585E86">
        <w:rPr>
          <w:rFonts w:ascii="Times New Roman" w:hAnsi="Times New Roman"/>
          <w:sz w:val="24"/>
          <w:szCs w:val="24"/>
        </w:rPr>
        <w:t>,</w:t>
      </w:r>
      <w:proofErr w:type="gramEnd"/>
      <w:r w:rsidRPr="00585E86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lastRenderedPageBreak/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УТП завершается.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5E86">
        <w:rPr>
          <w:rFonts w:ascii="Times New Roman" w:hAnsi="Times New Roman"/>
          <w:b/>
          <w:sz w:val="24"/>
          <w:szCs w:val="24"/>
        </w:rPr>
        <w:t>Аукцион признается несостоявшимся в следующих случаях:</w:t>
      </w:r>
    </w:p>
    <w:p w:rsidR="00E72825" w:rsidRPr="00585E86" w:rsidRDefault="00E72825" w:rsidP="00E72825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- по окончании срока подачи заявок была подана только одна заявка;</w:t>
      </w:r>
    </w:p>
    <w:p w:rsidR="00E72825" w:rsidRPr="00585E86" w:rsidRDefault="00E72825" w:rsidP="00E72825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- по окончании срока подачи заявок не подано ни одной заявки;</w:t>
      </w:r>
    </w:p>
    <w:p w:rsidR="00E72825" w:rsidRPr="00585E86" w:rsidRDefault="00E72825" w:rsidP="00E72825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 xml:space="preserve">- </w:t>
      </w:r>
      <w:proofErr w:type="gramStart"/>
      <w:r w:rsidRPr="00585E86">
        <w:rPr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585E86">
        <w:rPr>
          <w:sz w:val="24"/>
          <w:szCs w:val="24"/>
        </w:rPr>
        <w:t xml:space="preserve"> всех заявителей;</w:t>
      </w:r>
    </w:p>
    <w:p w:rsidR="00E72825" w:rsidRPr="00585E86" w:rsidRDefault="00E72825" w:rsidP="00E72825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E72825" w:rsidRPr="00585E86" w:rsidRDefault="00E72825" w:rsidP="00E72825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- ни один из участников не сделал  предложение о начальной цене земельного участка;</w:t>
      </w:r>
    </w:p>
    <w:p w:rsidR="00E72825" w:rsidRPr="00585E86" w:rsidRDefault="00E72825" w:rsidP="00E72825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- в случае если в течени</w:t>
      </w:r>
      <w:proofErr w:type="gramStart"/>
      <w:r w:rsidRPr="00585E86">
        <w:rPr>
          <w:sz w:val="24"/>
          <w:szCs w:val="24"/>
        </w:rPr>
        <w:t>и</w:t>
      </w:r>
      <w:proofErr w:type="gramEnd"/>
      <w:r w:rsidRPr="00585E86">
        <w:rPr>
          <w:sz w:val="24"/>
          <w:szCs w:val="24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>Решение о признан</w:t>
      </w:r>
      <w:proofErr w:type="gramStart"/>
      <w:r w:rsidRPr="00585E86">
        <w:rPr>
          <w:rFonts w:ascii="Times New Roman" w:hAnsi="Times New Roman"/>
          <w:sz w:val="24"/>
          <w:szCs w:val="24"/>
        </w:rPr>
        <w:t>ии ау</w:t>
      </w:r>
      <w:proofErr w:type="gramEnd"/>
      <w:r w:rsidRPr="00585E86">
        <w:rPr>
          <w:rFonts w:ascii="Times New Roman" w:hAnsi="Times New Roman"/>
          <w:sz w:val="24"/>
          <w:szCs w:val="24"/>
        </w:rPr>
        <w:t>кциона несостоявшимся оформляется протоколом об итогах аукциона.</w:t>
      </w:r>
    </w:p>
    <w:p w:rsidR="00E72825" w:rsidRPr="00585E86" w:rsidRDefault="00E72825" w:rsidP="00E728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В случае</w:t>
      </w:r>
      <w:proofErr w:type="gramStart"/>
      <w:r w:rsidRPr="00585E86">
        <w:rPr>
          <w:sz w:val="24"/>
          <w:szCs w:val="24"/>
        </w:rPr>
        <w:t>,</w:t>
      </w:r>
      <w:proofErr w:type="gramEnd"/>
      <w:r w:rsidRPr="00585E86">
        <w:rPr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E72825" w:rsidRPr="00585E86" w:rsidRDefault="00E72825" w:rsidP="00E728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>Срок заключения договора аренды</w:t>
      </w:r>
      <w:r w:rsidRPr="00585E86">
        <w:rPr>
          <w:rFonts w:ascii="Times New Roman" w:hAnsi="Times New Roman"/>
          <w:b/>
          <w:sz w:val="24"/>
          <w:szCs w:val="24"/>
        </w:rPr>
        <w:t xml:space="preserve">: </w:t>
      </w:r>
      <w:r w:rsidRPr="00585E86">
        <w:rPr>
          <w:rFonts w:ascii="Times New Roman" w:hAnsi="Times New Roman"/>
          <w:sz w:val="24"/>
          <w:szCs w:val="24"/>
        </w:rPr>
        <w:t xml:space="preserve">не позднее чем через пять рабочих дней </w:t>
      </w:r>
      <w:proofErr w:type="gramStart"/>
      <w:r w:rsidRPr="00585E86">
        <w:rPr>
          <w:rFonts w:ascii="Times New Roman" w:hAnsi="Times New Roman"/>
          <w:sz w:val="24"/>
          <w:szCs w:val="24"/>
        </w:rPr>
        <w:t>с даты проведения</w:t>
      </w:r>
      <w:proofErr w:type="gramEnd"/>
      <w:r w:rsidRPr="00585E86">
        <w:rPr>
          <w:rFonts w:ascii="Times New Roman" w:hAnsi="Times New Roman"/>
          <w:sz w:val="24"/>
          <w:szCs w:val="24"/>
        </w:rPr>
        <w:t xml:space="preserve"> аукциона.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>Заключение договора аренды осуществляется в форме электронного документа посредством штатного интерфейса торговой секции.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аренды, он утрачивает право на заключение указанного договора и задаток ему не возвращается.</w:t>
      </w:r>
    </w:p>
    <w:p w:rsidR="00E72825" w:rsidRPr="002D76BB" w:rsidRDefault="00E72825" w:rsidP="00E7282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D76BB">
        <w:rPr>
          <w:b/>
          <w:sz w:val="24"/>
          <w:szCs w:val="24"/>
        </w:rPr>
        <w:t xml:space="preserve">Условия и срок платежа: </w:t>
      </w:r>
      <w:r w:rsidRPr="002D76BB">
        <w:rPr>
          <w:sz w:val="24"/>
          <w:szCs w:val="24"/>
        </w:rPr>
        <w:t>вносится арендная плата в следующие сроки:</w:t>
      </w:r>
    </w:p>
    <w:p w:rsidR="00E72825" w:rsidRPr="002D76BB" w:rsidRDefault="00E72825" w:rsidP="00E7282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D76BB">
        <w:rPr>
          <w:sz w:val="24"/>
          <w:szCs w:val="24"/>
        </w:rPr>
        <w:t xml:space="preserve">- юридическими лицами и гражданами, осуществляющими предпринимательскую деятельность без образования юридического лица, вносится ежеквартально равными частями не позднее 15 числа месяца, следующего за кварталом, а за IV квартал - не позднее 25 декабря текущего года, </w:t>
      </w:r>
    </w:p>
    <w:p w:rsidR="00E72825" w:rsidRPr="002D76BB" w:rsidRDefault="00E72825" w:rsidP="00E7282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D76BB">
        <w:rPr>
          <w:sz w:val="24"/>
          <w:szCs w:val="24"/>
        </w:rPr>
        <w:t xml:space="preserve">- физическими лицами - не позднее 15 ноября текущего года </w:t>
      </w:r>
    </w:p>
    <w:p w:rsidR="00E72825" w:rsidRPr="00585E86" w:rsidRDefault="00E72825" w:rsidP="00E7282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D76BB">
        <w:rPr>
          <w:sz w:val="24"/>
          <w:szCs w:val="24"/>
        </w:rPr>
        <w:t xml:space="preserve">путем перечисления на единый счет в Управлении Федерального казначейства по Архангельской области и Ненецкому автономному округу (КУМИ и ЖКХ администрации </w:t>
      </w:r>
      <w:proofErr w:type="spellStart"/>
      <w:r w:rsidRPr="002D76BB">
        <w:rPr>
          <w:sz w:val="24"/>
          <w:szCs w:val="24"/>
        </w:rPr>
        <w:t>Пинежского</w:t>
      </w:r>
      <w:proofErr w:type="spellEnd"/>
      <w:r w:rsidRPr="00585E86">
        <w:rPr>
          <w:sz w:val="24"/>
          <w:szCs w:val="24"/>
        </w:rPr>
        <w:t xml:space="preserve"> муниципального округа), ИНН 2919006806, КПП 291901001, № 04243ИЧ6R90 в Отделении Архангельск банка России//УФК по Архангельской области и Ненецкому автономному округу г. Архангельск, </w:t>
      </w:r>
      <w:proofErr w:type="spellStart"/>
      <w:proofErr w:type="gramStart"/>
      <w:r w:rsidRPr="00585E86">
        <w:rPr>
          <w:sz w:val="24"/>
          <w:szCs w:val="24"/>
        </w:rPr>
        <w:t>кор</w:t>
      </w:r>
      <w:proofErr w:type="spellEnd"/>
      <w:r w:rsidRPr="00585E86">
        <w:rPr>
          <w:sz w:val="24"/>
          <w:szCs w:val="24"/>
        </w:rPr>
        <w:t>. счет</w:t>
      </w:r>
      <w:proofErr w:type="gramEnd"/>
      <w:r w:rsidRPr="00585E86">
        <w:rPr>
          <w:sz w:val="24"/>
          <w:szCs w:val="24"/>
        </w:rPr>
        <w:t xml:space="preserve"> банка №40102810045370000016, БИК 011117401, КБК </w:t>
      </w:r>
      <w:r w:rsidRPr="00585E86">
        <w:rPr>
          <w:b/>
          <w:sz w:val="24"/>
          <w:szCs w:val="24"/>
        </w:rPr>
        <w:t>333 111 05024 14 0000 120</w:t>
      </w:r>
      <w:r w:rsidRPr="00585E86">
        <w:rPr>
          <w:sz w:val="24"/>
          <w:szCs w:val="24"/>
        </w:rPr>
        <w:t xml:space="preserve">, КОД ОКТМО 11548000. В графе «назначение платежа» указывать: </w:t>
      </w:r>
      <w:proofErr w:type="gramStart"/>
      <w:r w:rsidRPr="00585E86">
        <w:rPr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</w:t>
      </w:r>
      <w:proofErr w:type="gramEnd"/>
    </w:p>
    <w:p w:rsidR="00E72825" w:rsidRPr="00585E86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В счет оплаты засчитывается сумма внесенного задатка.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>Законное средство платежа: валюта Российской Федерации.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>Суммы задатков возвращаются участникам аукциона, за исключением его победителя, в течение пяти календарных дней со дня подведения итогов аукциона.</w:t>
      </w:r>
    </w:p>
    <w:p w:rsidR="00E72825" w:rsidRPr="00585E86" w:rsidRDefault="00E72825" w:rsidP="00E7282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5E86">
        <w:rPr>
          <w:sz w:val="24"/>
          <w:szCs w:val="24"/>
        </w:rPr>
        <w:t xml:space="preserve">По результатам проведения электронного аукциона не допускается заключение договора аренды земельного участка, </w:t>
      </w:r>
      <w:proofErr w:type="gramStart"/>
      <w:r w:rsidRPr="00585E86">
        <w:rPr>
          <w:sz w:val="24"/>
          <w:szCs w:val="24"/>
        </w:rPr>
        <w:t>ранее</w:t>
      </w:r>
      <w:proofErr w:type="gramEnd"/>
      <w:r w:rsidRPr="00585E86">
        <w:rPr>
          <w:sz w:val="24"/>
          <w:szCs w:val="24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E72825" w:rsidRPr="00585E86" w:rsidRDefault="00E72825" w:rsidP="00E7282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585E86">
        <w:rPr>
          <w:sz w:val="24"/>
          <w:szCs w:val="24"/>
        </w:rPr>
        <w:lastRenderedPageBreak/>
        <w:t xml:space="preserve">Уполномоченный орган обязан в течение пяти дней со дня истечения срока, предусмотренного </w:t>
      </w:r>
      <w:hyperlink w:anchor="sub_391311" w:history="1">
        <w:r w:rsidRPr="00585E86">
          <w:rPr>
            <w:sz w:val="24"/>
            <w:szCs w:val="24"/>
          </w:rPr>
          <w:t>пунктом 11</w:t>
        </w:r>
      </w:hyperlink>
      <w:r w:rsidRPr="00585E86">
        <w:rPr>
          <w:sz w:val="24"/>
          <w:szCs w:val="24"/>
        </w:rPr>
        <w:t xml:space="preserve"> статьи 39.13 Земельного кодекса Российской Федерации (абзацем 3 пункта 9 настоящего Извещения), направить победителю электронного аукциона или иным лицам, с которыми в соответствии с </w:t>
      </w:r>
      <w:hyperlink w:anchor="sub_391213" w:history="1">
        <w:r w:rsidRPr="00585E86">
          <w:rPr>
            <w:sz w:val="24"/>
            <w:szCs w:val="24"/>
          </w:rPr>
          <w:t>пунктами 13</w:t>
        </w:r>
      </w:hyperlink>
      <w:r w:rsidRPr="00585E86">
        <w:rPr>
          <w:sz w:val="24"/>
          <w:szCs w:val="24"/>
        </w:rPr>
        <w:t xml:space="preserve">, </w:t>
      </w:r>
      <w:hyperlink w:anchor="sub_391214" w:history="1">
        <w:r w:rsidRPr="00585E86">
          <w:rPr>
            <w:sz w:val="24"/>
            <w:szCs w:val="24"/>
          </w:rPr>
          <w:t>14</w:t>
        </w:r>
      </w:hyperlink>
      <w:r w:rsidRPr="00585E86">
        <w:rPr>
          <w:sz w:val="24"/>
          <w:szCs w:val="24"/>
        </w:rPr>
        <w:t xml:space="preserve">, </w:t>
      </w:r>
      <w:hyperlink w:anchor="sub_391220" w:history="1">
        <w:r w:rsidRPr="00585E86">
          <w:rPr>
            <w:sz w:val="24"/>
            <w:szCs w:val="24"/>
          </w:rPr>
          <w:t>20</w:t>
        </w:r>
      </w:hyperlink>
      <w:r w:rsidRPr="00585E86">
        <w:rPr>
          <w:sz w:val="24"/>
          <w:szCs w:val="24"/>
        </w:rPr>
        <w:t xml:space="preserve"> и </w:t>
      </w:r>
      <w:hyperlink w:anchor="sub_391225" w:history="1">
        <w:r w:rsidRPr="00585E86">
          <w:rPr>
            <w:sz w:val="24"/>
            <w:szCs w:val="24"/>
          </w:rPr>
          <w:t>25 статьи 39.12</w:t>
        </w:r>
      </w:hyperlink>
      <w:r w:rsidRPr="00585E86">
        <w:rPr>
          <w:sz w:val="24"/>
          <w:szCs w:val="24"/>
        </w:rPr>
        <w:t xml:space="preserve"> Земельного кодекса Российской Федерации заключается договор аренды земельного участка, подписанный проект договора аренды земельного</w:t>
      </w:r>
      <w:proofErr w:type="gramEnd"/>
      <w:r w:rsidRPr="00585E86">
        <w:rPr>
          <w:sz w:val="24"/>
          <w:szCs w:val="24"/>
        </w:rPr>
        <w:t xml:space="preserve"> участка.</w:t>
      </w:r>
    </w:p>
    <w:p w:rsidR="00E72825" w:rsidRPr="00585E86" w:rsidRDefault="00E72825" w:rsidP="00E728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E72825" w:rsidRPr="00585E86" w:rsidRDefault="00E72825" w:rsidP="00E728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действующим законодательством Российской Федерации.</w:t>
      </w:r>
    </w:p>
    <w:p w:rsidR="00E72825" w:rsidRPr="00585E86" w:rsidRDefault="00E72825" w:rsidP="00E72825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85E86">
        <w:rPr>
          <w:rFonts w:ascii="Times New Roman" w:hAnsi="Times New Roman"/>
          <w:b/>
          <w:sz w:val="24"/>
          <w:szCs w:val="24"/>
        </w:rPr>
        <w:t>Перечень представляемых претендентами документов</w:t>
      </w:r>
    </w:p>
    <w:p w:rsidR="00E72825" w:rsidRPr="00585E86" w:rsidRDefault="00E72825" w:rsidP="00E72825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85E86">
        <w:rPr>
          <w:rFonts w:ascii="Times New Roman" w:hAnsi="Times New Roman"/>
          <w:b/>
          <w:sz w:val="24"/>
          <w:szCs w:val="24"/>
        </w:rPr>
        <w:t>и требования к их оформлению: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E86">
        <w:rPr>
          <w:rFonts w:ascii="Times New Roman" w:hAnsi="Times New Roman"/>
          <w:sz w:val="24"/>
          <w:szCs w:val="24"/>
        </w:rPr>
        <w:t>Заявка подается в виде электронного документа, подписанного ЭП Претендента, по форме, размещенной на официальных сайтах в сети "Интернет" (на бумажном носителе, преобразованная в электронно-цифровую форму путем сканирования с сохранением реквизитов, в том числе подписи заявителя, заверенной печатью (при наличии), с описью представленных документов.</w:t>
      </w:r>
      <w:proofErr w:type="gramEnd"/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>Претендент заполняет электронную форму заявки, прикладывает предусмотренные извещением о торгах файлы документов.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85E86">
        <w:rPr>
          <w:rFonts w:ascii="Times New Roman" w:hAnsi="Times New Roman"/>
          <w:b/>
          <w:i/>
          <w:sz w:val="24"/>
          <w:szCs w:val="24"/>
          <w:u w:val="single"/>
        </w:rPr>
        <w:t>Юридические лица</w:t>
      </w:r>
      <w:r w:rsidRPr="00585E8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85E86">
        <w:rPr>
          <w:rFonts w:ascii="Times New Roman" w:hAnsi="Times New Roman"/>
          <w:sz w:val="24"/>
          <w:szCs w:val="24"/>
        </w:rPr>
        <w:t>одновременно с заявкой представляют следующие документы: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>- заверенные копии учредительных документов;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b/>
          <w:i/>
          <w:sz w:val="24"/>
          <w:szCs w:val="24"/>
          <w:u w:val="single"/>
        </w:rPr>
        <w:t>Физические лица</w:t>
      </w:r>
      <w:r w:rsidRPr="00585E86">
        <w:rPr>
          <w:rFonts w:ascii="Times New Roman" w:hAnsi="Times New Roman"/>
          <w:sz w:val="24"/>
          <w:szCs w:val="24"/>
        </w:rPr>
        <w:t xml:space="preserve"> представляют копии всех листов документа, удостоверяющего личность.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585E86">
        <w:rPr>
          <w:rFonts w:ascii="Times New Roman" w:hAnsi="Times New Roman"/>
          <w:sz w:val="24"/>
          <w:szCs w:val="24"/>
        </w:rPr>
        <w:t>,</w:t>
      </w:r>
      <w:proofErr w:type="gramEnd"/>
      <w:r w:rsidRPr="00585E86">
        <w:rPr>
          <w:rFonts w:ascii="Times New Roman" w:hAnsi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585E86">
        <w:rPr>
          <w:rFonts w:ascii="Times New Roman" w:hAnsi="Times New Roman"/>
          <w:sz w:val="24"/>
          <w:szCs w:val="24"/>
        </w:rPr>
        <w:t>,</w:t>
      </w:r>
      <w:proofErr w:type="gramEnd"/>
      <w:r w:rsidRPr="00585E86">
        <w:rPr>
          <w:rFonts w:ascii="Times New Roman" w:hAnsi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72825" w:rsidRPr="00585E86" w:rsidRDefault="00E72825" w:rsidP="00E7282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5E86">
        <w:rPr>
          <w:rFonts w:ascii="Times New Roman" w:hAnsi="Times New Roman"/>
          <w:sz w:val="24"/>
          <w:szCs w:val="24"/>
        </w:rPr>
        <w:t>К данным документам также прилагается их опись.</w:t>
      </w:r>
    </w:p>
    <w:p w:rsidR="00E72825" w:rsidRPr="00585E86" w:rsidRDefault="00E72825" w:rsidP="00E72825">
      <w:pPr>
        <w:pStyle w:val="4"/>
        <w:jc w:val="center"/>
        <w:rPr>
          <w:szCs w:val="24"/>
          <w:u w:val="single"/>
        </w:rPr>
      </w:pPr>
      <w:r w:rsidRPr="00585E86">
        <w:rPr>
          <w:szCs w:val="24"/>
          <w:u w:val="single"/>
        </w:rPr>
        <w:t xml:space="preserve">На аукцион </w:t>
      </w:r>
      <w:proofErr w:type="gramStart"/>
      <w:r w:rsidRPr="00585E86">
        <w:rPr>
          <w:szCs w:val="24"/>
          <w:u w:val="single"/>
        </w:rPr>
        <w:t>выставлены</w:t>
      </w:r>
      <w:proofErr w:type="gramEnd"/>
      <w:r w:rsidRPr="00585E86">
        <w:rPr>
          <w:szCs w:val="24"/>
          <w:u w:val="single"/>
        </w:rPr>
        <w:t>:</w:t>
      </w:r>
    </w:p>
    <w:p w:rsidR="00E72825" w:rsidRPr="00585E86" w:rsidRDefault="00E72825" w:rsidP="00E72825">
      <w:pPr>
        <w:ind w:firstLine="709"/>
        <w:jc w:val="both"/>
        <w:rPr>
          <w:bCs/>
          <w:sz w:val="24"/>
          <w:szCs w:val="24"/>
        </w:rPr>
      </w:pPr>
      <w:r w:rsidRPr="002D76BB">
        <w:rPr>
          <w:b/>
          <w:sz w:val="24"/>
          <w:szCs w:val="24"/>
        </w:rPr>
        <w:t>- лот № 1</w:t>
      </w:r>
      <w:r w:rsidRPr="00585E86">
        <w:rPr>
          <w:sz w:val="24"/>
          <w:szCs w:val="24"/>
        </w:rPr>
        <w:t xml:space="preserve"> - земельный участок с кадастровым номером 29:14:140901:294, площадью 254 943 </w:t>
      </w:r>
      <w:proofErr w:type="spellStart"/>
      <w:r w:rsidRPr="00585E86">
        <w:rPr>
          <w:sz w:val="24"/>
          <w:szCs w:val="24"/>
        </w:rPr>
        <w:t>кв.м</w:t>
      </w:r>
      <w:proofErr w:type="spellEnd"/>
      <w:r w:rsidRPr="00585E86">
        <w:rPr>
          <w:sz w:val="24"/>
          <w:szCs w:val="24"/>
        </w:rPr>
        <w:t xml:space="preserve">., разрешенное использование – для сельскохозяйственного производства, категория земель – земли сельскохозяйственного назначения, местоположение: Архангельская область, </w:t>
      </w:r>
      <w:proofErr w:type="spellStart"/>
      <w:r w:rsidRPr="00585E86">
        <w:rPr>
          <w:sz w:val="24"/>
          <w:szCs w:val="24"/>
        </w:rPr>
        <w:t>Пинежский</w:t>
      </w:r>
      <w:proofErr w:type="spellEnd"/>
      <w:r w:rsidRPr="00585E86">
        <w:rPr>
          <w:sz w:val="24"/>
          <w:szCs w:val="24"/>
        </w:rPr>
        <w:t xml:space="preserve"> район, МО «</w:t>
      </w:r>
      <w:proofErr w:type="spellStart"/>
      <w:r w:rsidRPr="00585E86">
        <w:rPr>
          <w:sz w:val="24"/>
          <w:szCs w:val="24"/>
        </w:rPr>
        <w:t>Пинежское</w:t>
      </w:r>
      <w:proofErr w:type="spellEnd"/>
      <w:r w:rsidRPr="00585E86">
        <w:rPr>
          <w:sz w:val="24"/>
          <w:szCs w:val="24"/>
        </w:rPr>
        <w:t xml:space="preserve">», на юг от д. </w:t>
      </w:r>
      <w:proofErr w:type="spellStart"/>
      <w:r w:rsidRPr="00585E86">
        <w:rPr>
          <w:sz w:val="24"/>
          <w:szCs w:val="24"/>
        </w:rPr>
        <w:t>Валдокурье</w:t>
      </w:r>
      <w:proofErr w:type="spellEnd"/>
      <w:r w:rsidRPr="00585E86">
        <w:rPr>
          <w:sz w:val="24"/>
          <w:szCs w:val="24"/>
        </w:rPr>
        <w:t>.</w:t>
      </w:r>
      <w:r w:rsidRPr="00585E86">
        <w:rPr>
          <w:bCs/>
          <w:sz w:val="24"/>
          <w:szCs w:val="24"/>
        </w:rPr>
        <w:t xml:space="preserve"> </w:t>
      </w:r>
    </w:p>
    <w:p w:rsidR="00E72825" w:rsidRPr="00585E86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 xml:space="preserve">Начальный годовой размер арендной платы земельного участка составляет 1606  рублей. Сумма задатка – 321 рублей. «Шаг аукциона» – 3% от начальной цены составляет 48 рублей. </w:t>
      </w:r>
      <w:r w:rsidRPr="00585E86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E72825" w:rsidRPr="00585E86" w:rsidRDefault="00E72825" w:rsidP="00E72825">
      <w:pPr>
        <w:ind w:firstLine="709"/>
        <w:jc w:val="both"/>
        <w:rPr>
          <w:bCs/>
          <w:sz w:val="24"/>
          <w:szCs w:val="24"/>
        </w:rPr>
      </w:pPr>
      <w:r w:rsidRPr="002D76BB">
        <w:rPr>
          <w:b/>
          <w:sz w:val="24"/>
          <w:szCs w:val="24"/>
        </w:rPr>
        <w:t>- лот № 2</w:t>
      </w:r>
      <w:r w:rsidRPr="00585E86">
        <w:rPr>
          <w:sz w:val="24"/>
          <w:szCs w:val="24"/>
        </w:rPr>
        <w:t xml:space="preserve"> - земельный участок с кадастровым номером 29:14: 29:14:141001:221, площадью 409 466 </w:t>
      </w:r>
      <w:proofErr w:type="spellStart"/>
      <w:r w:rsidRPr="00585E86">
        <w:rPr>
          <w:sz w:val="24"/>
          <w:szCs w:val="24"/>
        </w:rPr>
        <w:t>кв.м</w:t>
      </w:r>
      <w:proofErr w:type="spellEnd"/>
      <w:r w:rsidRPr="00585E86">
        <w:rPr>
          <w:sz w:val="24"/>
          <w:szCs w:val="24"/>
        </w:rPr>
        <w:t xml:space="preserve">., разрешенное использование –  для сельскохозяйственного производства, категория земель – земли сельскохозяйственного назначения, местоположение: Архангельская область, </w:t>
      </w:r>
      <w:proofErr w:type="spellStart"/>
      <w:r w:rsidRPr="00585E86">
        <w:rPr>
          <w:sz w:val="24"/>
          <w:szCs w:val="24"/>
        </w:rPr>
        <w:t>Пинежский</w:t>
      </w:r>
      <w:proofErr w:type="spellEnd"/>
      <w:r w:rsidRPr="00585E86">
        <w:rPr>
          <w:sz w:val="24"/>
          <w:szCs w:val="24"/>
        </w:rPr>
        <w:t xml:space="preserve"> район, МО «</w:t>
      </w:r>
      <w:proofErr w:type="spellStart"/>
      <w:r w:rsidRPr="00585E86">
        <w:rPr>
          <w:sz w:val="24"/>
          <w:szCs w:val="24"/>
        </w:rPr>
        <w:t>Пинежское</w:t>
      </w:r>
      <w:proofErr w:type="spellEnd"/>
      <w:r w:rsidRPr="00585E86">
        <w:rPr>
          <w:sz w:val="24"/>
          <w:szCs w:val="24"/>
        </w:rPr>
        <w:t xml:space="preserve">», на юг от д. </w:t>
      </w:r>
      <w:proofErr w:type="spellStart"/>
      <w:r w:rsidRPr="00585E86">
        <w:rPr>
          <w:sz w:val="24"/>
          <w:szCs w:val="24"/>
        </w:rPr>
        <w:t>Валдокурье</w:t>
      </w:r>
      <w:proofErr w:type="spellEnd"/>
      <w:r w:rsidRPr="00585E86">
        <w:rPr>
          <w:sz w:val="24"/>
          <w:szCs w:val="24"/>
        </w:rPr>
        <w:t>.</w:t>
      </w:r>
      <w:r w:rsidRPr="00585E86">
        <w:rPr>
          <w:bCs/>
          <w:sz w:val="24"/>
          <w:szCs w:val="24"/>
        </w:rPr>
        <w:t xml:space="preserve"> </w:t>
      </w:r>
    </w:p>
    <w:p w:rsidR="00E72825" w:rsidRPr="00585E86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lastRenderedPageBreak/>
        <w:t xml:space="preserve">Начальный годовой размер арендной платы земельного участка составляет 3317  рублей. Сумма задатка – 663 рублей. «Шаг аукциона» – 3% от начальной цены составляет 99 рублей. </w:t>
      </w:r>
      <w:r w:rsidRPr="00585E86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E72825" w:rsidRPr="00585E86" w:rsidRDefault="00E72825" w:rsidP="00E72825">
      <w:pPr>
        <w:ind w:firstLine="709"/>
        <w:jc w:val="both"/>
        <w:rPr>
          <w:bCs/>
          <w:sz w:val="24"/>
          <w:szCs w:val="24"/>
        </w:rPr>
      </w:pPr>
      <w:r w:rsidRPr="002D76BB">
        <w:rPr>
          <w:b/>
          <w:sz w:val="24"/>
          <w:szCs w:val="24"/>
        </w:rPr>
        <w:t>- лот № 3</w:t>
      </w:r>
      <w:r w:rsidRPr="00585E86">
        <w:rPr>
          <w:sz w:val="24"/>
          <w:szCs w:val="24"/>
        </w:rPr>
        <w:t xml:space="preserve"> - земельный участок с кадастровым номером 29:14:142001:595, площадью 425 535  </w:t>
      </w:r>
      <w:proofErr w:type="spellStart"/>
      <w:r w:rsidRPr="00585E86">
        <w:rPr>
          <w:sz w:val="24"/>
          <w:szCs w:val="24"/>
        </w:rPr>
        <w:t>кв.м</w:t>
      </w:r>
      <w:proofErr w:type="spellEnd"/>
      <w:r w:rsidRPr="00585E86">
        <w:rPr>
          <w:sz w:val="24"/>
          <w:szCs w:val="24"/>
        </w:rPr>
        <w:t xml:space="preserve">., разрешенное использование –  для сельскохозяйственного производства, категория земель – земли сельскохозяйственного назначения, местоположение: Архангельская область, </w:t>
      </w:r>
      <w:proofErr w:type="spellStart"/>
      <w:r w:rsidRPr="00585E86">
        <w:rPr>
          <w:sz w:val="24"/>
          <w:szCs w:val="24"/>
        </w:rPr>
        <w:t>Пинежский</w:t>
      </w:r>
      <w:proofErr w:type="spellEnd"/>
      <w:r w:rsidRPr="00585E86">
        <w:rPr>
          <w:sz w:val="24"/>
          <w:szCs w:val="24"/>
        </w:rPr>
        <w:t xml:space="preserve"> район, МО «</w:t>
      </w:r>
      <w:proofErr w:type="spellStart"/>
      <w:r w:rsidRPr="00585E86">
        <w:rPr>
          <w:sz w:val="24"/>
          <w:szCs w:val="24"/>
        </w:rPr>
        <w:t>Пинежское</w:t>
      </w:r>
      <w:proofErr w:type="spellEnd"/>
      <w:r w:rsidRPr="00585E86">
        <w:rPr>
          <w:sz w:val="24"/>
          <w:szCs w:val="24"/>
        </w:rPr>
        <w:t xml:space="preserve">», на восток от д. </w:t>
      </w:r>
      <w:proofErr w:type="spellStart"/>
      <w:r w:rsidRPr="00585E86">
        <w:rPr>
          <w:sz w:val="24"/>
          <w:szCs w:val="24"/>
        </w:rPr>
        <w:t>Воепала</w:t>
      </w:r>
      <w:proofErr w:type="spellEnd"/>
      <w:r w:rsidRPr="00585E86">
        <w:rPr>
          <w:sz w:val="24"/>
          <w:szCs w:val="24"/>
        </w:rPr>
        <w:t>.</w:t>
      </w:r>
      <w:r w:rsidRPr="00585E86">
        <w:rPr>
          <w:bCs/>
          <w:sz w:val="24"/>
          <w:szCs w:val="24"/>
        </w:rPr>
        <w:t xml:space="preserve"> </w:t>
      </w:r>
    </w:p>
    <w:p w:rsidR="00E72825" w:rsidRPr="00585E86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 xml:space="preserve">Начальный годовой размер арендной платы земельного участка составляет 2681  рублей. Сумма задатка – 536 рублей. «Шаг аукциона» – 3% от начальной цены составляет 80 рублей. </w:t>
      </w:r>
      <w:r w:rsidRPr="00585E86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E72825" w:rsidRPr="00585E86" w:rsidRDefault="00E72825" w:rsidP="00E72825">
      <w:pPr>
        <w:ind w:firstLine="709"/>
        <w:jc w:val="both"/>
        <w:rPr>
          <w:bCs/>
          <w:sz w:val="24"/>
          <w:szCs w:val="24"/>
        </w:rPr>
      </w:pPr>
      <w:r w:rsidRPr="002D76BB">
        <w:rPr>
          <w:b/>
          <w:sz w:val="24"/>
          <w:szCs w:val="24"/>
        </w:rPr>
        <w:t>- лот № 4</w:t>
      </w:r>
      <w:r w:rsidRPr="00585E86">
        <w:rPr>
          <w:sz w:val="24"/>
          <w:szCs w:val="24"/>
        </w:rPr>
        <w:t xml:space="preserve"> - земельный участок с кадастровым номером 29:14:142001:599, площадью 58 620  </w:t>
      </w:r>
      <w:proofErr w:type="spellStart"/>
      <w:r w:rsidRPr="00585E86">
        <w:rPr>
          <w:sz w:val="24"/>
          <w:szCs w:val="24"/>
        </w:rPr>
        <w:t>кв.м</w:t>
      </w:r>
      <w:proofErr w:type="spellEnd"/>
      <w:r w:rsidRPr="00585E86">
        <w:rPr>
          <w:sz w:val="24"/>
          <w:szCs w:val="24"/>
        </w:rPr>
        <w:t xml:space="preserve">., разрешенное использование – для сельскохозяйственного производства, категория земель – земли сельскохозяйственного назначения, местоположение: Архангельская область, </w:t>
      </w:r>
      <w:proofErr w:type="spellStart"/>
      <w:r w:rsidRPr="00585E86">
        <w:rPr>
          <w:sz w:val="24"/>
          <w:szCs w:val="24"/>
        </w:rPr>
        <w:t>Пинежский</w:t>
      </w:r>
      <w:proofErr w:type="spellEnd"/>
      <w:r w:rsidRPr="00585E86">
        <w:rPr>
          <w:sz w:val="24"/>
          <w:szCs w:val="24"/>
        </w:rPr>
        <w:t xml:space="preserve"> район, МО «</w:t>
      </w:r>
      <w:proofErr w:type="spellStart"/>
      <w:r w:rsidRPr="00585E86">
        <w:rPr>
          <w:sz w:val="24"/>
          <w:szCs w:val="24"/>
        </w:rPr>
        <w:t>Пинежское</w:t>
      </w:r>
      <w:proofErr w:type="spellEnd"/>
      <w:r w:rsidRPr="00585E86">
        <w:rPr>
          <w:sz w:val="24"/>
          <w:szCs w:val="24"/>
        </w:rPr>
        <w:t xml:space="preserve">», на запад от д. </w:t>
      </w:r>
      <w:proofErr w:type="spellStart"/>
      <w:r w:rsidRPr="00585E86">
        <w:rPr>
          <w:sz w:val="24"/>
          <w:szCs w:val="24"/>
        </w:rPr>
        <w:t>Кулогора</w:t>
      </w:r>
      <w:proofErr w:type="spellEnd"/>
      <w:r w:rsidRPr="00585E86">
        <w:rPr>
          <w:sz w:val="24"/>
          <w:szCs w:val="24"/>
        </w:rPr>
        <w:t>.</w:t>
      </w:r>
      <w:r w:rsidRPr="00585E86">
        <w:rPr>
          <w:bCs/>
          <w:sz w:val="24"/>
          <w:szCs w:val="24"/>
        </w:rPr>
        <w:t xml:space="preserve"> </w:t>
      </w:r>
    </w:p>
    <w:p w:rsidR="00E72825" w:rsidRPr="00585E86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 xml:space="preserve">Начальный годовой размер арендной платы земельного участка составляет 369  рублей. Сумма задатка – 74 рублей. «Шаг аукциона» – 3% от начальной цены составляет 11 рублей. </w:t>
      </w:r>
      <w:r w:rsidRPr="00585E86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E72825" w:rsidRPr="00585E86" w:rsidRDefault="00E72825" w:rsidP="00E72825">
      <w:pPr>
        <w:ind w:firstLine="709"/>
        <w:jc w:val="both"/>
        <w:rPr>
          <w:bCs/>
          <w:sz w:val="24"/>
          <w:szCs w:val="24"/>
        </w:rPr>
      </w:pPr>
      <w:r w:rsidRPr="002D76BB">
        <w:rPr>
          <w:b/>
          <w:sz w:val="24"/>
          <w:szCs w:val="24"/>
        </w:rPr>
        <w:t>- лот № 5</w:t>
      </w:r>
      <w:r w:rsidRPr="00585E86">
        <w:rPr>
          <w:sz w:val="24"/>
          <w:szCs w:val="24"/>
        </w:rPr>
        <w:t xml:space="preserve"> - земельный участок с кадастровым номером 29:14:142001:597, площадью 738 888  </w:t>
      </w:r>
      <w:proofErr w:type="spellStart"/>
      <w:r w:rsidRPr="00585E86">
        <w:rPr>
          <w:sz w:val="24"/>
          <w:szCs w:val="24"/>
        </w:rPr>
        <w:t>кв.м</w:t>
      </w:r>
      <w:proofErr w:type="spellEnd"/>
      <w:r w:rsidRPr="00585E86">
        <w:rPr>
          <w:sz w:val="24"/>
          <w:szCs w:val="24"/>
        </w:rPr>
        <w:t xml:space="preserve">., разрешенное использование –  для сельскохозяйственного производства, категория земель – земли сельскохозяйственного назначения, местоположение: Архангельская область, </w:t>
      </w:r>
      <w:proofErr w:type="spellStart"/>
      <w:r w:rsidRPr="00585E86">
        <w:rPr>
          <w:sz w:val="24"/>
          <w:szCs w:val="24"/>
        </w:rPr>
        <w:t>Пинежский</w:t>
      </w:r>
      <w:proofErr w:type="spellEnd"/>
      <w:r w:rsidRPr="00585E86">
        <w:rPr>
          <w:sz w:val="24"/>
          <w:szCs w:val="24"/>
        </w:rPr>
        <w:t xml:space="preserve"> район, МО «</w:t>
      </w:r>
      <w:proofErr w:type="spellStart"/>
      <w:r w:rsidRPr="00585E86">
        <w:rPr>
          <w:sz w:val="24"/>
          <w:szCs w:val="24"/>
        </w:rPr>
        <w:t>Пинежское</w:t>
      </w:r>
      <w:proofErr w:type="spellEnd"/>
      <w:r w:rsidRPr="00585E86">
        <w:rPr>
          <w:sz w:val="24"/>
          <w:szCs w:val="24"/>
        </w:rPr>
        <w:t xml:space="preserve">», на запад от д. </w:t>
      </w:r>
      <w:proofErr w:type="spellStart"/>
      <w:r w:rsidRPr="00585E86">
        <w:rPr>
          <w:sz w:val="24"/>
          <w:szCs w:val="24"/>
        </w:rPr>
        <w:t>Кулогора</w:t>
      </w:r>
      <w:proofErr w:type="spellEnd"/>
      <w:r w:rsidRPr="00585E86">
        <w:rPr>
          <w:sz w:val="24"/>
          <w:szCs w:val="24"/>
        </w:rPr>
        <w:t>.</w:t>
      </w:r>
      <w:r w:rsidRPr="00585E86">
        <w:rPr>
          <w:bCs/>
          <w:sz w:val="24"/>
          <w:szCs w:val="24"/>
        </w:rPr>
        <w:t xml:space="preserve"> </w:t>
      </w:r>
    </w:p>
    <w:p w:rsidR="00E72825" w:rsidRPr="00585E86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 xml:space="preserve">Начальный годовой размер арендной платы земельного участка составляет 4655  рублей. Сумма задатка – 931 рублей. «Шаг аукциона» – 3% от начальной цены составляет 139 рублей. </w:t>
      </w:r>
      <w:r w:rsidRPr="00585E86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E72825" w:rsidRPr="00585E86" w:rsidRDefault="00E72825" w:rsidP="00E72825">
      <w:pPr>
        <w:ind w:firstLine="709"/>
        <w:jc w:val="both"/>
        <w:rPr>
          <w:bCs/>
          <w:sz w:val="24"/>
          <w:szCs w:val="24"/>
        </w:rPr>
      </w:pPr>
      <w:r w:rsidRPr="002D76BB">
        <w:rPr>
          <w:b/>
          <w:sz w:val="24"/>
          <w:szCs w:val="24"/>
        </w:rPr>
        <w:t>- лот № 6</w:t>
      </w:r>
      <w:r w:rsidRPr="00585E86">
        <w:rPr>
          <w:sz w:val="24"/>
          <w:szCs w:val="24"/>
        </w:rPr>
        <w:t xml:space="preserve"> - земельный участок с кадастровым номером 29:14:140801:569, площадью 454 297  </w:t>
      </w:r>
      <w:proofErr w:type="spellStart"/>
      <w:r w:rsidRPr="00585E86">
        <w:rPr>
          <w:sz w:val="24"/>
          <w:szCs w:val="24"/>
        </w:rPr>
        <w:t>кв.м</w:t>
      </w:r>
      <w:proofErr w:type="spellEnd"/>
      <w:r w:rsidRPr="00585E86">
        <w:rPr>
          <w:sz w:val="24"/>
          <w:szCs w:val="24"/>
        </w:rPr>
        <w:t xml:space="preserve">., разрешенное использование – для сельскохозяйственного производства, категория земель – земли сельскохозяйственного назначения, местоположение: Архангельская область, </w:t>
      </w:r>
      <w:proofErr w:type="spellStart"/>
      <w:r w:rsidRPr="00585E86">
        <w:rPr>
          <w:sz w:val="24"/>
          <w:szCs w:val="24"/>
        </w:rPr>
        <w:t>Пинежский</w:t>
      </w:r>
      <w:proofErr w:type="spellEnd"/>
      <w:r w:rsidRPr="00585E86">
        <w:rPr>
          <w:sz w:val="24"/>
          <w:szCs w:val="24"/>
        </w:rPr>
        <w:t xml:space="preserve"> район, МО «</w:t>
      </w:r>
      <w:proofErr w:type="spellStart"/>
      <w:r w:rsidRPr="00585E86">
        <w:rPr>
          <w:sz w:val="24"/>
          <w:szCs w:val="24"/>
        </w:rPr>
        <w:t>Пинежское</w:t>
      </w:r>
      <w:proofErr w:type="spellEnd"/>
      <w:r w:rsidRPr="00585E86">
        <w:rPr>
          <w:sz w:val="24"/>
          <w:szCs w:val="24"/>
        </w:rPr>
        <w:t xml:space="preserve">», на юг от д. </w:t>
      </w:r>
      <w:proofErr w:type="spellStart"/>
      <w:r w:rsidRPr="00585E86">
        <w:rPr>
          <w:sz w:val="24"/>
          <w:szCs w:val="24"/>
        </w:rPr>
        <w:t>Цимола</w:t>
      </w:r>
      <w:proofErr w:type="spellEnd"/>
      <w:r w:rsidRPr="00585E86">
        <w:rPr>
          <w:sz w:val="24"/>
          <w:szCs w:val="24"/>
        </w:rPr>
        <w:t>.</w:t>
      </w:r>
      <w:r w:rsidRPr="00585E86">
        <w:rPr>
          <w:bCs/>
          <w:sz w:val="24"/>
          <w:szCs w:val="24"/>
        </w:rPr>
        <w:t xml:space="preserve"> </w:t>
      </w:r>
    </w:p>
    <w:p w:rsidR="00E72825" w:rsidRPr="00585E86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 xml:space="preserve">Начальный годовой размер арендной платы земельного участка составляет 2862 рублей. Сумма задатка – 572 рублей. «Шаг аукциона» – 3% от начальной цены составляет 85 рублей. </w:t>
      </w:r>
      <w:r w:rsidRPr="00585E86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E72825" w:rsidRPr="00585E86" w:rsidRDefault="00E72825" w:rsidP="00E72825">
      <w:pPr>
        <w:ind w:firstLine="709"/>
        <w:jc w:val="both"/>
        <w:rPr>
          <w:bCs/>
          <w:sz w:val="24"/>
          <w:szCs w:val="24"/>
        </w:rPr>
      </w:pPr>
      <w:r w:rsidRPr="002D76BB">
        <w:rPr>
          <w:b/>
          <w:sz w:val="24"/>
          <w:szCs w:val="24"/>
        </w:rPr>
        <w:t>- лот № 7</w:t>
      </w:r>
      <w:r w:rsidRPr="00585E86">
        <w:rPr>
          <w:sz w:val="24"/>
          <w:szCs w:val="24"/>
        </w:rPr>
        <w:t xml:space="preserve"> - земельный участок с кадастровым номером 29:14:142001:596, площадью 70710  </w:t>
      </w:r>
      <w:proofErr w:type="spellStart"/>
      <w:r w:rsidRPr="00585E86">
        <w:rPr>
          <w:sz w:val="24"/>
          <w:szCs w:val="24"/>
        </w:rPr>
        <w:t>кв.м</w:t>
      </w:r>
      <w:proofErr w:type="spellEnd"/>
      <w:r w:rsidRPr="00585E86">
        <w:rPr>
          <w:sz w:val="24"/>
          <w:szCs w:val="24"/>
        </w:rPr>
        <w:t xml:space="preserve">., разрешенное использование –  для сельскохозяйственного производства, категория земель – земли сельскохозяйственного назначения, местоположение: Архангельская область, </w:t>
      </w:r>
      <w:proofErr w:type="spellStart"/>
      <w:r w:rsidRPr="00585E86">
        <w:rPr>
          <w:sz w:val="24"/>
          <w:szCs w:val="24"/>
        </w:rPr>
        <w:t>Пинежский</w:t>
      </w:r>
      <w:proofErr w:type="spellEnd"/>
      <w:r w:rsidRPr="00585E86">
        <w:rPr>
          <w:sz w:val="24"/>
          <w:szCs w:val="24"/>
        </w:rPr>
        <w:t xml:space="preserve"> район, МО «</w:t>
      </w:r>
      <w:proofErr w:type="spellStart"/>
      <w:r w:rsidRPr="00585E86">
        <w:rPr>
          <w:sz w:val="24"/>
          <w:szCs w:val="24"/>
        </w:rPr>
        <w:t>Пинежское</w:t>
      </w:r>
      <w:proofErr w:type="spellEnd"/>
      <w:r w:rsidRPr="00585E86">
        <w:rPr>
          <w:sz w:val="24"/>
          <w:szCs w:val="24"/>
        </w:rPr>
        <w:t xml:space="preserve">», на запад от д. </w:t>
      </w:r>
      <w:proofErr w:type="spellStart"/>
      <w:r w:rsidRPr="00585E86">
        <w:rPr>
          <w:sz w:val="24"/>
          <w:szCs w:val="24"/>
        </w:rPr>
        <w:t>Кулогора</w:t>
      </w:r>
      <w:proofErr w:type="spellEnd"/>
      <w:r w:rsidRPr="00585E86">
        <w:rPr>
          <w:sz w:val="24"/>
          <w:szCs w:val="24"/>
        </w:rPr>
        <w:t>.</w:t>
      </w:r>
      <w:r w:rsidRPr="00585E86">
        <w:rPr>
          <w:bCs/>
          <w:sz w:val="24"/>
          <w:szCs w:val="24"/>
        </w:rPr>
        <w:t xml:space="preserve"> </w:t>
      </w:r>
    </w:p>
    <w:p w:rsidR="00E72825" w:rsidRPr="00585E86" w:rsidRDefault="00E72825" w:rsidP="00E72825">
      <w:pPr>
        <w:ind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 xml:space="preserve">Начальный годовой размер арендной платы земельного участка составляет 445  рублей. Сумма задатка – 89 рублей. «Шаг аукциона» – 3% от начальной цены составляет 13 рублей. </w:t>
      </w:r>
      <w:r w:rsidRPr="00585E86">
        <w:rPr>
          <w:rFonts w:eastAsia="Calibri"/>
          <w:sz w:val="24"/>
          <w:szCs w:val="24"/>
          <w:lang w:eastAsia="en-US"/>
        </w:rPr>
        <w:t>Ограничения, обременения: отсутствуют.</w:t>
      </w:r>
    </w:p>
    <w:p w:rsidR="00E72825" w:rsidRPr="00585E86" w:rsidRDefault="00E72825" w:rsidP="00E7282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585E86">
        <w:rPr>
          <w:sz w:val="24"/>
          <w:szCs w:val="24"/>
        </w:rPr>
        <w:t>По лотам 1-7 отсутствует необходимость технологического присоединения к сетям в</w:t>
      </w:r>
      <w:r w:rsidRPr="00585E86">
        <w:rPr>
          <w:bCs/>
          <w:sz w:val="24"/>
          <w:szCs w:val="24"/>
        </w:rPr>
        <w:t xml:space="preserve">одо-, </w:t>
      </w:r>
      <w:r w:rsidRPr="00585E86">
        <w:rPr>
          <w:sz w:val="24"/>
          <w:szCs w:val="24"/>
        </w:rPr>
        <w:t xml:space="preserve">электроснабжения. </w:t>
      </w:r>
    </w:p>
    <w:p w:rsidR="00E72825" w:rsidRPr="00585E86" w:rsidRDefault="00E72825" w:rsidP="00E728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bidi="ru-RU"/>
        </w:rPr>
      </w:pPr>
      <w:r w:rsidRPr="00585E86">
        <w:rPr>
          <w:sz w:val="24"/>
          <w:szCs w:val="24"/>
          <w:lang w:bidi="ru-RU"/>
        </w:rPr>
        <w:t>Организация подъезда к земельным участкам осуществляется лицом, заключившим договор по результатам аукциона самостоятельно и за свой счет в установленном порядке.</w:t>
      </w:r>
    </w:p>
    <w:p w:rsidR="003F73B4" w:rsidRDefault="007E4675"/>
    <w:p w:rsidR="005E7BAC" w:rsidRDefault="005E7BAC"/>
    <w:p w:rsidR="005E7BAC" w:rsidRDefault="005E7BAC"/>
    <w:p w:rsidR="005E7BAC" w:rsidRDefault="005E7BAC"/>
    <w:p w:rsidR="005E7BAC" w:rsidRDefault="005E7BAC"/>
    <w:p w:rsidR="005E7BAC" w:rsidRDefault="005E7BAC"/>
    <w:p w:rsidR="005E7BAC" w:rsidRDefault="005E7BAC"/>
    <w:p w:rsidR="005E7BAC" w:rsidRDefault="005E7BAC"/>
    <w:p w:rsidR="005E7BAC" w:rsidRDefault="005E7BAC"/>
    <w:p w:rsidR="005E7BAC" w:rsidRDefault="005E7BAC"/>
    <w:p w:rsidR="005E7BAC" w:rsidRDefault="005E7BAC"/>
    <w:p w:rsidR="005E7BAC" w:rsidRDefault="005E7BAC"/>
    <w:p w:rsidR="005E7BAC" w:rsidRDefault="005E7BAC"/>
    <w:p w:rsidR="005E7BAC" w:rsidRPr="00517089" w:rsidRDefault="005E7BAC" w:rsidP="005E7BAC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 </w:t>
      </w:r>
    </w:p>
    <w:p w:rsidR="005E7BAC" w:rsidRPr="00517089" w:rsidRDefault="005E7BAC" w:rsidP="005E7BAC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51708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5E7BAC" w:rsidRPr="00517089" w:rsidRDefault="005E7BAC" w:rsidP="005E7BA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7BAC" w:rsidRPr="00517089" w:rsidRDefault="005E7BAC" w:rsidP="005E7BAC">
      <w:pPr>
        <w:pStyle w:val="ConsPlusNonformat"/>
        <w:widowControl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517089">
        <w:rPr>
          <w:rFonts w:ascii="Times New Roman" w:hAnsi="Times New Roman" w:cs="Times New Roman"/>
          <w:b/>
          <w:sz w:val="24"/>
          <w:szCs w:val="24"/>
        </w:rPr>
        <w:t xml:space="preserve">В администрацию </w:t>
      </w:r>
      <w:proofErr w:type="spellStart"/>
      <w:r w:rsidRPr="00517089">
        <w:rPr>
          <w:rFonts w:ascii="Times New Roman" w:hAnsi="Times New Roman" w:cs="Times New Roman"/>
          <w:b/>
          <w:sz w:val="24"/>
          <w:szCs w:val="24"/>
        </w:rPr>
        <w:t>Пинежского</w:t>
      </w:r>
      <w:proofErr w:type="spellEnd"/>
      <w:r w:rsidRPr="0051708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 </w:t>
      </w:r>
    </w:p>
    <w:p w:rsidR="005E7BAC" w:rsidRPr="00517089" w:rsidRDefault="005E7BAC" w:rsidP="005E7BAC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164600, ул. Федора Абрамова, д.43а, с. Карпогоры Архангельская область, </w:t>
      </w:r>
      <w:proofErr w:type="spellStart"/>
      <w:r w:rsidRPr="00517089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51708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E7BAC" w:rsidRPr="00517089" w:rsidRDefault="005E7BAC" w:rsidP="005E7BAC">
      <w:pPr>
        <w:ind w:left="4395"/>
        <w:rPr>
          <w:lang w:val="en-US"/>
        </w:rPr>
      </w:pPr>
      <w:proofErr w:type="gramStart"/>
      <w:r w:rsidRPr="00517089">
        <w:t>Е</w:t>
      </w:r>
      <w:proofErr w:type="gramEnd"/>
      <w:r w:rsidRPr="00517089">
        <w:rPr>
          <w:lang w:val="en-US"/>
        </w:rPr>
        <w:t xml:space="preserve">-mail: </w:t>
      </w:r>
      <w:hyperlink r:id="rId8" w:history="1">
        <w:r w:rsidRPr="00517089">
          <w:rPr>
            <w:rStyle w:val="ac"/>
            <w:lang w:val="en-US"/>
          </w:rPr>
          <w:t>pinegamo@yandex.ru</w:t>
        </w:r>
      </w:hyperlink>
    </w:p>
    <w:p w:rsidR="005E7BAC" w:rsidRPr="00517089" w:rsidRDefault="005E7BAC" w:rsidP="005E7BAC">
      <w:pPr>
        <w:pStyle w:val="ConsPlusNonformat"/>
        <w:widowControl/>
        <w:ind w:left="439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7BAC" w:rsidRPr="00517089" w:rsidRDefault="005E7BAC" w:rsidP="005E7BAC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  <w:lang w:val="en-US"/>
        </w:rPr>
      </w:pPr>
      <w:r w:rsidRPr="00517089">
        <w:rPr>
          <w:rFonts w:ascii="Times New Roman" w:hAnsi="Times New Roman" w:cs="Times New Roman"/>
          <w:sz w:val="24"/>
          <w:szCs w:val="24"/>
        </w:rPr>
        <w:t>от</w:t>
      </w:r>
      <w:r w:rsidRPr="00517089">
        <w:rPr>
          <w:rFonts w:ascii="Times New Roman" w:hAnsi="Times New Roman" w:cs="Times New Roman"/>
          <w:sz w:val="24"/>
          <w:szCs w:val="24"/>
          <w:lang w:val="en-US"/>
        </w:rPr>
        <w:t xml:space="preserve">   ____________________________________</w:t>
      </w:r>
    </w:p>
    <w:p w:rsidR="005E7BAC" w:rsidRPr="00517089" w:rsidRDefault="005E7BAC" w:rsidP="005E7BAC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  <w:lang w:val="en-US"/>
        </w:rPr>
      </w:pPr>
    </w:p>
    <w:p w:rsidR="005E7BAC" w:rsidRPr="00517089" w:rsidRDefault="005E7BAC" w:rsidP="005E7BAC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адрес ___________________________________ </w:t>
      </w:r>
    </w:p>
    <w:p w:rsidR="005E7BAC" w:rsidRPr="00517089" w:rsidRDefault="005E7BAC" w:rsidP="005E7BAC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</w:rPr>
      </w:pPr>
    </w:p>
    <w:p w:rsidR="005E7BAC" w:rsidRPr="00517089" w:rsidRDefault="005E7BAC" w:rsidP="005E7BAC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тел._____________________________________</w:t>
      </w:r>
    </w:p>
    <w:p w:rsidR="005E7BAC" w:rsidRPr="00517089" w:rsidRDefault="005E7BAC" w:rsidP="005E7BAC">
      <w:pPr>
        <w:pStyle w:val="ConsPlusNonformat"/>
        <w:widowControl/>
        <w:ind w:left="35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E7BAC" w:rsidRPr="00517089" w:rsidRDefault="005E7BAC" w:rsidP="005E7BA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089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5E7BAC" w:rsidRPr="00517089" w:rsidRDefault="005E7BAC" w:rsidP="005E7BA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__________________ 202    г.</w:t>
      </w:r>
    </w:p>
    <w:p w:rsidR="005E7BAC" w:rsidRPr="00517089" w:rsidRDefault="005E7BAC" w:rsidP="005E7BA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дата аукциона </w:t>
      </w:r>
    </w:p>
    <w:p w:rsidR="005E7BAC" w:rsidRPr="00517089" w:rsidRDefault="005E7BAC" w:rsidP="005E7BAC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E7BAC" w:rsidRPr="00517089" w:rsidRDefault="005E7BAC" w:rsidP="005E7BA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7089">
        <w:rPr>
          <w:rFonts w:ascii="Times New Roman" w:hAnsi="Times New Roman" w:cs="Times New Roman"/>
          <w:sz w:val="24"/>
          <w:szCs w:val="24"/>
        </w:rPr>
        <w:t>(наименование юридического лица,  фамилия, имя, отчество</w:t>
      </w:r>
      <w:proofErr w:type="gramEnd"/>
    </w:p>
    <w:p w:rsidR="005E7BAC" w:rsidRPr="00517089" w:rsidRDefault="005E7BAC" w:rsidP="005E7BAC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E7BAC" w:rsidRPr="00517089" w:rsidRDefault="005E7BAC" w:rsidP="005E7BA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и паспортные данные физического лица, подающего заявку)</w:t>
      </w:r>
    </w:p>
    <w:p w:rsidR="005E7BAC" w:rsidRPr="00517089" w:rsidRDefault="005E7BAC" w:rsidP="005E7BAC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именуемый далее "Заявитель ", в лице        ____________________________________</w:t>
      </w:r>
    </w:p>
    <w:p w:rsidR="005E7BAC" w:rsidRPr="00517089" w:rsidRDefault="005E7BAC" w:rsidP="005E7BA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(фамилия, имя, отчество, должность)</w:t>
      </w:r>
    </w:p>
    <w:p w:rsidR="005E7BAC" w:rsidRPr="00517089" w:rsidRDefault="005E7BAC" w:rsidP="005E7BAC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1708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_______________________________________________,</w:t>
      </w:r>
    </w:p>
    <w:p w:rsidR="005E7BAC" w:rsidRPr="00517089" w:rsidRDefault="005E7BAC" w:rsidP="005E7BAC">
      <w:pPr>
        <w:ind w:firstLine="720"/>
        <w:jc w:val="both"/>
        <w:rPr>
          <w:sz w:val="22"/>
          <w:szCs w:val="22"/>
        </w:rPr>
      </w:pPr>
      <w:r w:rsidRPr="00517089">
        <w:rPr>
          <w:b/>
        </w:rPr>
        <w:t xml:space="preserve">принимая  решение об участии в аукционе на  право  заключения договора аренды </w:t>
      </w:r>
      <w:r w:rsidRPr="00517089">
        <w:rPr>
          <w:bCs/>
          <w:sz w:val="22"/>
          <w:szCs w:val="22"/>
        </w:rPr>
        <w:t xml:space="preserve">земельного участка </w:t>
      </w:r>
      <w:r w:rsidRPr="00517089">
        <w:rPr>
          <w:sz w:val="22"/>
          <w:szCs w:val="22"/>
        </w:rPr>
        <w:t>с кадастровым номером ____________, адрес (описание местоположения): _____________________________________________</w:t>
      </w:r>
    </w:p>
    <w:p w:rsidR="005E7BAC" w:rsidRPr="00517089" w:rsidRDefault="005E7BAC" w:rsidP="005E7BAC">
      <w:pPr>
        <w:ind w:firstLine="720"/>
        <w:jc w:val="both"/>
        <w:rPr>
          <w:sz w:val="22"/>
          <w:szCs w:val="22"/>
        </w:rPr>
      </w:pPr>
    </w:p>
    <w:p w:rsidR="005E7BAC" w:rsidRPr="00517089" w:rsidRDefault="005E7BAC" w:rsidP="005E7BAC">
      <w:pPr>
        <w:ind w:firstLine="720"/>
        <w:jc w:val="both"/>
        <w:rPr>
          <w:sz w:val="22"/>
          <w:szCs w:val="22"/>
        </w:rPr>
      </w:pPr>
    </w:p>
    <w:p w:rsidR="005E7BAC" w:rsidRPr="00517089" w:rsidRDefault="005E7BAC" w:rsidP="005E7BAC">
      <w:pPr>
        <w:ind w:firstLine="720"/>
        <w:jc w:val="both"/>
      </w:pPr>
      <w:r w:rsidRPr="00517089">
        <w:rPr>
          <w:sz w:val="22"/>
          <w:szCs w:val="22"/>
        </w:rPr>
        <w:t xml:space="preserve">, площадью              </w:t>
      </w:r>
      <w:proofErr w:type="spellStart"/>
      <w:r w:rsidRPr="00517089">
        <w:rPr>
          <w:sz w:val="22"/>
          <w:szCs w:val="22"/>
        </w:rPr>
        <w:t>кв.м</w:t>
      </w:r>
      <w:proofErr w:type="spellEnd"/>
      <w:r w:rsidRPr="00517089">
        <w:rPr>
          <w:sz w:val="22"/>
          <w:szCs w:val="22"/>
        </w:rPr>
        <w:t xml:space="preserve">., </w:t>
      </w:r>
      <w:r w:rsidRPr="00517089">
        <w:rPr>
          <w:noProof/>
          <w:sz w:val="22"/>
          <w:szCs w:val="22"/>
        </w:rPr>
        <w:t xml:space="preserve"> разрешенное использование: __________________</w:t>
      </w:r>
      <w:r w:rsidRPr="00517089">
        <w:rPr>
          <w:sz w:val="22"/>
          <w:szCs w:val="22"/>
        </w:rPr>
        <w:t xml:space="preserve">, </w:t>
      </w:r>
      <w:r w:rsidRPr="00517089">
        <w:rPr>
          <w:bCs/>
          <w:sz w:val="22"/>
          <w:szCs w:val="22"/>
        </w:rPr>
        <w:t xml:space="preserve">расположенного на землях ___________________________________________ </w:t>
      </w:r>
      <w:r w:rsidRPr="00517089">
        <w:rPr>
          <w:sz w:val="22"/>
          <w:szCs w:val="22"/>
        </w:rPr>
        <w:t>местоположение и кадастровый номер участка</w:t>
      </w:r>
      <w:r w:rsidRPr="00517089">
        <w:t>)</w:t>
      </w:r>
    </w:p>
    <w:p w:rsidR="005E7BAC" w:rsidRPr="00517089" w:rsidRDefault="005E7BAC" w:rsidP="005E7BAC">
      <w:pPr>
        <w:pStyle w:val="ConsPlusNonformat"/>
        <w:widowControl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17089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5E7BAC" w:rsidRPr="00517089" w:rsidRDefault="005E7BAC" w:rsidP="005E7BA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</w:t>
      </w:r>
      <w:proofErr w:type="gramStart"/>
      <w:r w:rsidRPr="00517089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 xml:space="preserve"> о проведении аукциона размещенном на: официальном информационном Интернет </w:t>
      </w:r>
      <w:r w:rsidRPr="00517089">
        <w:rPr>
          <w:rFonts w:ascii="Times New Roman" w:hAnsi="Times New Roman" w:cs="Times New Roman"/>
          <w:kern w:val="2"/>
          <w:sz w:val="24"/>
          <w:szCs w:val="24"/>
        </w:rPr>
        <w:t>сайте а</w:t>
      </w:r>
      <w:r w:rsidRPr="0051708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17089">
        <w:rPr>
          <w:rFonts w:ascii="Times New Roman" w:hAnsi="Times New Roman" w:cs="Times New Roman"/>
          <w:sz w:val="24"/>
          <w:szCs w:val="24"/>
        </w:rPr>
        <w:t xml:space="preserve"> </w:t>
      </w:r>
      <w:r w:rsidRPr="0051708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hyperlink r:id="rId9" w:history="1">
        <w:r w:rsidRPr="00517089">
          <w:rPr>
            <w:rStyle w:val="ac"/>
            <w:b/>
            <w:kern w:val="2"/>
          </w:rPr>
          <w:t>www.pinezhye.ru</w:t>
        </w:r>
      </w:hyperlink>
      <w:r w:rsidRPr="00517089">
        <w:rPr>
          <w:rFonts w:ascii="Times New Roman" w:hAnsi="Times New Roman" w:cs="Times New Roman"/>
          <w:b/>
          <w:kern w:val="2"/>
          <w:sz w:val="24"/>
          <w:szCs w:val="24"/>
        </w:rPr>
        <w:t xml:space="preserve"> и</w:t>
      </w:r>
      <w:r w:rsidRPr="00517089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hyperlink r:id="rId10" w:history="1">
        <w:r w:rsidRPr="00517089">
          <w:rPr>
            <w:rStyle w:val="ac"/>
            <w:b/>
          </w:rPr>
          <w:t>www.torgi.gov.ru</w:t>
        </w:r>
      </w:hyperlink>
      <w:r w:rsidRPr="00517089">
        <w:rPr>
          <w:rFonts w:ascii="Times New Roman" w:hAnsi="Times New Roman" w:cs="Times New Roman"/>
          <w:b/>
          <w:sz w:val="24"/>
          <w:szCs w:val="24"/>
        </w:rPr>
        <w:t xml:space="preserve"> и опубликованном в Информационном вестнике </w:t>
      </w:r>
      <w:proofErr w:type="spellStart"/>
      <w:r w:rsidRPr="00517089">
        <w:rPr>
          <w:rFonts w:ascii="Times New Roman" w:hAnsi="Times New Roman" w:cs="Times New Roman"/>
          <w:b/>
          <w:sz w:val="24"/>
          <w:szCs w:val="24"/>
        </w:rPr>
        <w:t>Пинежского</w:t>
      </w:r>
      <w:proofErr w:type="spellEnd"/>
      <w:r w:rsidRPr="0051708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517089">
        <w:rPr>
          <w:rFonts w:ascii="Times New Roman" w:hAnsi="Times New Roman" w:cs="Times New Roman"/>
          <w:sz w:val="24"/>
          <w:szCs w:val="24"/>
        </w:rPr>
        <w:t xml:space="preserve">и Порядок проведения открытого аукциона, </w:t>
      </w:r>
      <w:proofErr w:type="gramStart"/>
      <w:r w:rsidRPr="00517089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 xml:space="preserve"> Земельным кодеком Российской Федерации;</w:t>
      </w:r>
    </w:p>
    <w:p w:rsidR="005E7BAC" w:rsidRPr="00517089" w:rsidRDefault="005E7BAC" w:rsidP="005E7BA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 подписать протокол о  результатах аукциона в день его проведения, оплатить в установленный  срок  сумму платежа за предмет торгов и заключить с продавцом  договор аренды земельного участка.</w:t>
      </w:r>
    </w:p>
    <w:p w:rsidR="005E7BAC" w:rsidRPr="00517089" w:rsidRDefault="005E7BAC" w:rsidP="005E7BA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Заявитель согласен  с  тем,  что  в  случае признания его победителем   аукциона  и  его  отказа  от  подписания  протокола, от заключения договора аренды земельного участка в установленный срок торги признаются несостоявшимися.</w:t>
      </w:r>
    </w:p>
    <w:p w:rsidR="005E7BAC" w:rsidRPr="00517089" w:rsidRDefault="005E7BAC" w:rsidP="005E7BA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Со сведениями, изложенными в извещении о проведении аукциона, </w:t>
      </w:r>
      <w:proofErr w:type="gramStart"/>
      <w:r w:rsidRPr="0051708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5E7BAC" w:rsidRPr="00517089" w:rsidRDefault="005E7BAC" w:rsidP="005E7BA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5E7BAC" w:rsidRPr="00517089" w:rsidRDefault="005E7BAC" w:rsidP="005E7BA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указанным в извещении о проведен</w:t>
      </w:r>
      <w:proofErr w:type="gramStart"/>
      <w:r w:rsidRPr="0051708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>кциона, и опись документов, которая составляется в двух экземплярах.</w:t>
      </w:r>
    </w:p>
    <w:p w:rsidR="005E7BAC" w:rsidRPr="00517089" w:rsidRDefault="005E7BAC" w:rsidP="005E7BA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Адрес и банковские реквизиты Заявителя:</w:t>
      </w:r>
    </w:p>
    <w:p w:rsidR="005E7BAC" w:rsidRPr="00517089" w:rsidRDefault="005E7BAC" w:rsidP="005E7BAC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E7BAC" w:rsidRPr="00517089" w:rsidRDefault="005E7BAC" w:rsidP="005E7BAC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5E7BAC" w:rsidRPr="00517089" w:rsidRDefault="005E7BAC" w:rsidP="005E7BAC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представителя)________________________</w:t>
      </w:r>
    </w:p>
    <w:p w:rsidR="005E7BAC" w:rsidRPr="00517089" w:rsidRDefault="005E7BAC" w:rsidP="005E7BAC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"____"______________202   г.                       М.П.</w:t>
      </w:r>
    </w:p>
    <w:p w:rsidR="005E7BAC" w:rsidRPr="00517089" w:rsidRDefault="005E7BAC" w:rsidP="005E7BAC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5E7BAC" w:rsidRPr="00517089" w:rsidRDefault="005E7BAC" w:rsidP="005E7BAC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5E7BAC" w:rsidRPr="00517089" w:rsidRDefault="005E7BAC" w:rsidP="005E7BAC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 w:rsidRPr="005170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51708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>ин. "____" ___________ 202    г. за N _____________</w:t>
      </w:r>
    </w:p>
    <w:p w:rsidR="005E7BAC" w:rsidRPr="00517089" w:rsidRDefault="005E7BAC" w:rsidP="005E7BAC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5E7BAC" w:rsidRPr="00517089" w:rsidRDefault="005E7BAC" w:rsidP="005E7BAC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  _____________________</w:t>
      </w:r>
    </w:p>
    <w:p w:rsidR="005E7BAC" w:rsidRPr="00517089" w:rsidRDefault="005E7BAC" w:rsidP="005E7BAC">
      <w:pPr>
        <w:ind w:firstLine="720"/>
      </w:pPr>
      <w:r w:rsidRPr="00517089">
        <w:t>2 экземпляр заявки с отметкой о принятии получил:   __________________________</w:t>
      </w:r>
    </w:p>
    <w:p w:rsidR="005E7BAC" w:rsidRPr="00517089" w:rsidRDefault="005E7BAC" w:rsidP="005E7BAC">
      <w:pPr>
        <w:ind w:firstLine="720"/>
      </w:pPr>
      <w:r w:rsidRPr="00517089">
        <w:t>дата _________________________</w:t>
      </w:r>
    </w:p>
    <w:p w:rsidR="005E7BAC" w:rsidRPr="00517089" w:rsidRDefault="005E7BAC" w:rsidP="005E7BAC">
      <w:pPr>
        <w:ind w:firstLine="720"/>
      </w:pPr>
    </w:p>
    <w:p w:rsidR="005E7BAC" w:rsidRPr="00517089" w:rsidRDefault="005E7BAC" w:rsidP="005E7BAC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E7BAC" w:rsidRPr="00517089" w:rsidRDefault="005E7BAC" w:rsidP="005E7BAC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E7BAC" w:rsidRPr="00517089" w:rsidRDefault="005E7BAC" w:rsidP="005E7BAC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BAC" w:rsidRPr="00517089" w:rsidRDefault="005E7BAC" w:rsidP="005E7BAC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E7BAC" w:rsidRPr="00517089" w:rsidRDefault="005E7BAC" w:rsidP="005E7BAC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заявке на участие в аукционе</w:t>
      </w:r>
    </w:p>
    <w:p w:rsidR="005E7BAC" w:rsidRPr="00517089" w:rsidRDefault="005E7BAC" w:rsidP="005E7BA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089">
        <w:rPr>
          <w:rFonts w:ascii="Times New Roman" w:hAnsi="Times New Roman" w:cs="Times New Roman"/>
          <w:b/>
          <w:bCs/>
          <w:sz w:val="24"/>
          <w:szCs w:val="24"/>
        </w:rPr>
        <w:t>ОПИСЬ</w:t>
      </w:r>
    </w:p>
    <w:p w:rsidR="005E7BAC" w:rsidRPr="00517089" w:rsidRDefault="005E7BAC" w:rsidP="005E7BAC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517089">
        <w:rPr>
          <w:rFonts w:ascii="Times New Roman" w:hAnsi="Times New Roman" w:cs="Times New Roman"/>
          <w:bCs/>
        </w:rPr>
        <w:t xml:space="preserve">ДОКУМЕНТОВ, ПРЕДСТАВЛЯЕМЫХ ЗАЯВИТЕЛЕМ ДЛЯ УЧАСТИЯ В АУКЦИОНЕ </w:t>
      </w:r>
    </w:p>
    <w:p w:rsidR="005E7BAC" w:rsidRPr="00517089" w:rsidRDefault="005E7BAC" w:rsidP="005E7BAC">
      <w:pPr>
        <w:pStyle w:val="ConsPlusNonforma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17089">
        <w:rPr>
          <w:rFonts w:ascii="Times New Roman" w:hAnsi="Times New Roman" w:cs="Times New Roman"/>
        </w:rPr>
        <w:t xml:space="preserve">на   право  заключения договора аренды </w:t>
      </w:r>
      <w:r w:rsidRPr="00517089">
        <w:rPr>
          <w:rFonts w:ascii="Times New Roman" w:hAnsi="Times New Roman" w:cs="Times New Roman"/>
          <w:bCs/>
          <w:sz w:val="22"/>
          <w:szCs w:val="22"/>
        </w:rPr>
        <w:t xml:space="preserve">земельного участка </w:t>
      </w:r>
    </w:p>
    <w:p w:rsidR="005E7BAC" w:rsidRPr="00517089" w:rsidRDefault="005E7BAC" w:rsidP="005E7B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17089">
        <w:rPr>
          <w:rFonts w:ascii="Times New Roman" w:hAnsi="Times New Roman" w:cs="Times New Roman"/>
          <w:sz w:val="22"/>
          <w:szCs w:val="22"/>
        </w:rPr>
        <w:t>с кадастровым номером _29:14:_________________:_______</w:t>
      </w:r>
    </w:p>
    <w:p w:rsidR="005E7BAC" w:rsidRPr="00517089" w:rsidRDefault="005E7BAC" w:rsidP="005E7B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«       »                   202    года</w:t>
      </w:r>
    </w:p>
    <w:p w:rsidR="005E7BAC" w:rsidRPr="00517089" w:rsidRDefault="005E7BAC" w:rsidP="005E7B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(дата аукциона)</w:t>
      </w:r>
    </w:p>
    <w:p w:rsidR="005E7BAC" w:rsidRPr="00517089" w:rsidRDefault="005E7BAC" w:rsidP="005E7B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с. Карпогоры </w:t>
      </w:r>
    </w:p>
    <w:p w:rsidR="005E7BAC" w:rsidRPr="00517089" w:rsidRDefault="005E7BAC" w:rsidP="005E7B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</w:t>
      </w:r>
    </w:p>
    <w:p w:rsidR="005E7BAC" w:rsidRPr="00517089" w:rsidRDefault="005E7BAC" w:rsidP="005E7B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( наименование юр. лица, фамилия, имя, отчество физического лица)</w:t>
      </w:r>
    </w:p>
    <w:p w:rsidR="005E7BAC" w:rsidRPr="00517089" w:rsidRDefault="005E7BAC" w:rsidP="005E7B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1. ______________________________________________________________</w:t>
      </w:r>
    </w:p>
    <w:p w:rsidR="005E7BAC" w:rsidRPr="00517089" w:rsidRDefault="005E7BAC" w:rsidP="005E7B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2. ______________________________________________________________</w:t>
      </w:r>
    </w:p>
    <w:p w:rsidR="005E7BAC" w:rsidRPr="00517089" w:rsidRDefault="005E7BAC" w:rsidP="005E7B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3. ______________________________________________________________</w:t>
      </w:r>
    </w:p>
    <w:p w:rsidR="005E7BAC" w:rsidRPr="00517089" w:rsidRDefault="005E7BAC" w:rsidP="005E7B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4. ______________________________________________________________</w:t>
      </w:r>
    </w:p>
    <w:p w:rsidR="005E7BAC" w:rsidRPr="00517089" w:rsidRDefault="005E7BAC" w:rsidP="005E7B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E7BAC" w:rsidRPr="00517089" w:rsidRDefault="005E7BAC" w:rsidP="005E7B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Подпись заявителя                                     Принято организатором</w:t>
      </w:r>
    </w:p>
    <w:p w:rsidR="005E7BAC" w:rsidRPr="00517089" w:rsidRDefault="005E7BAC" w:rsidP="005E7B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_______________________                       __________________________</w:t>
      </w:r>
    </w:p>
    <w:p w:rsidR="005E7BAC" w:rsidRPr="00517089" w:rsidRDefault="005E7BAC" w:rsidP="005E7B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(подпись, время, N заявки)</w:t>
      </w:r>
    </w:p>
    <w:p w:rsidR="005E7BAC" w:rsidRPr="00517089" w:rsidRDefault="005E7BAC" w:rsidP="005E7B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"__" ______________202   г.                     "__" _____________ 202    г.</w:t>
      </w:r>
    </w:p>
    <w:p w:rsidR="005E7BAC" w:rsidRPr="00517089" w:rsidRDefault="005E7BAC" w:rsidP="005E7BAC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E7BAC" w:rsidRPr="00517089" w:rsidRDefault="005E7BAC" w:rsidP="005E7BAC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5E7BAC" w:rsidRPr="00517089" w:rsidRDefault="005E7BAC" w:rsidP="005E7BAC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5E7BAC" w:rsidRDefault="005E7BAC" w:rsidP="005E7BAC"/>
    <w:p w:rsidR="007E0940" w:rsidRPr="00A44E2B" w:rsidRDefault="007E0940" w:rsidP="007E0940">
      <w:pPr>
        <w:pStyle w:val="Style1"/>
        <w:widowControl/>
        <w:tabs>
          <w:tab w:val="left" w:pos="0"/>
          <w:tab w:val="left" w:pos="7951"/>
        </w:tabs>
        <w:spacing w:line="240" w:lineRule="auto"/>
        <w:ind w:firstLine="720"/>
        <w:rPr>
          <w:rStyle w:val="FontStyle19"/>
          <w:b/>
        </w:rPr>
      </w:pPr>
      <w:r w:rsidRPr="00A44E2B">
        <w:rPr>
          <w:rStyle w:val="FontStyle19"/>
          <w:b/>
        </w:rPr>
        <w:t>ДОГОВОР АРЕНДЫ,</w:t>
      </w:r>
      <w:r w:rsidRPr="00A44E2B">
        <w:rPr>
          <w:rStyle w:val="FontStyle19"/>
          <w:b/>
        </w:rPr>
        <w:br/>
        <w:t>находящегося в муниципальной собственности земельного участка</w:t>
      </w:r>
    </w:p>
    <w:p w:rsidR="007E0940" w:rsidRPr="00A44E2B" w:rsidRDefault="007E0940" w:rsidP="007E0940">
      <w:pPr>
        <w:pStyle w:val="Style1"/>
        <w:widowControl/>
        <w:tabs>
          <w:tab w:val="left" w:pos="0"/>
          <w:tab w:val="left" w:pos="7951"/>
        </w:tabs>
        <w:spacing w:line="240" w:lineRule="auto"/>
        <w:ind w:firstLine="720"/>
        <w:rPr>
          <w:rStyle w:val="FontStyle19"/>
          <w:b/>
        </w:rPr>
      </w:pPr>
    </w:p>
    <w:p w:rsidR="007E0940" w:rsidRPr="00A44E2B" w:rsidRDefault="007E0940" w:rsidP="007E0940">
      <w:pPr>
        <w:pStyle w:val="Style1"/>
        <w:widowControl/>
        <w:tabs>
          <w:tab w:val="left" w:pos="0"/>
          <w:tab w:val="left" w:pos="7951"/>
        </w:tabs>
        <w:spacing w:line="240" w:lineRule="auto"/>
        <w:jc w:val="left"/>
        <w:rPr>
          <w:rStyle w:val="FontStyle19"/>
          <w:b/>
        </w:rPr>
      </w:pPr>
      <w:r w:rsidRPr="00A44E2B">
        <w:rPr>
          <w:rStyle w:val="FontStyle19"/>
        </w:rPr>
        <w:t xml:space="preserve">с. Карпогоры, </w:t>
      </w:r>
      <w:proofErr w:type="spellStart"/>
      <w:r w:rsidRPr="00A44E2B">
        <w:rPr>
          <w:rStyle w:val="FontStyle19"/>
        </w:rPr>
        <w:t>Пинежского</w:t>
      </w:r>
      <w:proofErr w:type="spellEnd"/>
      <w:r w:rsidRPr="00A44E2B">
        <w:rPr>
          <w:rStyle w:val="FontStyle19"/>
        </w:rPr>
        <w:t xml:space="preserve"> района, Архангельской области                                       ____________ 202    года</w:t>
      </w:r>
    </w:p>
    <w:p w:rsidR="007E0940" w:rsidRPr="00A44E2B" w:rsidRDefault="007E0940" w:rsidP="007E0940">
      <w:pPr>
        <w:pStyle w:val="Style1"/>
        <w:widowControl/>
        <w:tabs>
          <w:tab w:val="left" w:pos="0"/>
          <w:tab w:val="left" w:pos="7951"/>
        </w:tabs>
        <w:spacing w:line="240" w:lineRule="auto"/>
        <w:ind w:firstLine="720"/>
        <w:rPr>
          <w:rStyle w:val="FontStyle19"/>
        </w:rPr>
      </w:pPr>
    </w:p>
    <w:p w:rsidR="007E0940" w:rsidRPr="00A44E2B" w:rsidRDefault="007E0940" w:rsidP="007E0940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44E2B">
        <w:rPr>
          <w:rFonts w:ascii="Times New Roman" w:hAnsi="Times New Roman" w:cs="Times New Roman"/>
        </w:rPr>
        <w:t>Настоящий договор аренды земельного участка, именуемый в дальнейшем «Договор», составлен в соответствии Земельного кодекса Российской Федерации на основании протокола № 1 аукциона на право заключения договора аренды.</w:t>
      </w:r>
    </w:p>
    <w:p w:rsidR="007E0940" w:rsidRPr="00A44E2B" w:rsidRDefault="007E0940" w:rsidP="007E0940">
      <w:pPr>
        <w:pStyle w:val="Style2"/>
        <w:widowControl/>
        <w:spacing w:line="240" w:lineRule="auto"/>
        <w:ind w:firstLine="709"/>
        <w:rPr>
          <w:rStyle w:val="FontStyle19"/>
        </w:rPr>
      </w:pPr>
      <w:proofErr w:type="spellStart"/>
      <w:proofErr w:type="gramStart"/>
      <w:r w:rsidRPr="00A44E2B">
        <w:rPr>
          <w:rStyle w:val="FontStyle19"/>
          <w:b/>
        </w:rPr>
        <w:t>Пинежский</w:t>
      </w:r>
      <w:proofErr w:type="spellEnd"/>
      <w:r w:rsidRPr="00A44E2B">
        <w:rPr>
          <w:rStyle w:val="FontStyle19"/>
          <w:b/>
        </w:rPr>
        <w:t xml:space="preserve"> муниципальный округ Архангельской области</w:t>
      </w:r>
      <w:r w:rsidRPr="00A44E2B">
        <w:rPr>
          <w:rStyle w:val="FontStyle19"/>
        </w:rPr>
        <w:t>, в лице _______________________</w:t>
      </w:r>
      <w:r w:rsidRPr="00A44E2B">
        <w:rPr>
          <w:sz w:val="20"/>
          <w:szCs w:val="20"/>
        </w:rPr>
        <w:t xml:space="preserve">, </w:t>
      </w:r>
      <w:r w:rsidRPr="00A44E2B">
        <w:rPr>
          <w:rStyle w:val="FontStyle19"/>
        </w:rPr>
        <w:t xml:space="preserve">действующего </w:t>
      </w:r>
      <w:r w:rsidRPr="00A44E2B">
        <w:rPr>
          <w:sz w:val="20"/>
          <w:szCs w:val="20"/>
        </w:rPr>
        <w:t xml:space="preserve">на основании Устава </w:t>
      </w:r>
      <w:proofErr w:type="spellStart"/>
      <w:r w:rsidRPr="00A44E2B">
        <w:rPr>
          <w:sz w:val="20"/>
          <w:szCs w:val="20"/>
        </w:rPr>
        <w:t>Пинежского</w:t>
      </w:r>
      <w:proofErr w:type="spellEnd"/>
      <w:r w:rsidRPr="00A44E2B">
        <w:rPr>
          <w:sz w:val="20"/>
          <w:szCs w:val="20"/>
        </w:rPr>
        <w:t xml:space="preserve"> муниципального округа, именуемый в дальнейшем</w:t>
      </w:r>
      <w:r w:rsidRPr="00A44E2B">
        <w:rPr>
          <w:b/>
          <w:sz w:val="20"/>
          <w:szCs w:val="20"/>
        </w:rPr>
        <w:t xml:space="preserve"> «Арендодатель»</w:t>
      </w:r>
      <w:r w:rsidRPr="00A44E2B">
        <w:rPr>
          <w:rStyle w:val="FontStyle19"/>
        </w:rPr>
        <w:t>, с одной стороны, и ____________________________________________________________</w:t>
      </w:r>
      <w:r w:rsidRPr="00A44E2B">
        <w:rPr>
          <w:sz w:val="20"/>
          <w:szCs w:val="20"/>
        </w:rPr>
        <w:t xml:space="preserve">, именуемый (- </w:t>
      </w:r>
      <w:proofErr w:type="spellStart"/>
      <w:r w:rsidRPr="00A44E2B">
        <w:rPr>
          <w:sz w:val="20"/>
          <w:szCs w:val="20"/>
        </w:rPr>
        <w:t>ая</w:t>
      </w:r>
      <w:proofErr w:type="spellEnd"/>
      <w:r w:rsidRPr="00A44E2B">
        <w:rPr>
          <w:sz w:val="20"/>
          <w:szCs w:val="20"/>
        </w:rPr>
        <w:t xml:space="preserve">) в дальнейшем </w:t>
      </w:r>
      <w:r w:rsidRPr="00A44E2B">
        <w:rPr>
          <w:b/>
          <w:sz w:val="20"/>
          <w:szCs w:val="20"/>
        </w:rPr>
        <w:t xml:space="preserve">«Арендатор», </w:t>
      </w:r>
      <w:r w:rsidRPr="00A44E2B">
        <w:rPr>
          <w:sz w:val="20"/>
          <w:szCs w:val="20"/>
        </w:rPr>
        <w:t>с другой стороны</w:t>
      </w:r>
      <w:r w:rsidRPr="00A44E2B">
        <w:rPr>
          <w:rStyle w:val="FontStyle19"/>
        </w:rPr>
        <w:t>, и именуемые в дальнейшем «Стороны», заключили настоящий договор (далее - Договор) о нижеследующем:</w:t>
      </w:r>
      <w:proofErr w:type="gramEnd"/>
    </w:p>
    <w:p w:rsidR="007E0940" w:rsidRPr="00A44E2B" w:rsidRDefault="007E0940" w:rsidP="007E0940">
      <w:pPr>
        <w:pStyle w:val="Style2"/>
        <w:widowControl/>
        <w:tabs>
          <w:tab w:val="left" w:pos="2392"/>
        </w:tabs>
        <w:spacing w:line="240" w:lineRule="auto"/>
        <w:ind w:firstLine="709"/>
        <w:rPr>
          <w:rStyle w:val="FontStyle19"/>
          <w:b/>
        </w:rPr>
      </w:pPr>
      <w:r w:rsidRPr="00A44E2B">
        <w:rPr>
          <w:rStyle w:val="FontStyle19"/>
        </w:rPr>
        <w:tab/>
        <w:t xml:space="preserve">                                     </w:t>
      </w:r>
      <w:r w:rsidRPr="00A44E2B">
        <w:rPr>
          <w:rStyle w:val="FontStyle20"/>
        </w:rPr>
        <w:t xml:space="preserve">1. </w:t>
      </w:r>
      <w:r w:rsidRPr="00A44E2B">
        <w:rPr>
          <w:rStyle w:val="FontStyle19"/>
          <w:b/>
        </w:rPr>
        <w:t>Предмет Договора</w:t>
      </w:r>
      <w:r w:rsidRPr="00A44E2B">
        <w:rPr>
          <w:rStyle w:val="FontStyle19"/>
        </w:rPr>
        <w:t>.</w:t>
      </w:r>
    </w:p>
    <w:p w:rsidR="007E0940" w:rsidRPr="00A44E2B" w:rsidRDefault="007E0940" w:rsidP="007E0940">
      <w:pPr>
        <w:pStyle w:val="Style2"/>
        <w:widowControl/>
        <w:spacing w:line="240" w:lineRule="auto"/>
        <w:ind w:firstLine="709"/>
        <w:rPr>
          <w:bCs/>
          <w:sz w:val="20"/>
          <w:szCs w:val="20"/>
        </w:rPr>
      </w:pPr>
      <w:r w:rsidRPr="00A44E2B">
        <w:rPr>
          <w:rStyle w:val="FontStyle19"/>
        </w:rPr>
        <w:t xml:space="preserve">1.1. </w:t>
      </w:r>
      <w:proofErr w:type="gramStart"/>
      <w:r w:rsidRPr="00A44E2B">
        <w:rPr>
          <w:b/>
          <w:sz w:val="20"/>
          <w:szCs w:val="20"/>
        </w:rPr>
        <w:t>Арендодатель</w:t>
      </w:r>
      <w:r w:rsidRPr="00A44E2B">
        <w:rPr>
          <w:sz w:val="20"/>
          <w:szCs w:val="20"/>
        </w:rPr>
        <w:t xml:space="preserve"> передает, а </w:t>
      </w:r>
      <w:r w:rsidRPr="00A44E2B">
        <w:rPr>
          <w:b/>
          <w:sz w:val="20"/>
          <w:szCs w:val="20"/>
        </w:rPr>
        <w:t>Арендатор</w:t>
      </w:r>
      <w:r w:rsidRPr="00A44E2B">
        <w:rPr>
          <w:sz w:val="20"/>
          <w:szCs w:val="20"/>
        </w:rPr>
        <w:t xml:space="preserve"> принимает в аренду </w:t>
      </w:r>
      <w:r w:rsidRPr="00A44E2B">
        <w:rPr>
          <w:bCs/>
          <w:sz w:val="20"/>
          <w:szCs w:val="20"/>
        </w:rPr>
        <w:t>земельный участок с кадастровым номером _____________</w:t>
      </w:r>
      <w:r w:rsidRPr="00A44E2B">
        <w:rPr>
          <w:sz w:val="20"/>
          <w:szCs w:val="20"/>
        </w:rPr>
        <w:t xml:space="preserve">, адрес: _________________________________, площадью _________ кв. м., категория земель: земли населённых пунктов, разрешенное использование: для сельскохозяйственного производства, </w:t>
      </w:r>
      <w:r w:rsidRPr="00A44E2B">
        <w:rPr>
          <w:bCs/>
          <w:sz w:val="20"/>
          <w:szCs w:val="20"/>
        </w:rPr>
        <w:t>обременения земельного участка: отсутствуют, (далее – Земельный участок).</w:t>
      </w:r>
      <w:proofErr w:type="gramEnd"/>
    </w:p>
    <w:p w:rsidR="007E0940" w:rsidRPr="00A44E2B" w:rsidRDefault="007E0940" w:rsidP="007E0940">
      <w:pPr>
        <w:ind w:firstLine="709"/>
        <w:jc w:val="center"/>
        <w:rPr>
          <w:b/>
        </w:rPr>
      </w:pPr>
      <w:r w:rsidRPr="00A44E2B">
        <w:rPr>
          <w:b/>
        </w:rPr>
        <w:t>2. Срок действия договора.</w:t>
      </w:r>
    </w:p>
    <w:p w:rsidR="007E0940" w:rsidRPr="00A44E2B" w:rsidRDefault="007E0940" w:rsidP="007E0940">
      <w:pPr>
        <w:pStyle w:val="21"/>
        <w:spacing w:after="0" w:line="240" w:lineRule="auto"/>
        <w:ind w:firstLine="709"/>
        <w:jc w:val="both"/>
      </w:pPr>
      <w:r w:rsidRPr="00A44E2B">
        <w:lastRenderedPageBreak/>
        <w:t>2.1. Срок действия договора устанавливается 10 (Десять) лет с __________202   года и считается заключенным с момента его подписания сторонами.</w:t>
      </w:r>
    </w:p>
    <w:p w:rsidR="007E0940" w:rsidRPr="00A44E2B" w:rsidRDefault="007E0940" w:rsidP="007E0940">
      <w:pPr>
        <w:pStyle w:val="21"/>
        <w:tabs>
          <w:tab w:val="num" w:pos="1950"/>
          <w:tab w:val="left" w:pos="9900"/>
        </w:tabs>
        <w:suppressAutoHyphens/>
        <w:spacing w:after="0" w:line="240" w:lineRule="auto"/>
        <w:ind w:firstLine="709"/>
        <w:jc w:val="both"/>
      </w:pPr>
      <w:r w:rsidRPr="00A44E2B">
        <w:t>2.2. Окончание срока действия Договора не влечет прекращения неисполненных обязатель</w:t>
      </w:r>
      <w:proofErr w:type="gramStart"/>
      <w:r w:rsidRPr="00A44E2B">
        <w:t>ств Ст</w:t>
      </w:r>
      <w:proofErr w:type="gramEnd"/>
      <w:r w:rsidRPr="00A44E2B">
        <w:t>оронами по Договору.</w:t>
      </w:r>
    </w:p>
    <w:p w:rsidR="007E0940" w:rsidRPr="00A44E2B" w:rsidRDefault="007E0940" w:rsidP="007E0940">
      <w:pPr>
        <w:pStyle w:val="21"/>
        <w:spacing w:after="0" w:line="240" w:lineRule="auto"/>
        <w:ind w:firstLine="709"/>
        <w:jc w:val="center"/>
        <w:rPr>
          <w:b/>
        </w:rPr>
      </w:pPr>
      <w:r w:rsidRPr="00A44E2B">
        <w:rPr>
          <w:b/>
        </w:rPr>
        <w:t>3. Размер и условия внесения арендной платы.</w:t>
      </w:r>
    </w:p>
    <w:p w:rsidR="007E0940" w:rsidRPr="00A44E2B" w:rsidRDefault="007E0940" w:rsidP="007E0940">
      <w:pPr>
        <w:suppressAutoHyphens/>
        <w:ind w:firstLine="709"/>
        <w:jc w:val="both"/>
        <w:rPr>
          <w:b/>
        </w:rPr>
      </w:pPr>
      <w:r w:rsidRPr="00A44E2B">
        <w:t>3.1. Годовая арендная плата за земельный участок определяется в соответствии с протоколом № 1 о результатах аукциона на право заключения договора аренды земельного участка от «___»            20   года и составляет</w:t>
      </w:r>
      <w:proofErr w:type="gramStart"/>
      <w:r w:rsidRPr="00A44E2B">
        <w:t xml:space="preserve"> ____________</w:t>
      </w:r>
      <w:r w:rsidRPr="00A44E2B">
        <w:rPr>
          <w:b/>
        </w:rPr>
        <w:t xml:space="preserve"> (_____________________) </w:t>
      </w:r>
      <w:proofErr w:type="gramEnd"/>
      <w:r w:rsidRPr="00A44E2B">
        <w:rPr>
          <w:b/>
        </w:rPr>
        <w:t xml:space="preserve">руб. </w:t>
      </w:r>
    </w:p>
    <w:p w:rsidR="007E0940" w:rsidRPr="00A44E2B" w:rsidRDefault="007E0940" w:rsidP="007E0940">
      <w:pPr>
        <w:suppressAutoHyphens/>
        <w:ind w:firstLine="709"/>
        <w:jc w:val="both"/>
      </w:pPr>
      <w:r w:rsidRPr="00A44E2B">
        <w:t>Внесенный Арендатором задаток в размере</w:t>
      </w:r>
      <w:proofErr w:type="gramStart"/>
      <w:r w:rsidRPr="00A44E2B">
        <w:t xml:space="preserve"> __________ (______________________) </w:t>
      </w:r>
      <w:proofErr w:type="gramEnd"/>
      <w:r w:rsidRPr="00A44E2B">
        <w:t>рубля 00 копеек на участие в аукционе по аренде Земельного участка засчитывается в оплату арендной платы земельного участка.</w:t>
      </w:r>
    </w:p>
    <w:p w:rsidR="007E0940" w:rsidRPr="00A44E2B" w:rsidRDefault="007E0940" w:rsidP="007E0940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A44E2B">
        <w:rPr>
          <w:rFonts w:ascii="Times New Roman" w:hAnsi="Times New Roman" w:cs="Times New Roman"/>
        </w:rPr>
        <w:t xml:space="preserve"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7E0940" w:rsidRPr="008442DB" w:rsidRDefault="007E0940" w:rsidP="007E094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4E2B">
        <w:rPr>
          <w:rFonts w:ascii="Times New Roman" w:hAnsi="Times New Roman" w:cs="Times New Roman"/>
        </w:rPr>
        <w:t>При применении расчета размера арендной платы по начальной цене предмета аукциона п. 3.1. настоящего договора излагается в следующем виде: Годовая арендная</w:t>
      </w:r>
      <w:r w:rsidRPr="008442DB">
        <w:rPr>
          <w:rFonts w:ascii="Times New Roman" w:hAnsi="Times New Roman" w:cs="Times New Roman"/>
        </w:rPr>
        <w:t xml:space="preserve"> плата за земельный участок определяется равной начальной цене предмета аукциона и составляет</w:t>
      </w:r>
      <w:r>
        <w:rPr>
          <w:rFonts w:ascii="Times New Roman" w:hAnsi="Times New Roman" w:cs="Times New Roman"/>
        </w:rPr>
        <w:t xml:space="preserve"> _______</w:t>
      </w:r>
      <w:r w:rsidRPr="008442DB">
        <w:rPr>
          <w:rFonts w:ascii="Times New Roman" w:hAnsi="Times New Roman" w:cs="Times New Roman"/>
        </w:rPr>
        <w:t xml:space="preserve"> руб. на момент заключения договора аренды. В случае изменения кадастровой стоимости земельного участка, размер арендной платы будет установлен в размере 1,5 процента от кадастровой стоимости на текущий период, на основании направленного Арендодателем расчета без дополнительного соглашения.</w:t>
      </w:r>
    </w:p>
    <w:p w:rsidR="007E0940" w:rsidRPr="008442DB" w:rsidRDefault="007E0940" w:rsidP="007E0940">
      <w:pPr>
        <w:tabs>
          <w:tab w:val="left" w:pos="0"/>
        </w:tabs>
        <w:ind w:firstLine="709"/>
        <w:jc w:val="both"/>
      </w:pPr>
      <w:r w:rsidRPr="008442DB">
        <w:t>3.2. По договору вносится арендная плата в следующие сроки:</w:t>
      </w:r>
    </w:p>
    <w:p w:rsidR="007E0940" w:rsidRPr="008442DB" w:rsidRDefault="007E0940" w:rsidP="007E0940">
      <w:pPr>
        <w:tabs>
          <w:tab w:val="left" w:pos="0"/>
        </w:tabs>
        <w:ind w:firstLine="709"/>
        <w:jc w:val="both"/>
      </w:pPr>
      <w:r w:rsidRPr="008442DB">
        <w:t xml:space="preserve">- юридическими лицами и гражданами, осуществляющими предпринимательскую деятельность без образования юридического лица, вносится ежеквартально равными частями не позднее 15 числа месяца, следующего за кварталом, а за IV квартал - не позднее 25 декабря текущего года, </w:t>
      </w:r>
    </w:p>
    <w:p w:rsidR="007E0940" w:rsidRDefault="007E0940" w:rsidP="007E0940">
      <w:pPr>
        <w:tabs>
          <w:tab w:val="left" w:pos="0"/>
        </w:tabs>
        <w:ind w:firstLine="709"/>
        <w:jc w:val="both"/>
      </w:pPr>
      <w:r w:rsidRPr="008442DB">
        <w:t>- физическими лицами - не позднее 15 ноября текущего года</w:t>
      </w:r>
      <w:r>
        <w:t>.</w:t>
      </w:r>
      <w:r w:rsidRPr="008442DB">
        <w:t xml:space="preserve"> </w:t>
      </w:r>
    </w:p>
    <w:p w:rsidR="007E0940" w:rsidRPr="008442DB" w:rsidRDefault="007E0940" w:rsidP="007E0940">
      <w:pPr>
        <w:tabs>
          <w:tab w:val="left" w:pos="0"/>
        </w:tabs>
        <w:ind w:firstLine="709"/>
        <w:jc w:val="both"/>
        <w:rPr>
          <w:b/>
          <w:bCs/>
        </w:rPr>
      </w:pPr>
      <w:r w:rsidRPr="008442DB">
        <w:t>3.3 Арендатор вправе произвести платежи за аренду земельного участка досрочно.</w:t>
      </w:r>
    </w:p>
    <w:p w:rsidR="007E0940" w:rsidRPr="00CA065C" w:rsidRDefault="007E0940" w:rsidP="007E0940">
      <w:pPr>
        <w:tabs>
          <w:tab w:val="left" w:pos="2410"/>
        </w:tabs>
        <w:jc w:val="both"/>
      </w:pPr>
      <w:r w:rsidRPr="00CA065C">
        <w:t xml:space="preserve">путем перечисления на единый счет в Управлении Федерального казначейства по Архангельской области и Ненецкому автономному округу (КУМИ и ЖКХ администрации </w:t>
      </w:r>
      <w:proofErr w:type="spellStart"/>
      <w:r w:rsidRPr="00CA065C">
        <w:t>Пинежского</w:t>
      </w:r>
      <w:proofErr w:type="spellEnd"/>
      <w:r w:rsidRPr="00CA065C">
        <w:t xml:space="preserve"> муниципального округа), ИНН 2919006806, КПП 291901001, № 04243ИЧ6R90 в Отделении Архангельск банка России//УФК по Архангельской области и Ненецкому автономному округу г. Архангельск, </w:t>
      </w:r>
      <w:proofErr w:type="spellStart"/>
      <w:proofErr w:type="gramStart"/>
      <w:r w:rsidRPr="00CA065C">
        <w:t>кор</w:t>
      </w:r>
      <w:proofErr w:type="spellEnd"/>
      <w:r w:rsidRPr="00CA065C">
        <w:t>. счет</w:t>
      </w:r>
      <w:proofErr w:type="gramEnd"/>
      <w:r w:rsidRPr="00CA065C">
        <w:t xml:space="preserve"> банка №40102810045370000016, БИК 011117401, КБК </w:t>
      </w:r>
      <w:r w:rsidRPr="00CA065C">
        <w:rPr>
          <w:b/>
        </w:rPr>
        <w:t>333 111 05024 14 0000 120</w:t>
      </w:r>
      <w:r w:rsidRPr="00CA065C">
        <w:t xml:space="preserve">, КОД ОКТМО 11548000. В графе «назначение платежа» указывать: </w:t>
      </w:r>
      <w:proofErr w:type="gramStart"/>
      <w:r w:rsidRPr="00CA065C"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</w:t>
      </w:r>
      <w:proofErr w:type="gramEnd"/>
    </w:p>
    <w:p w:rsidR="007E0940" w:rsidRDefault="007E0940" w:rsidP="007E0940">
      <w:pPr>
        <w:pStyle w:val="Style14"/>
        <w:widowControl/>
        <w:tabs>
          <w:tab w:val="left" w:pos="343"/>
        </w:tabs>
        <w:spacing w:line="240" w:lineRule="auto"/>
        <w:ind w:firstLine="709"/>
        <w:rPr>
          <w:rStyle w:val="FontStyle19"/>
        </w:rPr>
      </w:pPr>
      <w:r w:rsidRPr="008442DB">
        <w:rPr>
          <w:rStyle w:val="FontStyle19"/>
        </w:rPr>
        <w:t>3.4.Арендная плата начисляется с момента подписания сторонами настоящего договора.</w:t>
      </w:r>
    </w:p>
    <w:p w:rsidR="007E0940" w:rsidRPr="008442DB" w:rsidRDefault="007E0940" w:rsidP="007E0940">
      <w:pPr>
        <w:ind w:firstLine="709"/>
        <w:jc w:val="center"/>
        <w:rPr>
          <w:b/>
        </w:rPr>
      </w:pPr>
      <w:r w:rsidRPr="008442DB">
        <w:rPr>
          <w:b/>
        </w:rPr>
        <w:t>4. Права и обязанности Сторон.</w:t>
      </w:r>
    </w:p>
    <w:p w:rsidR="007E0940" w:rsidRPr="00227104" w:rsidRDefault="007E0940" w:rsidP="007E0940">
      <w:pPr>
        <w:ind w:firstLine="709"/>
        <w:jc w:val="center"/>
        <w:rPr>
          <w:b/>
        </w:rPr>
      </w:pPr>
      <w:r w:rsidRPr="00227104">
        <w:rPr>
          <w:b/>
        </w:rPr>
        <w:t>4.1. Арендодатель имеет право:</w:t>
      </w:r>
    </w:p>
    <w:p w:rsidR="007E0940" w:rsidRPr="00227104" w:rsidRDefault="007E0940" w:rsidP="007E0940">
      <w:pPr>
        <w:pStyle w:val="ad"/>
        <w:ind w:firstLine="709"/>
      </w:pPr>
      <w:r w:rsidRPr="00227104">
        <w:t>4.1.1. Производить на данном участке необходимые землеустроительные, топографические и прочие работы в собственных интересах, не ущемляющие права Арендатора.</w:t>
      </w:r>
    </w:p>
    <w:p w:rsidR="007E0940" w:rsidRPr="00227104" w:rsidRDefault="007E0940" w:rsidP="007E0940">
      <w:pPr>
        <w:ind w:firstLine="709"/>
        <w:jc w:val="both"/>
      </w:pPr>
      <w:r w:rsidRPr="00227104">
        <w:t>4.1.2.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платы, в случае нарушения условий Договора.</w:t>
      </w:r>
    </w:p>
    <w:p w:rsidR="007E0940" w:rsidRPr="00227104" w:rsidRDefault="007E0940" w:rsidP="007E0940">
      <w:pPr>
        <w:ind w:firstLine="709"/>
        <w:jc w:val="both"/>
      </w:pPr>
      <w:r w:rsidRPr="00227104"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7E0940" w:rsidRPr="00227104" w:rsidRDefault="007E0940" w:rsidP="007E0940">
      <w:pPr>
        <w:ind w:firstLine="709"/>
        <w:jc w:val="both"/>
      </w:pPr>
      <w:r w:rsidRPr="00227104"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E0940" w:rsidRPr="00227104" w:rsidRDefault="007E0940" w:rsidP="007E0940">
      <w:pPr>
        <w:ind w:firstLine="709"/>
        <w:jc w:val="center"/>
        <w:rPr>
          <w:b/>
        </w:rPr>
      </w:pPr>
      <w:r w:rsidRPr="00227104">
        <w:rPr>
          <w:b/>
        </w:rPr>
        <w:t>4.2. Арендодатель обязан:</w:t>
      </w:r>
    </w:p>
    <w:p w:rsidR="007E0940" w:rsidRPr="00227104" w:rsidRDefault="007E0940" w:rsidP="007E0940">
      <w:pPr>
        <w:ind w:firstLine="709"/>
        <w:jc w:val="both"/>
        <w:rPr>
          <w:b/>
        </w:rPr>
      </w:pPr>
      <w:r w:rsidRPr="00227104">
        <w:t xml:space="preserve">4.2.1. Не вмешиваться в деятельность Арендатора, связанную с использованием земли, если она не противоречит условиям настоящего договора и земельному законодательству РФ. </w:t>
      </w:r>
    </w:p>
    <w:p w:rsidR="007E0940" w:rsidRPr="00227104" w:rsidRDefault="007E0940" w:rsidP="007E0940">
      <w:pPr>
        <w:ind w:firstLine="709"/>
        <w:jc w:val="both"/>
      </w:pPr>
      <w:r w:rsidRPr="00227104">
        <w:t>4.2.2. Письменно уведомить Арендатора об изменении счетов для перечисления арендной платы, указанных в п. 3.2.</w:t>
      </w:r>
    </w:p>
    <w:p w:rsidR="007E0940" w:rsidRPr="00227104" w:rsidRDefault="007E0940" w:rsidP="007E0940">
      <w:pPr>
        <w:pStyle w:val="ad"/>
        <w:ind w:firstLine="709"/>
        <w:rPr>
          <w:b/>
        </w:rPr>
      </w:pPr>
      <w:r w:rsidRPr="00227104">
        <w:rPr>
          <w:b/>
        </w:rPr>
        <w:t>4.3. Арендатор имеет право:</w:t>
      </w:r>
    </w:p>
    <w:p w:rsidR="007E0940" w:rsidRPr="00227104" w:rsidRDefault="007E0940" w:rsidP="007E0940">
      <w:pPr>
        <w:ind w:firstLine="709"/>
        <w:jc w:val="both"/>
      </w:pPr>
      <w:r w:rsidRPr="00227104">
        <w:t>4.3.1. Использовать Участок на условиях, установленных Договором.</w:t>
      </w:r>
    </w:p>
    <w:p w:rsidR="007E0940" w:rsidRPr="00227104" w:rsidRDefault="007E0940" w:rsidP="007E0940">
      <w:pPr>
        <w:ind w:firstLine="709"/>
        <w:jc w:val="both"/>
      </w:pPr>
      <w:r w:rsidRPr="00227104">
        <w:t xml:space="preserve"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месяц до истечения срока действия Договора.     </w:t>
      </w:r>
    </w:p>
    <w:p w:rsidR="007E0940" w:rsidRPr="00227104" w:rsidRDefault="007E0940" w:rsidP="007E0940">
      <w:pPr>
        <w:ind w:firstLine="709"/>
        <w:jc w:val="center"/>
        <w:rPr>
          <w:b/>
        </w:rPr>
      </w:pPr>
      <w:r w:rsidRPr="00227104">
        <w:rPr>
          <w:b/>
        </w:rPr>
        <w:t>4.4. Арендатор обязан:</w:t>
      </w:r>
    </w:p>
    <w:p w:rsidR="007E0940" w:rsidRPr="00227104" w:rsidRDefault="007E0940" w:rsidP="007E0940">
      <w:pPr>
        <w:pStyle w:val="21"/>
        <w:spacing w:after="0" w:line="240" w:lineRule="auto"/>
        <w:ind w:firstLine="709"/>
      </w:pPr>
      <w:r w:rsidRPr="00227104">
        <w:t>4.4.1. Выполнять в полном объеме все условия Договора.</w:t>
      </w:r>
    </w:p>
    <w:p w:rsidR="007E0940" w:rsidRPr="00227104" w:rsidRDefault="007E0940" w:rsidP="007E0940">
      <w:pPr>
        <w:ind w:firstLine="709"/>
      </w:pPr>
      <w:r w:rsidRPr="00227104">
        <w:t>4.4.2. Использовать Участок в соответствии с целевым назначением и разрешенным использованием.</w:t>
      </w:r>
    </w:p>
    <w:p w:rsidR="007E0940" w:rsidRPr="00227104" w:rsidRDefault="007E0940" w:rsidP="007E0940">
      <w:pPr>
        <w:pStyle w:val="3"/>
        <w:spacing w:after="0"/>
        <w:ind w:firstLine="709"/>
        <w:jc w:val="both"/>
        <w:rPr>
          <w:sz w:val="20"/>
          <w:szCs w:val="20"/>
        </w:rPr>
      </w:pPr>
      <w:r w:rsidRPr="00227104">
        <w:rPr>
          <w:sz w:val="20"/>
          <w:szCs w:val="20"/>
        </w:rPr>
        <w:t>4.4.3. Обеспечить Арендодателю (его законным представителям), представителям органов государственного земельного надзора и муниципального земельного контроля доступ на Участок по их требованию.</w:t>
      </w:r>
    </w:p>
    <w:p w:rsidR="007E0940" w:rsidRPr="00227104" w:rsidRDefault="007E0940" w:rsidP="007E0940">
      <w:pPr>
        <w:ind w:firstLine="709"/>
        <w:jc w:val="both"/>
      </w:pPr>
      <w:r w:rsidRPr="00227104">
        <w:lastRenderedPageBreak/>
        <w:t>4.4.4. Письменно сообщить арендодателю не позднее, чем за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7E0940" w:rsidRPr="00227104" w:rsidRDefault="007E0940" w:rsidP="007E0940">
      <w:pPr>
        <w:ind w:firstLine="709"/>
        <w:jc w:val="both"/>
      </w:pPr>
      <w:r w:rsidRPr="00227104">
        <w:t xml:space="preserve">В случае </w:t>
      </w:r>
      <w:proofErr w:type="spellStart"/>
      <w:r w:rsidRPr="00227104">
        <w:t>неуведомления</w:t>
      </w:r>
      <w:proofErr w:type="spellEnd"/>
      <w:r w:rsidRPr="00227104">
        <w:t xml:space="preserve"> арендодателя о предстоящем освобождении участка в связи с окончанием срока действия договора, договор считается заключенным на новый срок на согласованных сторонами условиях. </w:t>
      </w:r>
    </w:p>
    <w:p w:rsidR="007E0940" w:rsidRPr="00227104" w:rsidRDefault="007E0940" w:rsidP="007E0940">
      <w:pPr>
        <w:ind w:firstLine="709"/>
        <w:jc w:val="both"/>
      </w:pPr>
      <w:r w:rsidRPr="00227104">
        <w:t>4.4.5. В случае прекращения Договора передать земельный участок Арендодателю по Акту в 10-тидневный срок.</w:t>
      </w:r>
    </w:p>
    <w:p w:rsidR="007E0940" w:rsidRPr="00227104" w:rsidRDefault="007E0940" w:rsidP="007E0940">
      <w:pPr>
        <w:ind w:firstLine="709"/>
        <w:jc w:val="both"/>
      </w:pPr>
      <w:r w:rsidRPr="00227104"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7E0940" w:rsidRPr="00227104" w:rsidRDefault="007E0940" w:rsidP="007E0940">
      <w:pPr>
        <w:ind w:firstLine="709"/>
        <w:jc w:val="both"/>
      </w:pPr>
      <w:r w:rsidRPr="00227104">
        <w:t>4.4.7. Письменно  в 10-тидневный срок (со дня изменений) уведомить Арендодателя об изменении своих реквизитов и адреса.</w:t>
      </w:r>
    </w:p>
    <w:p w:rsidR="007E0940" w:rsidRPr="00227104" w:rsidRDefault="007E0940" w:rsidP="007E0940">
      <w:pPr>
        <w:ind w:firstLine="709"/>
        <w:jc w:val="both"/>
      </w:pPr>
      <w:r w:rsidRPr="00227104">
        <w:t>4.4.8. По требованию Арендодателя проводить сверку платежей за аренду земли.</w:t>
      </w:r>
    </w:p>
    <w:p w:rsidR="007E0940" w:rsidRPr="00227104" w:rsidRDefault="007E0940" w:rsidP="007E0940">
      <w:pPr>
        <w:ind w:firstLine="709"/>
        <w:jc w:val="both"/>
      </w:pPr>
      <w:r w:rsidRPr="00227104">
        <w:t>4.4.9. Соблюдать условия содержания и эксплуатации, расположенных на земельном участке объектов инженерной и транспортной инфраструктуры иных собственников, а также обеспечить беспрепятственный доступ на земельный участок работников аварийно-ремонтных предприятий и организаций для ремонта и обслуживания указанных объектов.</w:t>
      </w:r>
    </w:p>
    <w:p w:rsidR="007E0940" w:rsidRPr="00227104" w:rsidRDefault="007E0940" w:rsidP="007E0940">
      <w:pPr>
        <w:ind w:firstLine="709"/>
        <w:jc w:val="both"/>
      </w:pPr>
      <w:r w:rsidRPr="00227104">
        <w:t>4.4.10. Выполнять иные требования, установленные законодательством Российской Федерации и настоящим договором.</w:t>
      </w:r>
    </w:p>
    <w:p w:rsidR="007E0940" w:rsidRDefault="007E0940" w:rsidP="007E0940">
      <w:pPr>
        <w:ind w:firstLine="709"/>
        <w:jc w:val="both"/>
      </w:pPr>
      <w:r w:rsidRPr="00227104">
        <w:t>4.4.11. Предоставить информацию о праве собственности на объект на данном земельном участке.</w:t>
      </w:r>
    </w:p>
    <w:p w:rsidR="007E0940" w:rsidRPr="00227104" w:rsidRDefault="007E0940" w:rsidP="007E0940">
      <w:pPr>
        <w:tabs>
          <w:tab w:val="left" w:pos="3569"/>
          <w:tab w:val="center" w:pos="5315"/>
        </w:tabs>
        <w:ind w:firstLine="709"/>
        <w:rPr>
          <w:b/>
        </w:rPr>
      </w:pPr>
      <w:r>
        <w:rPr>
          <w:b/>
        </w:rPr>
        <w:tab/>
      </w:r>
      <w:r w:rsidRPr="00227104">
        <w:rPr>
          <w:b/>
        </w:rPr>
        <w:t>5. Ответственность сторон.</w:t>
      </w:r>
    </w:p>
    <w:p w:rsidR="007E0940" w:rsidRPr="00227104" w:rsidRDefault="007E0940" w:rsidP="007E0940">
      <w:pPr>
        <w:ind w:firstLine="709"/>
        <w:jc w:val="both"/>
      </w:pPr>
      <w:r w:rsidRPr="00227104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7E0940" w:rsidRPr="00227104" w:rsidRDefault="007E0940" w:rsidP="007E0940">
      <w:pPr>
        <w:pStyle w:val="3"/>
        <w:spacing w:after="0"/>
        <w:ind w:firstLine="709"/>
        <w:rPr>
          <w:sz w:val="20"/>
          <w:szCs w:val="20"/>
        </w:rPr>
      </w:pPr>
      <w:r w:rsidRPr="00227104">
        <w:rPr>
          <w:sz w:val="20"/>
          <w:szCs w:val="20"/>
        </w:rPr>
        <w:t xml:space="preserve">5.2. За нарушение срока внесения арендной платы по Договору Арендатор выплачивает Арендодателю </w:t>
      </w:r>
      <w:r w:rsidRPr="00227104">
        <w:rPr>
          <w:b/>
          <w:sz w:val="20"/>
          <w:szCs w:val="20"/>
        </w:rPr>
        <w:t>пени в размере 1/300 ставки рефинансирования Центрального банка России за каждый день просрочки платежа</w:t>
      </w:r>
      <w:r w:rsidRPr="00227104">
        <w:rPr>
          <w:sz w:val="20"/>
          <w:szCs w:val="20"/>
        </w:rPr>
        <w:t>. Пени перечисляются в порядке, предусмотренном п. 3.2 Договора.</w:t>
      </w:r>
    </w:p>
    <w:p w:rsidR="007E0940" w:rsidRDefault="007E0940" w:rsidP="007E0940">
      <w:pPr>
        <w:pStyle w:val="3"/>
        <w:spacing w:after="0"/>
        <w:ind w:firstLine="709"/>
        <w:rPr>
          <w:sz w:val="20"/>
          <w:szCs w:val="20"/>
        </w:rPr>
      </w:pPr>
      <w:r w:rsidRPr="00227104">
        <w:rPr>
          <w:sz w:val="20"/>
          <w:szCs w:val="20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E0940" w:rsidRPr="00227104" w:rsidRDefault="007E0940" w:rsidP="007E0940">
      <w:pPr>
        <w:ind w:firstLine="709"/>
        <w:jc w:val="center"/>
        <w:rPr>
          <w:b/>
        </w:rPr>
      </w:pPr>
      <w:r w:rsidRPr="00227104">
        <w:rPr>
          <w:b/>
        </w:rPr>
        <w:t xml:space="preserve">         6. Изменение, расторжение и прекращение Договора.</w:t>
      </w:r>
    </w:p>
    <w:p w:rsidR="007E0940" w:rsidRPr="00227104" w:rsidRDefault="007E0940" w:rsidP="007E0940">
      <w:pPr>
        <w:pStyle w:val="21"/>
        <w:spacing w:after="0" w:line="240" w:lineRule="auto"/>
        <w:ind w:firstLine="709"/>
        <w:jc w:val="both"/>
      </w:pPr>
      <w:r w:rsidRPr="00227104">
        <w:t>6.1. Все изменения и (или) дополнения к Договору оформляются Сторонами в письменной форме, кроме изменений, вносимых Арендодателем в п. 3 настоящего договора.</w:t>
      </w:r>
    </w:p>
    <w:p w:rsidR="007E0940" w:rsidRPr="00227104" w:rsidRDefault="007E0940" w:rsidP="007E0940">
      <w:pPr>
        <w:pStyle w:val="3"/>
        <w:spacing w:after="0"/>
        <w:ind w:firstLine="709"/>
        <w:rPr>
          <w:sz w:val="20"/>
          <w:szCs w:val="20"/>
        </w:rPr>
      </w:pPr>
      <w:r w:rsidRPr="00227104">
        <w:rPr>
          <w:sz w:val="20"/>
          <w:szCs w:val="20"/>
        </w:rPr>
        <w:t xml:space="preserve">6.2. </w:t>
      </w:r>
      <w:proofErr w:type="gramStart"/>
      <w:r w:rsidRPr="00227104">
        <w:rPr>
          <w:sz w:val="20"/>
          <w:szCs w:val="20"/>
        </w:rPr>
        <w:t>Договор</w:t>
      </w:r>
      <w:proofErr w:type="gramEnd"/>
      <w:r w:rsidRPr="00227104">
        <w:rPr>
          <w:sz w:val="20"/>
          <w:szCs w:val="20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7E0940" w:rsidRDefault="007E0940" w:rsidP="007E0940">
      <w:pPr>
        <w:pStyle w:val="3"/>
        <w:spacing w:after="0"/>
        <w:ind w:firstLine="709"/>
        <w:rPr>
          <w:sz w:val="20"/>
          <w:szCs w:val="20"/>
        </w:rPr>
      </w:pPr>
      <w:r w:rsidRPr="00227104">
        <w:rPr>
          <w:sz w:val="20"/>
          <w:szCs w:val="20"/>
        </w:rPr>
        <w:t>6.3. При прекращении Договора Арендатор обязан вернуть Арендодателю Участок в надлежащем состоянии с составлением акта-приёма передачи.</w:t>
      </w:r>
    </w:p>
    <w:p w:rsidR="007E0940" w:rsidRPr="00227104" w:rsidRDefault="007E0940" w:rsidP="007E0940">
      <w:pPr>
        <w:pStyle w:val="3"/>
        <w:spacing w:after="0"/>
        <w:ind w:firstLine="709"/>
        <w:rPr>
          <w:sz w:val="20"/>
          <w:szCs w:val="20"/>
        </w:rPr>
      </w:pPr>
      <w:r w:rsidRPr="00227104">
        <w:rPr>
          <w:b/>
          <w:sz w:val="20"/>
          <w:szCs w:val="20"/>
        </w:rPr>
        <w:t xml:space="preserve">                                         </w:t>
      </w:r>
      <w:r>
        <w:rPr>
          <w:b/>
          <w:sz w:val="20"/>
          <w:szCs w:val="20"/>
        </w:rPr>
        <w:t xml:space="preserve">                 </w:t>
      </w:r>
      <w:r w:rsidRPr="00227104">
        <w:rPr>
          <w:b/>
          <w:sz w:val="20"/>
          <w:szCs w:val="20"/>
        </w:rPr>
        <w:t>7. Рассмотрение и урегулирование споров.</w:t>
      </w:r>
    </w:p>
    <w:p w:rsidR="007E0940" w:rsidRDefault="007E0940" w:rsidP="007E0940">
      <w:pPr>
        <w:pStyle w:val="21"/>
        <w:spacing w:after="0" w:line="240" w:lineRule="auto"/>
        <w:ind w:firstLine="709"/>
        <w:jc w:val="both"/>
      </w:pPr>
      <w:r w:rsidRPr="00227104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7E0940" w:rsidRPr="00227104" w:rsidRDefault="007E0940" w:rsidP="007E0940">
      <w:pPr>
        <w:pStyle w:val="21"/>
        <w:spacing w:after="0" w:line="240" w:lineRule="auto"/>
        <w:ind w:firstLine="709"/>
        <w:jc w:val="both"/>
        <w:rPr>
          <w:b/>
        </w:rPr>
      </w:pPr>
      <w:r w:rsidRPr="00227104">
        <w:rPr>
          <w:b/>
        </w:rPr>
        <w:t xml:space="preserve">                                                   </w:t>
      </w:r>
      <w:r>
        <w:rPr>
          <w:b/>
        </w:rPr>
        <w:t xml:space="preserve">              </w:t>
      </w:r>
      <w:r w:rsidRPr="00227104">
        <w:rPr>
          <w:b/>
        </w:rPr>
        <w:t>8. Особые условия договора.</w:t>
      </w:r>
    </w:p>
    <w:p w:rsidR="007E0940" w:rsidRPr="00227104" w:rsidRDefault="007E0940" w:rsidP="007E0940">
      <w:pPr>
        <w:pStyle w:val="3"/>
        <w:spacing w:after="0"/>
        <w:ind w:firstLine="709"/>
        <w:jc w:val="both"/>
        <w:rPr>
          <w:sz w:val="20"/>
          <w:szCs w:val="20"/>
        </w:rPr>
      </w:pPr>
      <w:r w:rsidRPr="00227104">
        <w:rPr>
          <w:sz w:val="20"/>
          <w:szCs w:val="20"/>
        </w:rPr>
        <w:t xml:space="preserve">8.1. Договор составлен в 2 (Двух) экземплярах, имеющих одинаковую юридическую силу. </w:t>
      </w:r>
      <w:r w:rsidRPr="00227104">
        <w:rPr>
          <w:b/>
          <w:sz w:val="20"/>
          <w:szCs w:val="20"/>
        </w:rPr>
        <w:t>Один</w:t>
      </w:r>
      <w:r w:rsidRPr="00227104">
        <w:rPr>
          <w:sz w:val="20"/>
          <w:szCs w:val="20"/>
        </w:rPr>
        <w:t xml:space="preserve"> экземпляр находится у </w:t>
      </w:r>
      <w:r w:rsidRPr="00227104">
        <w:rPr>
          <w:b/>
          <w:sz w:val="20"/>
          <w:szCs w:val="20"/>
        </w:rPr>
        <w:t>Арендодателя, один</w:t>
      </w:r>
      <w:r w:rsidRPr="00227104">
        <w:rPr>
          <w:sz w:val="20"/>
          <w:szCs w:val="20"/>
        </w:rPr>
        <w:t xml:space="preserve"> у </w:t>
      </w:r>
      <w:r w:rsidRPr="00227104">
        <w:rPr>
          <w:b/>
          <w:sz w:val="20"/>
          <w:szCs w:val="20"/>
        </w:rPr>
        <w:t>Арендатора.</w:t>
      </w:r>
    </w:p>
    <w:p w:rsidR="007E0940" w:rsidRDefault="007E0940" w:rsidP="007E0940">
      <w:pPr>
        <w:pStyle w:val="3"/>
        <w:spacing w:after="0"/>
        <w:ind w:firstLine="709"/>
        <w:rPr>
          <w:sz w:val="20"/>
          <w:szCs w:val="20"/>
        </w:rPr>
      </w:pPr>
      <w:r w:rsidRPr="00227104">
        <w:rPr>
          <w:sz w:val="20"/>
          <w:szCs w:val="20"/>
        </w:rPr>
        <w:t xml:space="preserve">8.2. </w:t>
      </w:r>
      <w:r>
        <w:rPr>
          <w:sz w:val="20"/>
          <w:szCs w:val="20"/>
        </w:rPr>
        <w:t xml:space="preserve">Настоящий договор является </w:t>
      </w:r>
      <w:r w:rsidRPr="00227104">
        <w:rPr>
          <w:sz w:val="20"/>
          <w:szCs w:val="20"/>
        </w:rPr>
        <w:t>акт</w:t>
      </w:r>
      <w:r>
        <w:rPr>
          <w:sz w:val="20"/>
          <w:szCs w:val="20"/>
        </w:rPr>
        <w:t>ом</w:t>
      </w:r>
      <w:r w:rsidRPr="00227104">
        <w:rPr>
          <w:sz w:val="20"/>
          <w:szCs w:val="20"/>
        </w:rPr>
        <w:t xml:space="preserve"> приема-передачи Земельного Участка.</w:t>
      </w:r>
    </w:p>
    <w:p w:rsidR="007E0940" w:rsidRPr="00227104" w:rsidRDefault="007E0940" w:rsidP="007E0940">
      <w:pPr>
        <w:tabs>
          <w:tab w:val="left" w:pos="2955"/>
          <w:tab w:val="center" w:pos="5315"/>
        </w:tabs>
        <w:ind w:firstLine="709"/>
        <w:rPr>
          <w:b/>
        </w:rPr>
      </w:pPr>
      <w:r>
        <w:rPr>
          <w:b/>
        </w:rPr>
        <w:tab/>
        <w:t xml:space="preserve">                             </w:t>
      </w:r>
      <w:r w:rsidRPr="00227104">
        <w:rPr>
          <w:b/>
        </w:rPr>
        <w:t>9. Подписи Сторон.</w:t>
      </w:r>
    </w:p>
    <w:p w:rsidR="007E0940" w:rsidRPr="00227104" w:rsidRDefault="007E0940" w:rsidP="007E0940">
      <w:pPr>
        <w:ind w:firstLine="709"/>
        <w:jc w:val="center"/>
        <w:rPr>
          <w:b/>
        </w:rPr>
      </w:pPr>
    </w:p>
    <w:p w:rsidR="007E0940" w:rsidRPr="00227104" w:rsidRDefault="007E0940" w:rsidP="007E0940">
      <w:r w:rsidRPr="00227104">
        <w:t>Арендодатель:   ______________________________________________</w:t>
      </w:r>
    </w:p>
    <w:p w:rsidR="007E0940" w:rsidRPr="00227104" w:rsidRDefault="007E0940" w:rsidP="007E0940">
      <w:r w:rsidRPr="00227104">
        <w:t>М. П.</w:t>
      </w:r>
    </w:p>
    <w:p w:rsidR="007E0940" w:rsidRPr="00227104" w:rsidRDefault="007E0940" w:rsidP="007E0940">
      <w:r w:rsidRPr="00227104">
        <w:t xml:space="preserve">Арендатор:   _________________________________________________                                                                             </w:t>
      </w:r>
    </w:p>
    <w:p w:rsidR="007E0940" w:rsidRPr="00227104" w:rsidRDefault="007E0940" w:rsidP="007E0940">
      <w:pPr>
        <w:pStyle w:val="Style2"/>
        <w:widowControl/>
        <w:spacing w:line="240" w:lineRule="auto"/>
        <w:ind w:firstLine="720"/>
        <w:jc w:val="center"/>
        <w:rPr>
          <w:sz w:val="20"/>
          <w:szCs w:val="20"/>
        </w:rPr>
      </w:pPr>
    </w:p>
    <w:p w:rsidR="007E0940" w:rsidRDefault="007E0940" w:rsidP="007E0940"/>
    <w:p w:rsidR="005E7BAC" w:rsidRDefault="005E7BAC"/>
    <w:sectPr w:rsidR="005E7BAC" w:rsidSect="002D76B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851" w:right="851" w:bottom="851" w:left="1077" w:header="72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75" w:rsidRDefault="007E4675">
      <w:r>
        <w:separator/>
      </w:r>
    </w:p>
  </w:endnote>
  <w:endnote w:type="continuationSeparator" w:id="0">
    <w:p w:rsidR="007E4675" w:rsidRDefault="007E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EA" w:rsidRDefault="007E0940" w:rsidP="00F35EE0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46EA" w:rsidRDefault="007E4675" w:rsidP="00F35EE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EA" w:rsidRDefault="007E4675" w:rsidP="00F35EE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75" w:rsidRDefault="007E4675">
      <w:r>
        <w:separator/>
      </w:r>
    </w:p>
  </w:footnote>
  <w:footnote w:type="continuationSeparator" w:id="0">
    <w:p w:rsidR="007E4675" w:rsidRDefault="007E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EA" w:rsidRDefault="007E0940" w:rsidP="00B4424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046EA" w:rsidRDefault="007E4675" w:rsidP="00B4424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EA" w:rsidRDefault="007E094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24C17">
      <w:rPr>
        <w:noProof/>
      </w:rPr>
      <w:t>9</w:t>
    </w:r>
    <w:r>
      <w:fldChar w:fldCharType="end"/>
    </w:r>
  </w:p>
  <w:p w:rsidR="006046EA" w:rsidRDefault="007E4675" w:rsidP="00B44246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25"/>
    <w:rsid w:val="005E7BAC"/>
    <w:rsid w:val="006D02D7"/>
    <w:rsid w:val="007E0940"/>
    <w:rsid w:val="007E4675"/>
    <w:rsid w:val="00812943"/>
    <w:rsid w:val="00E72825"/>
    <w:rsid w:val="00F2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282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qFormat/>
    <w:rsid w:val="00E72825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82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728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E7282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7282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7282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2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72825"/>
  </w:style>
  <w:style w:type="paragraph" w:styleId="a8">
    <w:name w:val="Body Text Indent"/>
    <w:basedOn w:val="a"/>
    <w:link w:val="a9"/>
    <w:rsid w:val="00E72825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728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E728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72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728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728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2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E7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rsid w:val="005E7BAC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7E094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0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09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09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E09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E0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basedOn w:val="a0"/>
    <w:rsid w:val="007E0940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7E0940"/>
    <w:pPr>
      <w:widowControl w:val="0"/>
      <w:autoSpaceDE w:val="0"/>
      <w:autoSpaceDN w:val="0"/>
      <w:adjustRightInd w:val="0"/>
      <w:spacing w:line="22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E0940"/>
    <w:pPr>
      <w:widowControl w:val="0"/>
      <w:autoSpaceDE w:val="0"/>
      <w:autoSpaceDN w:val="0"/>
      <w:adjustRightInd w:val="0"/>
      <w:spacing w:line="228" w:lineRule="exact"/>
      <w:ind w:firstLine="430"/>
      <w:jc w:val="both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7E094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rsid w:val="007E0940"/>
    <w:pPr>
      <w:widowControl w:val="0"/>
      <w:autoSpaceDE w:val="0"/>
      <w:autoSpaceDN w:val="0"/>
      <w:adjustRightInd w:val="0"/>
      <w:spacing w:line="232" w:lineRule="exact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282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qFormat/>
    <w:rsid w:val="00E72825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82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728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E7282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7282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7282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2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72825"/>
  </w:style>
  <w:style w:type="paragraph" w:styleId="a8">
    <w:name w:val="Body Text Indent"/>
    <w:basedOn w:val="a"/>
    <w:link w:val="a9"/>
    <w:rsid w:val="00E72825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728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E728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72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728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728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2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E7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rsid w:val="005E7BAC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7E094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0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09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09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E09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E0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basedOn w:val="a0"/>
    <w:rsid w:val="007E0940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7E0940"/>
    <w:pPr>
      <w:widowControl w:val="0"/>
      <w:autoSpaceDE w:val="0"/>
      <w:autoSpaceDN w:val="0"/>
      <w:adjustRightInd w:val="0"/>
      <w:spacing w:line="22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E0940"/>
    <w:pPr>
      <w:widowControl w:val="0"/>
      <w:autoSpaceDE w:val="0"/>
      <w:autoSpaceDN w:val="0"/>
      <w:adjustRightInd w:val="0"/>
      <w:spacing w:line="228" w:lineRule="exact"/>
      <w:ind w:firstLine="430"/>
      <w:jc w:val="both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7E094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rsid w:val="007E0940"/>
    <w:pPr>
      <w:widowControl w:val="0"/>
      <w:autoSpaceDE w:val="0"/>
      <w:autoSpaceDN w:val="0"/>
      <w:adjustRightInd w:val="0"/>
      <w:spacing w:line="232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egamo@yandex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nezhye.ru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nezhye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4681</Words>
  <Characters>26684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В.А. Кривополенов</cp:lastModifiedBy>
  <cp:revision>3</cp:revision>
  <dcterms:created xsi:type="dcterms:W3CDTF">2024-12-23T13:31:00Z</dcterms:created>
  <dcterms:modified xsi:type="dcterms:W3CDTF">2024-12-23T13:59:00Z</dcterms:modified>
</cp:coreProperties>
</file>