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79" w:rsidRPr="00ED51FA" w:rsidRDefault="007E4679" w:rsidP="007E4679">
      <w:pPr>
        <w:rPr>
          <w:sz w:val="24"/>
          <w:szCs w:val="24"/>
        </w:rPr>
      </w:pPr>
    </w:p>
    <w:p w:rsidR="007E4679" w:rsidRPr="00ED51FA" w:rsidRDefault="007E4679" w:rsidP="007E467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D51FA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7E4679" w:rsidRPr="00ED51FA" w:rsidRDefault="007E4679" w:rsidP="007E467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D51FA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ED51FA">
        <w:rPr>
          <w:rFonts w:ascii="Times New Roman" w:hAnsi="Times New Roman"/>
          <w:b/>
          <w:sz w:val="24"/>
          <w:szCs w:val="24"/>
        </w:rPr>
        <w:t xml:space="preserve"> муниципального округа Архангельской области, </w:t>
      </w:r>
    </w:p>
    <w:p w:rsidR="007E4679" w:rsidRPr="00ED51FA" w:rsidRDefault="007E4679" w:rsidP="007E467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 xml:space="preserve">в лице КУМИ и ЖКХ администрации </w:t>
      </w:r>
      <w:proofErr w:type="spellStart"/>
      <w:r w:rsidRPr="00ED51FA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ED51FA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7E4679" w:rsidRPr="00ED51FA" w:rsidRDefault="007E4679" w:rsidP="007E467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 xml:space="preserve"> проводит продажу земельных участков</w:t>
      </w:r>
    </w:p>
    <w:p w:rsidR="007E4679" w:rsidRPr="00ED51FA" w:rsidRDefault="007E4679" w:rsidP="007E46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4679" w:rsidRPr="00ED51FA" w:rsidRDefault="007E4679" w:rsidP="007E467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1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D51FA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ED51FA">
        <w:rPr>
          <w:rFonts w:ascii="Times New Roman" w:hAnsi="Times New Roman" w:cs="Times New Roman"/>
          <w:sz w:val="24"/>
          <w:szCs w:val="24"/>
        </w:rPr>
        <w:t xml:space="preserve"> муниципального округа, в лице КУМИ и ЖКХ администрации </w:t>
      </w:r>
      <w:proofErr w:type="spellStart"/>
      <w:r w:rsidRPr="00ED51FA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ED51FA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распоряжением администрации </w:t>
      </w:r>
      <w:proofErr w:type="spellStart"/>
      <w:r w:rsidRPr="00ED51FA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ED51FA">
        <w:rPr>
          <w:rFonts w:ascii="Times New Roman" w:hAnsi="Times New Roman" w:cs="Times New Roman"/>
          <w:sz w:val="24"/>
          <w:szCs w:val="24"/>
        </w:rPr>
        <w:t xml:space="preserve"> муниципального округа от 07 марта 2025 г. № 0170</w:t>
      </w:r>
      <w:r w:rsidRPr="00ED51FA">
        <w:rPr>
          <w:rFonts w:ascii="Times New Roman" w:hAnsi="Times New Roman" w:cs="Times New Roman"/>
          <w:b/>
          <w:sz w:val="24"/>
          <w:szCs w:val="24"/>
        </w:rPr>
        <w:t>-</w:t>
      </w:r>
      <w:r w:rsidRPr="00ED51FA">
        <w:rPr>
          <w:rFonts w:ascii="Times New Roman" w:hAnsi="Times New Roman" w:cs="Times New Roman"/>
          <w:sz w:val="24"/>
          <w:szCs w:val="24"/>
        </w:rPr>
        <w:t>ра сообщает о проведен</w:t>
      </w:r>
      <w:proofErr w:type="gramStart"/>
      <w:r w:rsidRPr="00ED51FA">
        <w:rPr>
          <w:rFonts w:ascii="Times New Roman" w:hAnsi="Times New Roman" w:cs="Times New Roman"/>
          <w:sz w:val="24"/>
          <w:szCs w:val="24"/>
        </w:rPr>
        <w:t xml:space="preserve">ии </w:t>
      </w:r>
      <w:r w:rsidRPr="00ED51FA">
        <w:rPr>
          <w:rFonts w:ascii="Times New Roman" w:hAnsi="Times New Roman" w:cs="Times New Roman"/>
          <w:bCs/>
          <w:sz w:val="24"/>
          <w:szCs w:val="24"/>
        </w:rPr>
        <w:t>ау</w:t>
      </w:r>
      <w:proofErr w:type="gramEnd"/>
      <w:r w:rsidRPr="00ED51FA">
        <w:rPr>
          <w:rFonts w:ascii="Times New Roman" w:hAnsi="Times New Roman" w:cs="Times New Roman"/>
          <w:bCs/>
          <w:sz w:val="24"/>
          <w:szCs w:val="24"/>
        </w:rPr>
        <w:t xml:space="preserve">кциона по продаже земельных участков </w:t>
      </w:r>
      <w:r w:rsidRPr="00ED51FA">
        <w:rPr>
          <w:rFonts w:ascii="Times New Roman" w:hAnsi="Times New Roman" w:cs="Times New Roman"/>
          <w:sz w:val="24"/>
          <w:szCs w:val="24"/>
        </w:rPr>
        <w:t>открытого по составу участников и по форме подачи предложений о цене имущества</w:t>
      </w:r>
      <w:r w:rsidRPr="00ED51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18 апреля 2025 года в 10 часов 00 минут (время московское) состоится АУКЦИОН</w:t>
      </w:r>
      <w:r w:rsidRPr="00ED51FA">
        <w:rPr>
          <w:rFonts w:ascii="Times New Roman" w:hAnsi="Times New Roman"/>
          <w:sz w:val="24"/>
          <w:szCs w:val="24"/>
        </w:rPr>
        <w:t xml:space="preserve"> </w:t>
      </w:r>
      <w:r w:rsidRPr="00ED51FA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ED51FA">
        <w:rPr>
          <w:rFonts w:ascii="Times New Roman" w:hAnsi="Times New Roman"/>
          <w:sz w:val="24"/>
          <w:szCs w:val="24"/>
        </w:rPr>
        <w:t xml:space="preserve"> по продаже земельных участков, государственная собственность на которые не разграничена, находящихся в ведении администрации </w:t>
      </w:r>
      <w:proofErr w:type="spellStart"/>
      <w:r w:rsidRPr="00ED51FA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ED51FA">
        <w:rPr>
          <w:rFonts w:ascii="Times New Roman" w:hAnsi="Times New Roman"/>
          <w:sz w:val="24"/>
          <w:szCs w:val="24"/>
        </w:rPr>
        <w:t xml:space="preserve"> муниципального округа Архангельской области, в соответствии со ст.3.3. Федерального закона от 25.10.2001 № 137-ФЗ </w:t>
      </w:r>
      <w:proofErr w:type="gramStart"/>
      <w:r w:rsidRPr="00ED51FA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ED51FA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 о цене имущества.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Аукцион проводится в электронной форме на Универсальной торговой платформе АО "Сбербанк – АСТ" (далее – УТП), в торговой секции "Приватизация, аренда и продажа прав" (http://utp.sberbank-ast.ru/AP/NBT/Index/0/0/0/0) (далее – торговая секция), в соответствии с регламентом торговой секции "Приватизация, аренда и продажа прав" УТП.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Для регистрации в торговой секции пользователь должен быть зарегистрирован на универсальной торговой платформе УТП в соответствии с регламентом УТП.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Регистрация в торговой секции осуществляется с применением электронной подписи (юридическими лицами и физическими лицами, в том числе являющимися индивидуальными предпринимателями).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 xml:space="preserve">Ознакомление со сведениями о продаваемом имуществе, проектом договора купли-продажи, получение типовых документов, представляемых покупателями: </w:t>
      </w:r>
      <w:proofErr w:type="gramStart"/>
      <w:r w:rsidRPr="00ED51FA">
        <w:rPr>
          <w:rFonts w:ascii="Times New Roman" w:hAnsi="Times New Roman"/>
          <w:sz w:val="24"/>
          <w:szCs w:val="24"/>
        </w:rPr>
        <w:t xml:space="preserve">Архангельская область, </w:t>
      </w:r>
      <w:proofErr w:type="spellStart"/>
      <w:r w:rsidRPr="00ED51FA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ED51FA">
        <w:rPr>
          <w:rFonts w:ascii="Times New Roman" w:hAnsi="Times New Roman"/>
          <w:sz w:val="24"/>
          <w:szCs w:val="24"/>
        </w:rPr>
        <w:t xml:space="preserve"> район, с. Карпогоры, ул. Федора Абрамова, д. 43а, </w:t>
      </w:r>
      <w:proofErr w:type="spellStart"/>
      <w:r w:rsidRPr="00ED51FA">
        <w:rPr>
          <w:rFonts w:ascii="Times New Roman" w:hAnsi="Times New Roman"/>
          <w:sz w:val="24"/>
          <w:szCs w:val="24"/>
        </w:rPr>
        <w:t>каб</w:t>
      </w:r>
      <w:proofErr w:type="spellEnd"/>
      <w:r w:rsidRPr="00ED51FA">
        <w:rPr>
          <w:rFonts w:ascii="Times New Roman" w:hAnsi="Times New Roman"/>
          <w:sz w:val="24"/>
          <w:szCs w:val="24"/>
        </w:rPr>
        <w:t xml:space="preserve">. 13 с 9 час. 00 мин. до 13 час. 00 мин.; с 14 час. 00 мин. до 17 час. 00 мин. (время московское), телефон (81856)2-24-78, (81856)2-26-16. </w:t>
      </w:r>
      <w:proofErr w:type="gramEnd"/>
    </w:p>
    <w:p w:rsidR="007E4679" w:rsidRPr="00ED51FA" w:rsidRDefault="007E4679" w:rsidP="007E4679">
      <w:pPr>
        <w:pStyle w:val="aa"/>
        <w:ind w:firstLine="709"/>
        <w:rPr>
          <w:sz w:val="24"/>
          <w:szCs w:val="24"/>
        </w:rPr>
      </w:pPr>
      <w:r w:rsidRPr="00ED51FA">
        <w:rPr>
          <w:sz w:val="24"/>
          <w:szCs w:val="24"/>
        </w:rPr>
        <w:t xml:space="preserve">Информационное сообщение о проведении аукциона с документами </w:t>
      </w:r>
      <w:proofErr w:type="gramStart"/>
      <w:r w:rsidRPr="00ED51FA">
        <w:rPr>
          <w:sz w:val="24"/>
          <w:szCs w:val="24"/>
        </w:rPr>
        <w:t>размещены</w:t>
      </w:r>
      <w:proofErr w:type="gramEnd"/>
      <w:r w:rsidRPr="00ED51FA">
        <w:rPr>
          <w:sz w:val="24"/>
          <w:szCs w:val="24"/>
        </w:rPr>
        <w:t>:</w:t>
      </w:r>
    </w:p>
    <w:p w:rsidR="007E4679" w:rsidRPr="00ED51FA" w:rsidRDefault="007E4679" w:rsidP="007E4679">
      <w:pPr>
        <w:pStyle w:val="aa"/>
        <w:ind w:firstLine="709"/>
        <w:rPr>
          <w:sz w:val="24"/>
          <w:szCs w:val="24"/>
        </w:rPr>
      </w:pPr>
      <w:r w:rsidRPr="00ED51FA">
        <w:rPr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Pr="00ED51FA">
        <w:rPr>
          <w:sz w:val="24"/>
          <w:szCs w:val="24"/>
          <w:lang w:val="en-US"/>
        </w:rPr>
        <w:t>https</w:t>
      </w:r>
      <w:r w:rsidRPr="00ED51FA">
        <w:rPr>
          <w:sz w:val="24"/>
          <w:szCs w:val="24"/>
        </w:rPr>
        <w:t>://</w:t>
      </w:r>
      <w:proofErr w:type="spellStart"/>
      <w:r w:rsidRPr="00ED51FA">
        <w:rPr>
          <w:sz w:val="24"/>
          <w:szCs w:val="24"/>
          <w:lang w:val="en-US"/>
        </w:rPr>
        <w:t>torgi</w:t>
      </w:r>
      <w:proofErr w:type="spellEnd"/>
      <w:r w:rsidRPr="00ED51FA">
        <w:rPr>
          <w:sz w:val="24"/>
          <w:szCs w:val="24"/>
        </w:rPr>
        <w:t>.</w:t>
      </w:r>
      <w:proofErr w:type="spellStart"/>
      <w:r w:rsidRPr="00ED51FA">
        <w:rPr>
          <w:sz w:val="24"/>
          <w:szCs w:val="24"/>
          <w:lang w:val="en-US"/>
        </w:rPr>
        <w:t>gov</w:t>
      </w:r>
      <w:proofErr w:type="spellEnd"/>
      <w:r w:rsidRPr="00ED51FA">
        <w:rPr>
          <w:sz w:val="24"/>
          <w:szCs w:val="24"/>
        </w:rPr>
        <w:t>.</w:t>
      </w:r>
      <w:proofErr w:type="spellStart"/>
      <w:r w:rsidRPr="00ED51FA">
        <w:rPr>
          <w:sz w:val="24"/>
          <w:szCs w:val="24"/>
          <w:lang w:val="en-US"/>
        </w:rPr>
        <w:t>ru</w:t>
      </w:r>
      <w:proofErr w:type="spellEnd"/>
      <w:r w:rsidRPr="00ED51FA">
        <w:rPr>
          <w:sz w:val="24"/>
          <w:szCs w:val="24"/>
        </w:rPr>
        <w:t>;</w:t>
      </w:r>
    </w:p>
    <w:p w:rsidR="007E4679" w:rsidRPr="00ED51FA" w:rsidRDefault="007E4679" w:rsidP="007E4679">
      <w:pPr>
        <w:pStyle w:val="aa"/>
        <w:ind w:firstLine="709"/>
        <w:rPr>
          <w:sz w:val="24"/>
          <w:szCs w:val="24"/>
        </w:rPr>
      </w:pPr>
      <w:r w:rsidRPr="00ED51FA">
        <w:rPr>
          <w:sz w:val="24"/>
          <w:szCs w:val="24"/>
        </w:rPr>
        <w:t xml:space="preserve">на </w:t>
      </w:r>
      <w:proofErr w:type="gramStart"/>
      <w:r w:rsidRPr="00ED51FA">
        <w:rPr>
          <w:sz w:val="24"/>
          <w:szCs w:val="24"/>
        </w:rPr>
        <w:t>официальном</w:t>
      </w:r>
      <w:proofErr w:type="gramEnd"/>
      <w:r w:rsidRPr="00ED51FA">
        <w:rPr>
          <w:sz w:val="24"/>
          <w:szCs w:val="24"/>
        </w:rPr>
        <w:t xml:space="preserve"> информационном интернет-портале </w:t>
      </w:r>
      <w:r w:rsidRPr="00ED51FA">
        <w:rPr>
          <w:rFonts w:eastAsia="Calibri"/>
          <w:kern w:val="2"/>
          <w:sz w:val="24"/>
          <w:szCs w:val="24"/>
        </w:rPr>
        <w:t>а</w:t>
      </w:r>
      <w:r w:rsidRPr="00ED51FA">
        <w:rPr>
          <w:rFonts w:eastAsia="Calibri"/>
          <w:sz w:val="24"/>
          <w:szCs w:val="24"/>
        </w:rPr>
        <w:t xml:space="preserve">дминистрации </w:t>
      </w:r>
      <w:proofErr w:type="spellStart"/>
      <w:r w:rsidRPr="00ED51FA">
        <w:rPr>
          <w:rFonts w:eastAsia="Calibri"/>
          <w:sz w:val="24"/>
          <w:szCs w:val="24"/>
        </w:rPr>
        <w:t>Пинежского</w:t>
      </w:r>
      <w:proofErr w:type="spellEnd"/>
      <w:r w:rsidRPr="00ED51FA">
        <w:rPr>
          <w:rFonts w:eastAsia="Calibri"/>
          <w:sz w:val="24"/>
          <w:szCs w:val="24"/>
        </w:rPr>
        <w:t xml:space="preserve"> муниципального округа</w:t>
      </w:r>
      <w:r w:rsidRPr="00ED51FA">
        <w:rPr>
          <w:rFonts w:eastAsia="Calibri"/>
          <w:kern w:val="2"/>
          <w:sz w:val="24"/>
          <w:szCs w:val="24"/>
        </w:rPr>
        <w:t xml:space="preserve"> </w:t>
      </w:r>
      <w:hyperlink r:id="rId7" w:history="1">
        <w:r w:rsidRPr="00ED51FA">
          <w:rPr>
            <w:rFonts w:eastAsia="Calibri"/>
            <w:kern w:val="2"/>
            <w:sz w:val="24"/>
            <w:szCs w:val="24"/>
          </w:rPr>
          <w:t>www.pinezhye.ru</w:t>
        </w:r>
      </w:hyperlink>
      <w:r w:rsidRPr="00ED51FA">
        <w:rPr>
          <w:sz w:val="24"/>
          <w:szCs w:val="24"/>
        </w:rPr>
        <w:t>.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Адрес электронной почты: </w:t>
      </w:r>
      <w:proofErr w:type="spellStart"/>
      <w:r w:rsidRPr="00ED51FA">
        <w:rPr>
          <w:sz w:val="24"/>
          <w:szCs w:val="24"/>
          <w:lang w:val="en-US"/>
        </w:rPr>
        <w:t>kumipin</w:t>
      </w:r>
      <w:proofErr w:type="spellEnd"/>
      <w:r w:rsidRPr="00ED51FA">
        <w:rPr>
          <w:sz w:val="24"/>
          <w:szCs w:val="24"/>
        </w:rPr>
        <w:t>@</w:t>
      </w:r>
      <w:proofErr w:type="spellStart"/>
      <w:r w:rsidRPr="00ED51FA">
        <w:rPr>
          <w:sz w:val="24"/>
          <w:szCs w:val="24"/>
          <w:lang w:val="en-US"/>
        </w:rPr>
        <w:t>yandex</w:t>
      </w:r>
      <w:proofErr w:type="spellEnd"/>
      <w:r w:rsidRPr="00ED51FA">
        <w:rPr>
          <w:sz w:val="24"/>
          <w:szCs w:val="24"/>
        </w:rPr>
        <w:t>.</w:t>
      </w:r>
      <w:proofErr w:type="spellStart"/>
      <w:r w:rsidRPr="00ED51FA">
        <w:rPr>
          <w:sz w:val="24"/>
          <w:szCs w:val="24"/>
          <w:lang w:val="en-US"/>
        </w:rPr>
        <w:t>ru</w:t>
      </w:r>
      <w:proofErr w:type="spellEnd"/>
      <w:r w:rsidRPr="00ED51FA">
        <w:rPr>
          <w:sz w:val="24"/>
          <w:szCs w:val="24"/>
        </w:rPr>
        <w:t>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Подача заявки на участие в торгах (далее – заявка)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электронной подписью Претендента.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Дата начала подачи заявок на торги – 12 марта 2025 года в 9 час. 00 мин. (время московское).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Дата окончания подачи заявок – 14 апреля 2025 года в 20 час. 00 мин. (время московское).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Для участия в аукционе заявитель лично вносит установленный задаток по следующим реквизитам УТП: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ПОЛУЧАТЕЛЬ: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lastRenderedPageBreak/>
        <w:t>Наименование: АО "Сбербанк-АСТ"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ИНН: 7707308480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КПП: 770401001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Расчетный счет: 40702810300020038047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БАНК ПОЛУЧАТЕЛЯ: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Наименование банка: ПАО "СБЕРБАНК РОССИИ" Г. МОСКВА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БИК: 044525225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Корреспондентский счет: 30101810400000000225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В случае</w:t>
      </w:r>
      <w:proofErr w:type="gramStart"/>
      <w:r w:rsidRPr="00ED51FA">
        <w:rPr>
          <w:sz w:val="24"/>
          <w:szCs w:val="24"/>
        </w:rPr>
        <w:t>,</w:t>
      </w:r>
      <w:proofErr w:type="gramEnd"/>
      <w:r w:rsidRPr="00ED51FA">
        <w:rPr>
          <w:sz w:val="24"/>
          <w:szCs w:val="24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ED51FA">
        <w:rPr>
          <w:sz w:val="24"/>
          <w:szCs w:val="24"/>
        </w:rPr>
        <w:t>дств в к</w:t>
      </w:r>
      <w:proofErr w:type="gramEnd"/>
      <w:r w:rsidRPr="00ED51FA">
        <w:rPr>
          <w:sz w:val="24"/>
          <w:szCs w:val="24"/>
        </w:rPr>
        <w:t>ачестве задатка (ИНН плательщика), НДС не облагается.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ED51FA">
        <w:rPr>
          <w:sz w:val="24"/>
          <w:szCs w:val="24"/>
        </w:rPr>
        <w:t>дств в с</w:t>
      </w:r>
      <w:proofErr w:type="gramEnd"/>
      <w:r w:rsidRPr="00ED51FA">
        <w:rPr>
          <w:sz w:val="24"/>
          <w:szCs w:val="24"/>
        </w:rPr>
        <w:t>умме задатка (при их наличии на лицевом счете, открытом на электронной площадке при регистрации);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если на момент подачи заявки денежных сре</w:t>
      </w:r>
      <w:proofErr w:type="gramStart"/>
      <w:r w:rsidRPr="00ED51FA">
        <w:rPr>
          <w:sz w:val="24"/>
          <w:szCs w:val="24"/>
        </w:rPr>
        <w:t>дств в с</w:t>
      </w:r>
      <w:proofErr w:type="gramEnd"/>
      <w:r w:rsidRPr="00ED51FA">
        <w:rPr>
          <w:sz w:val="24"/>
          <w:szCs w:val="24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ED51FA">
        <w:rPr>
          <w:sz w:val="24"/>
          <w:szCs w:val="24"/>
        </w:rPr>
        <w:t>дств дл</w:t>
      </w:r>
      <w:proofErr w:type="gramEnd"/>
      <w:r w:rsidRPr="00ED51FA">
        <w:rPr>
          <w:sz w:val="24"/>
          <w:szCs w:val="24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Срок поступления задатка на расчетный счет – по 13 апреля 2025 года включительно.</w:t>
      </w:r>
    </w:p>
    <w:p w:rsidR="007E4679" w:rsidRPr="00ED51FA" w:rsidRDefault="007E4679" w:rsidP="007E4679">
      <w:pPr>
        <w:pStyle w:val="4"/>
        <w:ind w:firstLine="709"/>
        <w:jc w:val="both"/>
        <w:rPr>
          <w:b w:val="0"/>
          <w:szCs w:val="24"/>
        </w:rPr>
      </w:pPr>
      <w:r w:rsidRPr="00ED51FA">
        <w:rPr>
          <w:b w:val="0"/>
          <w:szCs w:val="24"/>
        </w:rPr>
        <w:t>До окончания срока подачи заявок Претендент, подавший заявку, вправе изменить или отозвать ее.</w:t>
      </w:r>
    </w:p>
    <w:p w:rsidR="007E4679" w:rsidRPr="00ED51FA" w:rsidRDefault="007E4679" w:rsidP="007E4679">
      <w:pPr>
        <w:pStyle w:val="4"/>
        <w:ind w:firstLine="709"/>
        <w:jc w:val="both"/>
        <w:rPr>
          <w:szCs w:val="24"/>
        </w:rPr>
      </w:pPr>
      <w:r w:rsidRPr="00ED51FA">
        <w:rPr>
          <w:szCs w:val="24"/>
        </w:rPr>
        <w:t>Дата признания претендентов участниками аукциона –15 апреля 2025 года в 11 час. 00 мин. (время московское).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D51FA">
        <w:rPr>
          <w:rFonts w:ascii="Times New Roman" w:hAnsi="Times New Roman"/>
          <w:b/>
          <w:sz w:val="24"/>
          <w:szCs w:val="24"/>
        </w:rPr>
        <w:t>Дата, время и место проведения аукциона: 18 апреля 2025 года в 10 час. 00 мин. (время московское), на Универсальной торговой платформе 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УТП;</w:t>
      </w:r>
      <w:proofErr w:type="gramEnd"/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Подведение итогов аукциона осуществляется в день его завершения.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наиболее высокую цену имущества. 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lastRenderedPageBreak/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D51FA">
        <w:rPr>
          <w:rFonts w:ascii="Times New Roman" w:hAnsi="Times New Roman"/>
          <w:sz w:val="24"/>
          <w:szCs w:val="24"/>
        </w:rPr>
        <w:t>,</w:t>
      </w:r>
      <w:proofErr w:type="gramEnd"/>
      <w:r w:rsidRPr="00ED51FA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D51FA">
        <w:rPr>
          <w:rFonts w:ascii="Times New Roman" w:hAnsi="Times New Roman"/>
          <w:sz w:val="24"/>
          <w:szCs w:val="24"/>
        </w:rPr>
        <w:t>,</w:t>
      </w:r>
      <w:proofErr w:type="gramEnd"/>
      <w:r w:rsidRPr="00ED51FA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Аукцион признается несостоявшимся в следующих случаях:</w:t>
      </w:r>
    </w:p>
    <w:p w:rsidR="007E4679" w:rsidRPr="00ED51FA" w:rsidRDefault="007E4679" w:rsidP="007E467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по окончании срока подачи заявок была подана только одна заявка;</w:t>
      </w:r>
    </w:p>
    <w:p w:rsidR="007E4679" w:rsidRPr="00ED51FA" w:rsidRDefault="007E4679" w:rsidP="007E467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по окончании срока подачи заявок не подано ни одной заявки;</w:t>
      </w:r>
    </w:p>
    <w:p w:rsidR="007E4679" w:rsidRPr="00ED51FA" w:rsidRDefault="007E4679" w:rsidP="007E467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- </w:t>
      </w:r>
      <w:proofErr w:type="gramStart"/>
      <w:r w:rsidRPr="00ED51FA">
        <w:rPr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D51FA">
        <w:rPr>
          <w:sz w:val="24"/>
          <w:szCs w:val="24"/>
        </w:rPr>
        <w:t xml:space="preserve"> всех заявителей;</w:t>
      </w:r>
    </w:p>
    <w:p w:rsidR="007E4679" w:rsidRPr="00ED51FA" w:rsidRDefault="007E4679" w:rsidP="007E467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7E4679" w:rsidRPr="00ED51FA" w:rsidRDefault="007E4679" w:rsidP="007E467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ни один из участников не сделал  предложение о начальной цене земельного участка;</w:t>
      </w:r>
    </w:p>
    <w:p w:rsidR="007E4679" w:rsidRPr="00ED51FA" w:rsidRDefault="007E4679" w:rsidP="007E467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- в случае если в течени</w:t>
      </w:r>
      <w:proofErr w:type="gramStart"/>
      <w:r w:rsidRPr="00ED51FA">
        <w:rPr>
          <w:sz w:val="24"/>
          <w:szCs w:val="24"/>
        </w:rPr>
        <w:t>и</w:t>
      </w:r>
      <w:proofErr w:type="gramEnd"/>
      <w:r w:rsidRPr="00ED51FA">
        <w:rPr>
          <w:sz w:val="24"/>
          <w:szCs w:val="24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ED51FA">
        <w:rPr>
          <w:rFonts w:ascii="Times New Roman" w:hAnsi="Times New Roman"/>
          <w:sz w:val="24"/>
          <w:szCs w:val="24"/>
        </w:rPr>
        <w:t>ии ау</w:t>
      </w:r>
      <w:proofErr w:type="gramEnd"/>
      <w:r w:rsidRPr="00ED51FA">
        <w:rPr>
          <w:rFonts w:ascii="Times New Roman" w:hAnsi="Times New Roman"/>
          <w:sz w:val="24"/>
          <w:szCs w:val="24"/>
        </w:rPr>
        <w:t>кциона несостоявшимся оформляется протоколом.</w:t>
      </w:r>
    </w:p>
    <w:p w:rsidR="007E4679" w:rsidRPr="00ED51FA" w:rsidRDefault="007E4679" w:rsidP="007E46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В случае</w:t>
      </w:r>
      <w:proofErr w:type="gramStart"/>
      <w:r w:rsidRPr="00ED51FA">
        <w:rPr>
          <w:sz w:val="24"/>
          <w:szCs w:val="24"/>
        </w:rPr>
        <w:t>,</w:t>
      </w:r>
      <w:proofErr w:type="gramEnd"/>
      <w:r w:rsidRPr="00ED51FA">
        <w:rPr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7E4679" w:rsidRPr="00ED51FA" w:rsidRDefault="007E4679" w:rsidP="007E46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ED51FA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ED51FA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ED51FA">
        <w:rPr>
          <w:rFonts w:ascii="Times New Roman" w:hAnsi="Times New Roman"/>
          <w:sz w:val="24"/>
          <w:szCs w:val="24"/>
        </w:rPr>
        <w:t xml:space="preserve"> аукциона.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Заключение договора купли-продажи имущества осуществляется в форме электронного документа посредством штатного интерфейса торговой секции.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proofErr w:type="gramStart"/>
      <w:r w:rsidRPr="00ED51FA">
        <w:rPr>
          <w:b/>
          <w:sz w:val="24"/>
          <w:szCs w:val="24"/>
        </w:rPr>
        <w:t xml:space="preserve">Условия и срок платежа: </w:t>
      </w:r>
      <w:r w:rsidRPr="00ED51FA">
        <w:rPr>
          <w:sz w:val="24"/>
          <w:szCs w:val="24"/>
        </w:rPr>
        <w:t xml:space="preserve">единовременно, не позднее 30 (Тридцати) дней со дня заключения договора купли-продажи на счет Продавца по следующим реквизитам:  единый счет в УФК по Архангельской области и Ненецкому автономному округу (КУМИ и ЖКХ администрации </w:t>
      </w:r>
      <w:proofErr w:type="spellStart"/>
      <w:r w:rsidRPr="00ED51FA">
        <w:rPr>
          <w:sz w:val="24"/>
          <w:szCs w:val="24"/>
        </w:rPr>
        <w:t>Пинежского</w:t>
      </w:r>
      <w:proofErr w:type="spellEnd"/>
      <w:r w:rsidRPr="00ED51FA">
        <w:rPr>
          <w:sz w:val="24"/>
          <w:szCs w:val="24"/>
        </w:rPr>
        <w:t xml:space="preserve"> муниципального округа), ИНН 2919006806, КПП 291901001, № 03100643000000012400 в Отделении Архангельск банка России//УФК по Архангельской области и Ненецкому автономному округу г. Архангельск, БИК</w:t>
      </w:r>
      <w:proofErr w:type="gramEnd"/>
      <w:r w:rsidRPr="00ED51FA">
        <w:rPr>
          <w:sz w:val="24"/>
          <w:szCs w:val="24"/>
        </w:rPr>
        <w:t xml:space="preserve"> </w:t>
      </w:r>
      <w:r w:rsidRPr="00ED51FA">
        <w:rPr>
          <w:b/>
          <w:sz w:val="24"/>
          <w:szCs w:val="24"/>
        </w:rPr>
        <w:t>011117401</w:t>
      </w:r>
      <w:r w:rsidRPr="00ED51FA">
        <w:rPr>
          <w:sz w:val="24"/>
          <w:szCs w:val="24"/>
        </w:rPr>
        <w:t xml:space="preserve">, </w:t>
      </w:r>
      <w:proofErr w:type="spellStart"/>
      <w:proofErr w:type="gramStart"/>
      <w:r w:rsidRPr="00ED51FA">
        <w:rPr>
          <w:sz w:val="24"/>
          <w:szCs w:val="24"/>
        </w:rPr>
        <w:t>кор</w:t>
      </w:r>
      <w:proofErr w:type="spellEnd"/>
      <w:r w:rsidRPr="00ED51FA">
        <w:rPr>
          <w:sz w:val="24"/>
          <w:szCs w:val="24"/>
        </w:rPr>
        <w:t>. счет</w:t>
      </w:r>
      <w:proofErr w:type="gramEnd"/>
      <w:r w:rsidRPr="00ED51FA">
        <w:rPr>
          <w:sz w:val="24"/>
          <w:szCs w:val="24"/>
        </w:rPr>
        <w:t xml:space="preserve"> банка № </w:t>
      </w:r>
      <w:r w:rsidRPr="00ED51FA">
        <w:rPr>
          <w:b/>
          <w:sz w:val="24"/>
          <w:szCs w:val="24"/>
        </w:rPr>
        <w:t>40102810045370000016,</w:t>
      </w:r>
      <w:r w:rsidRPr="00ED51FA">
        <w:rPr>
          <w:sz w:val="24"/>
          <w:szCs w:val="24"/>
        </w:rPr>
        <w:t xml:space="preserve"> </w:t>
      </w:r>
      <w:r w:rsidRPr="00ED51FA">
        <w:rPr>
          <w:bCs/>
          <w:sz w:val="24"/>
          <w:szCs w:val="24"/>
        </w:rPr>
        <w:t xml:space="preserve">КБК </w:t>
      </w:r>
      <w:r w:rsidRPr="00ED51FA">
        <w:rPr>
          <w:b/>
          <w:bCs/>
          <w:sz w:val="24"/>
          <w:szCs w:val="24"/>
        </w:rPr>
        <w:t>33311406012140000 430</w:t>
      </w:r>
      <w:r w:rsidRPr="00ED51FA">
        <w:rPr>
          <w:b/>
          <w:sz w:val="24"/>
          <w:szCs w:val="24"/>
        </w:rPr>
        <w:t xml:space="preserve">, </w:t>
      </w:r>
      <w:r w:rsidRPr="00ED51FA">
        <w:rPr>
          <w:sz w:val="24"/>
          <w:szCs w:val="24"/>
        </w:rPr>
        <w:t xml:space="preserve">Код ОКТМО </w:t>
      </w:r>
      <w:r w:rsidRPr="00ED51FA">
        <w:rPr>
          <w:b/>
          <w:sz w:val="24"/>
          <w:szCs w:val="24"/>
        </w:rPr>
        <w:t>11548000</w:t>
      </w:r>
      <w:r w:rsidRPr="00ED51FA">
        <w:rPr>
          <w:sz w:val="24"/>
          <w:szCs w:val="24"/>
        </w:rPr>
        <w:t xml:space="preserve">. Наименование платежа: </w:t>
      </w:r>
      <w:r w:rsidRPr="00ED51FA">
        <w:rPr>
          <w:i/>
          <w:sz w:val="24"/>
          <w:szCs w:val="24"/>
        </w:rPr>
        <w:t>Доходы от продажи земельных участков, государственная  собственность на которые не разграничена и которые расположены в границах муниципальных округов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В счет оплаты засчитывается сумма внесенного задатка.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Законное средство платежа: валюта Российской Федерации.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Суммы задатков возвращаются участникам аукциона, за исключением его победителя, в течение пяти календарных дней со дня подведения итогов аукциона.</w:t>
      </w:r>
    </w:p>
    <w:p w:rsidR="007E4679" w:rsidRPr="00ED51FA" w:rsidRDefault="007E4679" w:rsidP="007E4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51FA">
        <w:rPr>
          <w:rFonts w:ascii="Times New Roman" w:hAnsi="Times New Roman" w:cs="Times New Roman"/>
          <w:sz w:val="24"/>
          <w:szCs w:val="24"/>
        </w:rPr>
        <w:t>Уполномоченный орган направляет победителю аукциона или единственному принявшему участие в аукционе его участнику подписанный проект договора купли-</w:t>
      </w:r>
      <w:r w:rsidRPr="00ED51FA">
        <w:rPr>
          <w:rFonts w:ascii="Times New Roman" w:hAnsi="Times New Roman" w:cs="Times New Roman"/>
          <w:sz w:val="24"/>
          <w:szCs w:val="24"/>
        </w:rPr>
        <w:lastRenderedPageBreak/>
        <w:t xml:space="preserve">продажи в пятидневный срок со дня составления протокола о результатах аукциона. </w:t>
      </w:r>
    </w:p>
    <w:p w:rsidR="007E4679" w:rsidRPr="00ED51FA" w:rsidRDefault="007E4679" w:rsidP="007E4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1FA">
        <w:rPr>
          <w:rFonts w:ascii="Times New Roman" w:hAnsi="Times New Roman" w:cs="Times New Roman"/>
          <w:sz w:val="24"/>
          <w:szCs w:val="24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7E4679" w:rsidRPr="00ED51FA" w:rsidRDefault="007E4679" w:rsidP="007E4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51FA">
        <w:rPr>
          <w:rFonts w:ascii="Times New Roman" w:hAnsi="Times New Roman" w:cs="Times New Roman"/>
          <w:sz w:val="24"/>
          <w:szCs w:val="24"/>
        </w:rPr>
        <w:t xml:space="preserve">Не допускается заключение указанных договоров </w:t>
      </w:r>
      <w:proofErr w:type="gramStart"/>
      <w:r w:rsidRPr="00ED51FA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ED51FA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8">
        <w:r w:rsidRPr="00ED51FA">
          <w:rPr>
            <w:rFonts w:ascii="Times New Roman" w:hAnsi="Times New Roman" w:cs="Times New Roman"/>
            <w:sz w:val="24"/>
            <w:szCs w:val="24"/>
          </w:rPr>
          <w:t>пунктах 13</w:t>
        </w:r>
      </w:hyperlink>
      <w:r w:rsidRPr="00ED51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ED51F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D51FA"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РФ.</w:t>
      </w:r>
    </w:p>
    <w:p w:rsidR="007E4679" w:rsidRPr="00ED51FA" w:rsidRDefault="007E4679" w:rsidP="007E46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E4679" w:rsidRPr="00ED51FA" w:rsidRDefault="007E4679" w:rsidP="007E46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действующим законодательством Российской Федерации.</w:t>
      </w:r>
    </w:p>
    <w:p w:rsidR="007E4679" w:rsidRPr="00ED51FA" w:rsidRDefault="007E4679" w:rsidP="007E4679">
      <w:pPr>
        <w:pStyle w:val="ConsPlusNormal"/>
        <w:jc w:val="both"/>
        <w:rPr>
          <w:rFonts w:ascii="Times New Roman" w:hAnsi="Times New Roman" w:cs="Times New Roman"/>
          <w:sz w:val="22"/>
        </w:rPr>
      </w:pPr>
      <w:proofErr w:type="gramStart"/>
      <w:r w:rsidRPr="00ED51FA">
        <w:rPr>
          <w:rFonts w:ascii="Times New Roman" w:hAnsi="Times New Roman" w:cs="Times New Roman"/>
          <w:sz w:val="22"/>
        </w:rPr>
        <w:t>Если договор купли-продажи земельного участка в течение десяти рабочих дней со дня направления победителю аукциона проекта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E4679" w:rsidRPr="00ED51FA" w:rsidRDefault="007E4679" w:rsidP="007E4679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ED51FA">
        <w:rPr>
          <w:rFonts w:ascii="Times New Roman" w:hAnsi="Times New Roman" w:cs="Times New Roman"/>
          <w:sz w:val="22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</w:t>
      </w:r>
      <w:proofErr w:type="gramStart"/>
      <w:r w:rsidRPr="00ED51FA">
        <w:rPr>
          <w:rFonts w:ascii="Times New Roman" w:hAnsi="Times New Roman" w:cs="Times New Roman"/>
          <w:sz w:val="22"/>
        </w:rPr>
        <w:t>орган</w:t>
      </w:r>
      <w:proofErr w:type="gramEnd"/>
      <w:r w:rsidRPr="00ED51FA">
        <w:rPr>
          <w:rFonts w:ascii="Times New Roman" w:hAnsi="Times New Roman" w:cs="Times New Roman"/>
          <w:sz w:val="22"/>
        </w:rPr>
        <w:t xml:space="preserve">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7E4679" w:rsidRPr="00ED51FA" w:rsidRDefault="007E4679" w:rsidP="007E4679">
      <w:pPr>
        <w:pStyle w:val="ConsPlusNormal"/>
        <w:jc w:val="both"/>
        <w:rPr>
          <w:rFonts w:ascii="Times New Roman" w:hAnsi="Times New Roman" w:cs="Times New Roman"/>
        </w:rPr>
      </w:pPr>
      <w:r w:rsidRPr="00ED51FA">
        <w:rPr>
          <w:rFonts w:ascii="Times New Roman" w:hAnsi="Times New Roman" w:cs="Times New Roman"/>
          <w:sz w:val="22"/>
        </w:rPr>
        <w:t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указанный договор заключается и которые уклонились от их заключения, включаются в реестр недобросовестных участников аукциона.</w:t>
      </w:r>
    </w:p>
    <w:p w:rsidR="007E4679" w:rsidRPr="00ED51FA" w:rsidRDefault="007E4679" w:rsidP="007E46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679" w:rsidRPr="00ED51FA" w:rsidRDefault="007E4679" w:rsidP="007E467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7E4679" w:rsidRPr="00ED51FA" w:rsidRDefault="007E4679" w:rsidP="007E467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51FA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7E4679" w:rsidRPr="00ED51FA" w:rsidRDefault="007E4679" w:rsidP="007E4679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51FA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(на бумажном носителе, преобразованная в электронно-цифровую форму путем сканирования с сохранением реквизитов, в том числе подписи заявителя, заверенной печатью (при наличии), с описью представленных документов.</w:t>
      </w:r>
      <w:proofErr w:type="gramEnd"/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Претендент заполняет электронную форму заявки, прикладывает предусмотренные извещением о торгах файлы документов.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D51FA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ED51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D51FA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ED51FA">
        <w:rPr>
          <w:rFonts w:ascii="Times New Roman" w:hAnsi="Times New Roman"/>
          <w:sz w:val="24"/>
          <w:szCs w:val="24"/>
        </w:rPr>
        <w:t xml:space="preserve"> представляют копии документа, удостоверяющего личность (2, 3, 4, 5 страницы паспорта).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ED51FA">
        <w:rPr>
          <w:rFonts w:ascii="Times New Roman" w:hAnsi="Times New Roman"/>
          <w:sz w:val="24"/>
          <w:szCs w:val="24"/>
        </w:rPr>
        <w:t>,</w:t>
      </w:r>
      <w:proofErr w:type="gramEnd"/>
      <w:r w:rsidRPr="00ED51FA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D51FA">
        <w:rPr>
          <w:rFonts w:ascii="Times New Roman" w:hAnsi="Times New Roman"/>
          <w:sz w:val="24"/>
          <w:szCs w:val="24"/>
        </w:rPr>
        <w:t>,</w:t>
      </w:r>
      <w:proofErr w:type="gramEnd"/>
      <w:r w:rsidRPr="00ED51FA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E4679" w:rsidRPr="00ED51FA" w:rsidRDefault="007E4679" w:rsidP="007E46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51FA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7E4679" w:rsidRPr="00ED51FA" w:rsidRDefault="007E4679" w:rsidP="007E4679">
      <w:pPr>
        <w:rPr>
          <w:sz w:val="24"/>
          <w:szCs w:val="24"/>
        </w:rPr>
      </w:pPr>
    </w:p>
    <w:p w:rsidR="007E4679" w:rsidRPr="00ED51FA" w:rsidRDefault="007E4679" w:rsidP="007E4679">
      <w:pPr>
        <w:pStyle w:val="4"/>
        <w:jc w:val="center"/>
        <w:rPr>
          <w:szCs w:val="24"/>
          <w:u w:val="single"/>
        </w:rPr>
      </w:pPr>
      <w:r w:rsidRPr="00ED51FA">
        <w:rPr>
          <w:szCs w:val="24"/>
          <w:u w:val="single"/>
        </w:rPr>
        <w:t xml:space="preserve">На аукцион </w:t>
      </w:r>
      <w:proofErr w:type="gramStart"/>
      <w:r w:rsidRPr="00ED51FA">
        <w:rPr>
          <w:szCs w:val="24"/>
          <w:u w:val="single"/>
        </w:rPr>
        <w:t>выставлены</w:t>
      </w:r>
      <w:proofErr w:type="gramEnd"/>
      <w:r w:rsidRPr="00ED51FA">
        <w:rPr>
          <w:szCs w:val="24"/>
          <w:u w:val="single"/>
        </w:rPr>
        <w:t>: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1 - земельный участок с кадастровым номером 29:14:050306:1467,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2 - земельный участок с кадастровым номером 29:14:050306:1468,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3 - земельный участок с кадастровым номером 29:14:050306:1491, площадью 977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ведения личного подсобного хозяйства (приусадебный земельный участок),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121900 рублей. Сумма задатка – 24380 рублей. «Шаг аукциона» – 3% от начальной цены составляет 3657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4 - земельный участок с кадастровым номером 29:14:050306:1444,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5 - земельный участок с кадастровым номером 29:14:050306:1460,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6 - земельный участок с кадастровым номером 29:14:050306:1490,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</w:t>
      </w:r>
      <w:r w:rsidRPr="00ED51FA">
        <w:rPr>
          <w:sz w:val="24"/>
          <w:szCs w:val="24"/>
        </w:rPr>
        <w:lastRenderedPageBreak/>
        <w:t xml:space="preserve">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7 - земельный участок с кадастровым номером 29:14:050306:1494,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8 - земельный участок с кадастровым номером 29:14:050306:1448,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9 - земельный участок с кадастровым номером 29:14:050306:1497,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143600 рублей. Сумма задатка – 28720 рублей. «Шаг аукциона» – 3% от начальной цены составляет 4308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10 - земельный участок с кадастровым номером 29:14:050306:1456,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11 - земельный участок с кадастровым номером 29:14:050306:1471,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12 - земельный участок с кадастровым номером 29:14:050306:1453,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lastRenderedPageBreak/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13 - земельный участок с кадастровым номером 29:14:050306:1463, площадью 1200 </w:t>
      </w:r>
      <w:proofErr w:type="spellStart"/>
      <w:r w:rsidRPr="00ED51FA">
        <w:rPr>
          <w:sz w:val="24"/>
          <w:szCs w:val="24"/>
        </w:rPr>
        <w:t>кв</w:t>
      </w:r>
      <w:proofErr w:type="gramStart"/>
      <w:r w:rsidRPr="00ED51FA">
        <w:rPr>
          <w:sz w:val="24"/>
          <w:szCs w:val="24"/>
        </w:rPr>
        <w:t>.м</w:t>
      </w:r>
      <w:proofErr w:type="spellEnd"/>
      <w:proofErr w:type="gramEnd"/>
      <w:r w:rsidRPr="00ED51FA">
        <w:rPr>
          <w:sz w:val="24"/>
          <w:szCs w:val="24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14 - земельный участок с кадастровым номером 29:14:050306:1457,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15 - земельный участок с кадастровым номером 29:14:050306:1501,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16 - земельный участок с кадастровым номером 29:14:050306:1483,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17 - земельный участок с кадастровым номером 29:14:050306:1500,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18 - земельный участок с кадастровым номером 29:14:050306:1486,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lastRenderedPageBreak/>
        <w:t xml:space="preserve">- лот № 19 - земельный участок с кадастровым номером 29:14:050306:1484,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20 - земельный участок с кадастровым номером 29:14:050306:1506,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21 - земельный участок с кадастровым номером 29:14:050306:1505,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7E4679" w:rsidRPr="00ED51FA" w:rsidRDefault="007E4679" w:rsidP="007E4679">
      <w:pPr>
        <w:ind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 xml:space="preserve">- лот № 22 - земельный участок с кадастровым номером 29:14:050306:1458, площадью 1200 </w:t>
      </w:r>
      <w:proofErr w:type="spellStart"/>
      <w:r w:rsidRPr="00ED51FA">
        <w:rPr>
          <w:sz w:val="24"/>
          <w:szCs w:val="24"/>
        </w:rPr>
        <w:t>кв.м</w:t>
      </w:r>
      <w:proofErr w:type="spellEnd"/>
      <w:r w:rsidRPr="00ED51FA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ED51FA">
        <w:rPr>
          <w:sz w:val="24"/>
          <w:szCs w:val="24"/>
        </w:rPr>
        <w:t>Пинежский</w:t>
      </w:r>
      <w:proofErr w:type="spellEnd"/>
      <w:r w:rsidRPr="00ED51FA">
        <w:rPr>
          <w:sz w:val="24"/>
          <w:szCs w:val="24"/>
        </w:rPr>
        <w:t xml:space="preserve"> муниципальный округ, с. Карпогоры.</w:t>
      </w:r>
      <w:r w:rsidRPr="00ED51FA">
        <w:rPr>
          <w:bCs/>
          <w:sz w:val="24"/>
          <w:szCs w:val="24"/>
        </w:rPr>
        <w:t xml:space="preserve"> </w:t>
      </w:r>
    </w:p>
    <w:p w:rsidR="007E4679" w:rsidRPr="00ED51FA" w:rsidRDefault="007E4679" w:rsidP="007E4679">
      <w:pPr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ED51FA">
        <w:rPr>
          <w:rFonts w:eastAsia="Calibri"/>
          <w:sz w:val="24"/>
          <w:szCs w:val="24"/>
          <w:lang w:eastAsia="en-US"/>
        </w:rPr>
        <w:t>Ограничения, обременения: отсутствуют.</w:t>
      </w:r>
    </w:p>
    <w:p w:rsidR="007E4679" w:rsidRPr="00ED51FA" w:rsidRDefault="007E4679" w:rsidP="007E4679">
      <w:pPr>
        <w:ind w:firstLine="709"/>
        <w:jc w:val="both"/>
        <w:rPr>
          <w:bCs/>
          <w:iCs/>
          <w:sz w:val="24"/>
          <w:szCs w:val="24"/>
          <w:lang w:eastAsia="en-US"/>
        </w:rPr>
      </w:pPr>
      <w:r w:rsidRPr="00ED51FA">
        <w:rPr>
          <w:sz w:val="24"/>
          <w:szCs w:val="24"/>
        </w:rPr>
        <w:t xml:space="preserve">Информация о градостроительных регламентах вышеуказанных земельных участков: в соответствии с правилами землепользования и застройки части территории </w:t>
      </w:r>
      <w:proofErr w:type="spellStart"/>
      <w:r w:rsidRPr="00ED51FA">
        <w:rPr>
          <w:sz w:val="24"/>
          <w:szCs w:val="24"/>
        </w:rPr>
        <w:t>Пинежского</w:t>
      </w:r>
      <w:proofErr w:type="spellEnd"/>
      <w:r w:rsidRPr="00ED51FA">
        <w:rPr>
          <w:sz w:val="24"/>
          <w:szCs w:val="24"/>
        </w:rPr>
        <w:t xml:space="preserve"> муниципального округа Архангельской области, в границы которой входят территории деревень </w:t>
      </w:r>
      <w:proofErr w:type="spellStart"/>
      <w:r w:rsidRPr="00ED51FA">
        <w:rPr>
          <w:sz w:val="24"/>
          <w:szCs w:val="24"/>
        </w:rPr>
        <w:t>Айнова</w:t>
      </w:r>
      <w:proofErr w:type="spellEnd"/>
      <w:r w:rsidRPr="00ED51FA">
        <w:rPr>
          <w:sz w:val="24"/>
          <w:szCs w:val="24"/>
        </w:rPr>
        <w:t xml:space="preserve">, </w:t>
      </w:r>
      <w:proofErr w:type="spellStart"/>
      <w:r w:rsidRPr="00ED51FA">
        <w:rPr>
          <w:sz w:val="24"/>
          <w:szCs w:val="24"/>
        </w:rPr>
        <w:t>Ваймуша</w:t>
      </w:r>
      <w:proofErr w:type="spellEnd"/>
      <w:r w:rsidRPr="00ED51FA">
        <w:rPr>
          <w:sz w:val="24"/>
          <w:szCs w:val="24"/>
        </w:rPr>
        <w:t xml:space="preserve">, Марьина, </w:t>
      </w:r>
      <w:proofErr w:type="spellStart"/>
      <w:r w:rsidRPr="00ED51FA">
        <w:rPr>
          <w:sz w:val="24"/>
          <w:szCs w:val="24"/>
        </w:rPr>
        <w:t>Церкова</w:t>
      </w:r>
      <w:proofErr w:type="spellEnd"/>
      <w:r w:rsidRPr="00ED51FA">
        <w:rPr>
          <w:sz w:val="24"/>
          <w:szCs w:val="24"/>
        </w:rPr>
        <w:t xml:space="preserve">, </w:t>
      </w:r>
      <w:proofErr w:type="spellStart"/>
      <w:r w:rsidRPr="00ED51FA">
        <w:rPr>
          <w:sz w:val="24"/>
          <w:szCs w:val="24"/>
        </w:rPr>
        <w:t>Шардонемь</w:t>
      </w:r>
      <w:proofErr w:type="spellEnd"/>
      <w:r w:rsidRPr="00ED51FA">
        <w:rPr>
          <w:sz w:val="24"/>
          <w:szCs w:val="24"/>
        </w:rPr>
        <w:t xml:space="preserve">, </w:t>
      </w:r>
      <w:proofErr w:type="spellStart"/>
      <w:r w:rsidRPr="00ED51FA">
        <w:rPr>
          <w:sz w:val="24"/>
          <w:szCs w:val="24"/>
        </w:rPr>
        <w:t>Шотова</w:t>
      </w:r>
      <w:proofErr w:type="spellEnd"/>
      <w:r w:rsidRPr="00ED51FA">
        <w:rPr>
          <w:sz w:val="24"/>
          <w:szCs w:val="24"/>
        </w:rPr>
        <w:t xml:space="preserve"> и села Карпогоры, утвержденными постановлением министерства строительства и архитектуры Архангельской области от 10 июня 2024 г. №39-п. Земельные участки расположены в территориальной зоне –  </w:t>
      </w:r>
      <w:r w:rsidRPr="00ED51FA">
        <w:rPr>
          <w:bCs/>
          <w:sz w:val="24"/>
          <w:szCs w:val="24"/>
          <w:lang w:eastAsia="en-US"/>
        </w:rPr>
        <w:t xml:space="preserve">Ж-1. Зона застройки индивидуальными жилыми домами. </w:t>
      </w:r>
      <w:proofErr w:type="spellStart"/>
      <w:r w:rsidRPr="00ED51FA">
        <w:rPr>
          <w:bCs/>
          <w:sz w:val="24"/>
          <w:szCs w:val="24"/>
          <w:lang w:eastAsia="en-US"/>
        </w:rPr>
        <w:t>Подзон</w:t>
      </w:r>
      <w:r w:rsidRPr="00ED51FA">
        <w:rPr>
          <w:bCs/>
          <w:iCs/>
          <w:sz w:val="24"/>
          <w:szCs w:val="24"/>
          <w:lang w:eastAsia="en-US"/>
        </w:rPr>
        <w:t>а</w:t>
      </w:r>
      <w:proofErr w:type="spellEnd"/>
      <w:r w:rsidRPr="00ED51FA">
        <w:rPr>
          <w:bCs/>
          <w:sz w:val="24"/>
          <w:szCs w:val="24"/>
          <w:lang w:eastAsia="en-US"/>
        </w:rPr>
        <w:t xml:space="preserve">  Ж-1.2</w:t>
      </w:r>
      <w:r w:rsidRPr="00ED51FA">
        <w:rPr>
          <w:bCs/>
          <w:iCs/>
          <w:sz w:val="24"/>
          <w:szCs w:val="24"/>
          <w:lang w:eastAsia="en-US"/>
        </w:rPr>
        <w:t>.</w:t>
      </w:r>
    </w:p>
    <w:p w:rsidR="007E4679" w:rsidRPr="00ED51FA" w:rsidRDefault="007E4679" w:rsidP="007E4679">
      <w:pPr>
        <w:tabs>
          <w:tab w:val="left" w:pos="142"/>
          <w:tab w:val="left" w:pos="318"/>
        </w:tabs>
        <w:ind w:firstLine="709"/>
        <w:jc w:val="both"/>
        <w:rPr>
          <w:sz w:val="24"/>
          <w:szCs w:val="24"/>
        </w:rPr>
      </w:pPr>
      <w:proofErr w:type="gramStart"/>
      <w:r w:rsidRPr="00ED51FA">
        <w:rPr>
          <w:rFonts w:eastAsia="Calibri"/>
          <w:sz w:val="24"/>
          <w:szCs w:val="24"/>
        </w:rPr>
        <w:t>Предельные (минимальные и (или) максимальные) размеры вышеуказанных земельных участков с видом разрешенного использования, предельные параметры разрешенного строительства, реконструкции объектов капитального строительства и м</w:t>
      </w:r>
      <w:r w:rsidRPr="00ED51FA">
        <w:rPr>
          <w:sz w:val="24"/>
          <w:szCs w:val="24"/>
        </w:rPr>
        <w:t xml:space="preserve">аксимальный процент застройки в границах вышеназванных земельных участков установлены Правилами землепользования и застройки части территории </w:t>
      </w:r>
      <w:proofErr w:type="spellStart"/>
      <w:r w:rsidRPr="00ED51FA">
        <w:rPr>
          <w:sz w:val="24"/>
          <w:szCs w:val="24"/>
        </w:rPr>
        <w:t>Пинежского</w:t>
      </w:r>
      <w:proofErr w:type="spellEnd"/>
      <w:r w:rsidRPr="00ED51FA">
        <w:rPr>
          <w:sz w:val="24"/>
          <w:szCs w:val="24"/>
        </w:rPr>
        <w:t xml:space="preserve"> муниципального округа Архангельской области, в границы которой входят территории деревень </w:t>
      </w:r>
      <w:proofErr w:type="spellStart"/>
      <w:r w:rsidRPr="00ED51FA">
        <w:rPr>
          <w:sz w:val="24"/>
          <w:szCs w:val="24"/>
        </w:rPr>
        <w:t>Айнова</w:t>
      </w:r>
      <w:proofErr w:type="spellEnd"/>
      <w:r w:rsidRPr="00ED51FA">
        <w:rPr>
          <w:sz w:val="24"/>
          <w:szCs w:val="24"/>
        </w:rPr>
        <w:t xml:space="preserve">, </w:t>
      </w:r>
      <w:proofErr w:type="spellStart"/>
      <w:r w:rsidRPr="00ED51FA">
        <w:rPr>
          <w:sz w:val="24"/>
          <w:szCs w:val="24"/>
        </w:rPr>
        <w:t>Ваймуша</w:t>
      </w:r>
      <w:proofErr w:type="spellEnd"/>
      <w:r w:rsidRPr="00ED51FA">
        <w:rPr>
          <w:sz w:val="24"/>
          <w:szCs w:val="24"/>
        </w:rPr>
        <w:t xml:space="preserve">, Марьина, </w:t>
      </w:r>
      <w:proofErr w:type="spellStart"/>
      <w:r w:rsidRPr="00ED51FA">
        <w:rPr>
          <w:sz w:val="24"/>
          <w:szCs w:val="24"/>
        </w:rPr>
        <w:t>Церкова</w:t>
      </w:r>
      <w:proofErr w:type="spellEnd"/>
      <w:r w:rsidRPr="00ED51FA">
        <w:rPr>
          <w:sz w:val="24"/>
          <w:szCs w:val="24"/>
        </w:rPr>
        <w:t xml:space="preserve">, </w:t>
      </w:r>
      <w:proofErr w:type="spellStart"/>
      <w:r w:rsidRPr="00ED51FA">
        <w:rPr>
          <w:sz w:val="24"/>
          <w:szCs w:val="24"/>
        </w:rPr>
        <w:t>Шардонемь</w:t>
      </w:r>
      <w:proofErr w:type="spellEnd"/>
      <w:r w:rsidRPr="00ED51FA">
        <w:rPr>
          <w:sz w:val="24"/>
          <w:szCs w:val="24"/>
        </w:rPr>
        <w:t xml:space="preserve">, </w:t>
      </w:r>
      <w:proofErr w:type="spellStart"/>
      <w:r w:rsidRPr="00ED51FA">
        <w:rPr>
          <w:sz w:val="24"/>
          <w:szCs w:val="24"/>
        </w:rPr>
        <w:t>Шотова</w:t>
      </w:r>
      <w:proofErr w:type="spellEnd"/>
      <w:r w:rsidRPr="00ED51FA">
        <w:rPr>
          <w:sz w:val="24"/>
          <w:szCs w:val="24"/>
        </w:rPr>
        <w:t xml:space="preserve"> и села Карпогоры, утвержденными постановлением министерства</w:t>
      </w:r>
      <w:proofErr w:type="gramEnd"/>
      <w:r w:rsidRPr="00ED51FA">
        <w:rPr>
          <w:sz w:val="24"/>
          <w:szCs w:val="24"/>
        </w:rPr>
        <w:t xml:space="preserve"> строительства и архитектуры Архангельской области от 10 июня 2024 года № 39-п. </w:t>
      </w:r>
    </w:p>
    <w:p w:rsidR="007E4679" w:rsidRPr="00ED51FA" w:rsidRDefault="007E4679" w:rsidP="007E4679">
      <w:pPr>
        <w:tabs>
          <w:tab w:val="left" w:pos="142"/>
          <w:tab w:val="left" w:pos="318"/>
        </w:tabs>
        <w:ind w:firstLine="709"/>
        <w:jc w:val="both"/>
        <w:rPr>
          <w:sz w:val="24"/>
          <w:szCs w:val="24"/>
        </w:rPr>
      </w:pPr>
      <w:r w:rsidRPr="00ED51FA">
        <w:rPr>
          <w:sz w:val="24"/>
          <w:szCs w:val="24"/>
        </w:rPr>
        <w:t xml:space="preserve">Иные предельные параметры не подлежат установлению и определяются в соответствии с "СП 42.13330.2016. Свод правил. Градостроительство. Планировка и </w:t>
      </w:r>
      <w:r w:rsidRPr="00ED51FA">
        <w:rPr>
          <w:sz w:val="24"/>
          <w:szCs w:val="24"/>
        </w:rPr>
        <w:lastRenderedPageBreak/>
        <w:t>застройка городских и сельских поселений. Актуализированная редакция СНиП 2.07.01-89*".</w:t>
      </w:r>
    </w:p>
    <w:p w:rsidR="007E4679" w:rsidRPr="00ED51FA" w:rsidRDefault="007E4679" w:rsidP="007E4679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ED51FA">
        <w:rPr>
          <w:sz w:val="24"/>
          <w:szCs w:val="24"/>
        </w:rPr>
        <w:t xml:space="preserve">По лотам 1-22: </w:t>
      </w:r>
    </w:p>
    <w:p w:rsidR="007E4679" w:rsidRPr="00ED51FA" w:rsidRDefault="007E4679" w:rsidP="007E4679">
      <w:pPr>
        <w:pStyle w:val="2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ED51FA">
        <w:rPr>
          <w:sz w:val="24"/>
          <w:szCs w:val="24"/>
        </w:rPr>
        <w:t>- сет</w:t>
      </w:r>
      <w:r w:rsidRPr="00ED51FA">
        <w:rPr>
          <w:bCs/>
          <w:sz w:val="24"/>
          <w:szCs w:val="24"/>
        </w:rPr>
        <w:t xml:space="preserve">и водоснабжения отсутствуют в связи, с чем предлагается выполнить колодец для забора воды. Отсутствует </w:t>
      </w:r>
      <w:r w:rsidRPr="00ED51FA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водоснабжения и водоотведения</w:t>
      </w:r>
      <w:r w:rsidRPr="00ED51FA">
        <w:rPr>
          <w:bCs/>
          <w:sz w:val="24"/>
          <w:szCs w:val="24"/>
        </w:rPr>
        <w:t xml:space="preserve">; </w:t>
      </w:r>
    </w:p>
    <w:p w:rsidR="007E4679" w:rsidRPr="00ED51FA" w:rsidRDefault="007E4679" w:rsidP="007E4679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ED51FA">
        <w:rPr>
          <w:bCs/>
          <w:sz w:val="24"/>
          <w:szCs w:val="24"/>
        </w:rPr>
        <w:t>- т</w:t>
      </w:r>
      <w:r w:rsidRPr="00ED51FA">
        <w:rPr>
          <w:sz w:val="24"/>
          <w:szCs w:val="24"/>
        </w:rPr>
        <w:t xml:space="preserve">ехнологическое присоединение к сетям электроснабжения осуществляется в соответствии с Федеральным законом от 26.03.2003 № 35-ФЗ и постановлением Правительства РФ от 27.12.2004 №861. Плата за подключение на момент издания настоящего постановления - в соответствии с действующим законодательством. </w:t>
      </w:r>
      <w:proofErr w:type="gramStart"/>
      <w:r w:rsidRPr="00ED51FA">
        <w:rPr>
          <w:sz w:val="24"/>
          <w:szCs w:val="24"/>
        </w:rPr>
        <w:t>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</w:t>
      </w:r>
      <w:proofErr w:type="gramEnd"/>
      <w:r w:rsidRPr="00ED51FA">
        <w:rPr>
          <w:sz w:val="24"/>
          <w:szCs w:val="24"/>
        </w:rPr>
        <w:t xml:space="preserve">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7E4679" w:rsidRPr="00ED51FA" w:rsidRDefault="007E4679" w:rsidP="007E4679">
      <w:pPr>
        <w:pStyle w:val="a8"/>
        <w:ind w:firstLine="709"/>
        <w:rPr>
          <w:sz w:val="24"/>
          <w:szCs w:val="24"/>
        </w:rPr>
      </w:pPr>
      <w:proofErr w:type="gramStart"/>
      <w:r w:rsidRPr="00ED51FA">
        <w:rPr>
          <w:sz w:val="24"/>
          <w:szCs w:val="24"/>
        </w:rPr>
        <w:t xml:space="preserve">Согласно пункту 3 главы </w:t>
      </w:r>
      <w:r w:rsidRPr="00ED51FA">
        <w:rPr>
          <w:sz w:val="24"/>
          <w:szCs w:val="24"/>
          <w:lang w:val="en-US"/>
        </w:rPr>
        <w:t>I</w:t>
      </w:r>
      <w:r w:rsidRPr="00ED51FA">
        <w:rPr>
          <w:sz w:val="24"/>
          <w:szCs w:val="24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</w:t>
      </w:r>
      <w:proofErr w:type="spellStart"/>
      <w:r w:rsidRPr="00ED51FA">
        <w:rPr>
          <w:sz w:val="24"/>
          <w:szCs w:val="24"/>
        </w:rPr>
        <w:t>энергопринимающих</w:t>
      </w:r>
      <w:proofErr w:type="spellEnd"/>
      <w:r w:rsidRPr="00ED51FA">
        <w:rPr>
          <w:sz w:val="24"/>
          <w:szCs w:val="24"/>
        </w:rPr>
        <w:t xml:space="preserve"> устройств, максимальная мощность которых составляет до 15 кВт включительно</w:t>
      </w:r>
      <w:proofErr w:type="gramEnd"/>
      <w:r w:rsidRPr="00ED51FA">
        <w:rPr>
          <w:sz w:val="24"/>
          <w:szCs w:val="24"/>
        </w:rPr>
        <w:t xml:space="preserve">, которые используются для бытовых и иных нужд, не связанных с осуществлением предпринимательской деятельности, а также выполнить в отношении </w:t>
      </w:r>
      <w:proofErr w:type="spellStart"/>
      <w:r w:rsidRPr="00ED51FA">
        <w:rPr>
          <w:sz w:val="24"/>
          <w:szCs w:val="24"/>
        </w:rPr>
        <w:t>энергопринимающих</w:t>
      </w:r>
      <w:proofErr w:type="spellEnd"/>
      <w:r w:rsidRPr="00ED51FA">
        <w:rPr>
          <w:sz w:val="24"/>
          <w:szCs w:val="24"/>
        </w:rPr>
        <w:t xml:space="preserve"> устройств таких лиц мероприятия по технологическому присоединению.</w:t>
      </w:r>
    </w:p>
    <w:p w:rsidR="007E4679" w:rsidRPr="00ED51FA" w:rsidRDefault="007E4679" w:rsidP="007E467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bidi="ru-RU"/>
        </w:rPr>
      </w:pPr>
      <w:r w:rsidRPr="00ED51FA">
        <w:rPr>
          <w:sz w:val="24"/>
          <w:szCs w:val="24"/>
          <w:lang w:bidi="ru-RU"/>
        </w:rPr>
        <w:t>Организация подъезда к земельному участку осуществляется лицом, заключившим договор по результатам аукциона самостоятельно и за свой счет в установленном порядке.</w:t>
      </w:r>
    </w:p>
    <w:p w:rsidR="007E4679" w:rsidRPr="00ED51FA" w:rsidRDefault="007E4679" w:rsidP="007E4679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proofErr w:type="gramStart"/>
      <w:r w:rsidRPr="00ED51FA">
        <w:rPr>
          <w:rFonts w:eastAsia="Calibri"/>
          <w:sz w:val="24"/>
          <w:szCs w:val="24"/>
          <w:lang w:eastAsia="en-US"/>
        </w:rPr>
        <w:t xml:space="preserve">По лотам 1, 2, 3, 4, 5, 8, 9, 10, 11, 12, 20, 21, 22 установлены ограничения по высоте строительства объектов </w:t>
      </w:r>
      <w:r w:rsidRPr="00ED51FA">
        <w:rPr>
          <w:sz w:val="24"/>
          <w:szCs w:val="24"/>
        </w:rPr>
        <w:t>согласно п.17 приказа Минтранса РФ от 04.03.2011 № 69</w:t>
      </w:r>
      <w:r w:rsidRPr="00ED51FA">
        <w:rPr>
          <w:rFonts w:eastAsia="Calibri"/>
          <w:sz w:val="24"/>
          <w:szCs w:val="24"/>
          <w:lang w:eastAsia="en-US"/>
        </w:rPr>
        <w:t>: д</w:t>
      </w:r>
      <w:r w:rsidRPr="00ED51FA">
        <w:rPr>
          <w:sz w:val="24"/>
          <w:szCs w:val="24"/>
        </w:rPr>
        <w:t>лина поверхности ограничения препятствий в направлении полосы воздушных подходов составляет 1500 м, начинается от торца ВПП и имеет угол наклона 3° к оси ВПП.</w:t>
      </w:r>
      <w:proofErr w:type="gramEnd"/>
    </w:p>
    <w:p w:rsidR="007E4679" w:rsidRPr="00ED51FA" w:rsidRDefault="007E4679" w:rsidP="007E4679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B16C5E" w:rsidRDefault="00B16C5E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B16C5E" w:rsidRDefault="00B16C5E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B16C5E" w:rsidRDefault="00B16C5E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B16C5E" w:rsidRDefault="00B16C5E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B16C5E" w:rsidRDefault="00B16C5E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B16C5E" w:rsidRDefault="00B16C5E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B16C5E" w:rsidRDefault="00B16C5E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bookmarkStart w:id="0" w:name="_GoBack"/>
      <w:bookmarkEnd w:id="0"/>
    </w:p>
    <w:p w:rsidR="00196482" w:rsidRPr="00A143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r w:rsidRPr="00A143CD">
        <w:rPr>
          <w:i/>
          <w:lang w:eastAsia="zh-CN"/>
        </w:rPr>
        <w:t xml:space="preserve">Приложение  1 </w:t>
      </w:r>
    </w:p>
    <w:p w:rsidR="00196482" w:rsidRPr="00A143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r w:rsidRPr="00A143CD">
        <w:rPr>
          <w:i/>
          <w:lang w:eastAsia="zh-CN"/>
        </w:rPr>
        <w:t>к И</w:t>
      </w:r>
      <w:r>
        <w:rPr>
          <w:i/>
          <w:lang w:eastAsia="zh-CN"/>
        </w:rPr>
        <w:t xml:space="preserve">нформационному сообщению </w:t>
      </w:r>
      <w:r w:rsidRPr="00A143CD">
        <w:rPr>
          <w:i/>
          <w:lang w:eastAsia="zh-CN"/>
        </w:rPr>
        <w:t xml:space="preserve">о проведении электронного аукциона </w:t>
      </w:r>
    </w:p>
    <w:p w:rsidR="00196482" w:rsidRPr="00A143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r>
        <w:rPr>
          <w:i/>
          <w:lang w:eastAsia="zh-CN"/>
        </w:rPr>
        <w:t xml:space="preserve">по продаже </w:t>
      </w:r>
      <w:r w:rsidRPr="00A143CD">
        <w:rPr>
          <w:i/>
          <w:lang w:eastAsia="zh-CN"/>
        </w:rPr>
        <w:t xml:space="preserve"> земельн</w:t>
      </w:r>
      <w:r>
        <w:rPr>
          <w:i/>
          <w:lang w:eastAsia="zh-CN"/>
        </w:rPr>
        <w:t>ых</w:t>
      </w:r>
      <w:r w:rsidRPr="00A143CD">
        <w:rPr>
          <w:i/>
          <w:lang w:eastAsia="zh-CN"/>
        </w:rPr>
        <w:t xml:space="preserve"> участк</w:t>
      </w:r>
      <w:r>
        <w:rPr>
          <w:i/>
          <w:lang w:eastAsia="zh-CN"/>
        </w:rPr>
        <w:t>ов</w:t>
      </w:r>
    </w:p>
    <w:p w:rsidR="00196482" w:rsidRPr="00ED432F" w:rsidRDefault="00196482" w:rsidP="0019648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sz w:val="24"/>
          <w:szCs w:val="24"/>
        </w:rPr>
      </w:pPr>
    </w:p>
    <w:p w:rsidR="00196482" w:rsidRPr="00517089" w:rsidRDefault="00196482" w:rsidP="0019648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196482" w:rsidRPr="00517089" w:rsidRDefault="00196482" w:rsidP="0019648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96482" w:rsidRPr="00517089" w:rsidRDefault="00196482" w:rsidP="001964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 w:rsidRPr="00517089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51708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 </w:t>
      </w: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164600, ул. Федора Абрамова, д.43а, с. Карпогоры Архангельская область, </w:t>
      </w:r>
      <w:proofErr w:type="spellStart"/>
      <w:r w:rsidRPr="00517089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51708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96482" w:rsidRPr="00517089" w:rsidRDefault="00196482" w:rsidP="00196482">
      <w:pPr>
        <w:ind w:left="4395"/>
        <w:rPr>
          <w:lang w:val="en-US"/>
        </w:rPr>
      </w:pPr>
      <w:proofErr w:type="gramStart"/>
      <w:r w:rsidRPr="00517089">
        <w:t>Е</w:t>
      </w:r>
      <w:proofErr w:type="gramEnd"/>
      <w:r w:rsidRPr="00517089">
        <w:rPr>
          <w:lang w:val="en-US"/>
        </w:rPr>
        <w:t xml:space="preserve">-mail: </w:t>
      </w:r>
      <w:hyperlink r:id="rId10" w:history="1">
        <w:r w:rsidRPr="00517089">
          <w:rPr>
            <w:rStyle w:val="ae"/>
            <w:lang w:val="en-US"/>
          </w:rPr>
          <w:t>pinegamo@yandex.ru</w:t>
        </w:r>
      </w:hyperlink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517089">
        <w:rPr>
          <w:rFonts w:ascii="Times New Roman" w:hAnsi="Times New Roman" w:cs="Times New Roman"/>
          <w:sz w:val="24"/>
          <w:szCs w:val="24"/>
        </w:rPr>
        <w:t>от</w:t>
      </w:r>
      <w:r w:rsidRPr="0051708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</w:t>
      </w: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  <w:lang w:val="en-US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адрес __________________________________ </w:t>
      </w: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тел._____________________________________</w:t>
      </w:r>
    </w:p>
    <w:p w:rsidR="00196482" w:rsidRPr="00517089" w:rsidRDefault="00196482" w:rsidP="00196482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 202    г.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7089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1708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196482" w:rsidRPr="00517089" w:rsidRDefault="00196482" w:rsidP="00196482">
      <w:pPr>
        <w:ind w:firstLine="720"/>
        <w:jc w:val="both"/>
      </w:pPr>
      <w:r w:rsidRPr="00517089">
        <w:rPr>
          <w:b/>
        </w:rPr>
        <w:t xml:space="preserve">принимая  решение об участии в аукционе </w:t>
      </w:r>
      <w:r>
        <w:rPr>
          <w:b/>
        </w:rPr>
        <w:t xml:space="preserve">по продаже </w:t>
      </w:r>
      <w:r w:rsidRPr="00517089">
        <w:rPr>
          <w:bCs/>
        </w:rPr>
        <w:t xml:space="preserve">земельного участка </w:t>
      </w:r>
      <w:r w:rsidRPr="00517089">
        <w:t>с кадастровым номером ____________, адрес (описание местоположения): _____________________________________________</w:t>
      </w:r>
      <w:proofErr w:type="gramStart"/>
      <w:r>
        <w:t xml:space="preserve">  </w:t>
      </w:r>
      <w:r w:rsidRPr="00517089">
        <w:t>,</w:t>
      </w:r>
      <w:proofErr w:type="gramEnd"/>
      <w:r w:rsidRPr="00517089">
        <w:t xml:space="preserve"> площадью              </w:t>
      </w:r>
      <w:proofErr w:type="spellStart"/>
      <w:r w:rsidRPr="00517089">
        <w:t>кв.м</w:t>
      </w:r>
      <w:proofErr w:type="spellEnd"/>
      <w:r w:rsidRPr="00517089">
        <w:t xml:space="preserve">., </w:t>
      </w:r>
      <w:r w:rsidRPr="00517089">
        <w:rPr>
          <w:noProof/>
        </w:rPr>
        <w:t xml:space="preserve"> разрешенное использование: __________________</w:t>
      </w:r>
      <w:r w:rsidRPr="00517089">
        <w:t xml:space="preserve">, </w:t>
      </w:r>
      <w:r w:rsidRPr="00517089">
        <w:rPr>
          <w:bCs/>
        </w:rPr>
        <w:t xml:space="preserve">расположенного на землях ___________________________________________ </w:t>
      </w:r>
      <w:r w:rsidRPr="00517089">
        <w:t>местоположение и кадастровый номер участка)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(</w:t>
      </w:r>
      <w:r w:rsidRPr="00517089">
        <w:rPr>
          <w:rFonts w:ascii="Times New Roman" w:hAnsi="Times New Roman" w:cs="Times New Roman"/>
          <w:sz w:val="24"/>
          <w:szCs w:val="24"/>
        </w:rPr>
        <w:t>извещении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размещенном на: официальном информационном Интернет </w:t>
      </w:r>
      <w:r w:rsidRPr="00517089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51708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089">
        <w:rPr>
          <w:rFonts w:ascii="Times New Roman" w:hAnsi="Times New Roman" w:cs="Times New Roman"/>
          <w:sz w:val="24"/>
          <w:szCs w:val="24"/>
        </w:rPr>
        <w:t>Пинежск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170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11" w:history="1">
        <w:r w:rsidRPr="00517089">
          <w:rPr>
            <w:rStyle w:val="ae"/>
            <w:b/>
            <w:kern w:val="2"/>
          </w:rPr>
          <w:t>www.pinezhye.ru</w:t>
        </w:r>
      </w:hyperlink>
      <w:r w:rsidRPr="00517089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12" w:history="1">
        <w:r w:rsidRPr="00517089">
          <w:rPr>
            <w:rStyle w:val="ae"/>
            <w:b/>
          </w:rPr>
          <w:t>www.torgi.gov.ru</w:t>
        </w:r>
      </w:hyperlink>
      <w:r w:rsidRPr="00517089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</w:t>
      </w:r>
      <w:proofErr w:type="spellStart"/>
      <w:r w:rsidRPr="00517089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51708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517089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196482" w:rsidRPr="00517089" w:rsidRDefault="00196482" w:rsidP="001964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17089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196482" w:rsidRPr="00517089" w:rsidRDefault="00196482" w:rsidP="001964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Заявитель согласен  с  тем,  что  в  случае признания его победителем   аукциона  и  его  отказа  от  подписания  протокола, от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17089">
        <w:rPr>
          <w:rFonts w:ascii="Times New Roman" w:hAnsi="Times New Roman" w:cs="Times New Roman"/>
          <w:sz w:val="24"/>
          <w:szCs w:val="24"/>
        </w:rPr>
        <w:t xml:space="preserve"> земельного участка в установленный срок торги признаются несостоявшимися.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lastRenderedPageBreak/>
        <w:t xml:space="preserve">Со сведениями, изложенными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Информационном сообщении </w:t>
      </w:r>
      <w:r>
        <w:t>(</w:t>
      </w:r>
      <w:r w:rsidRPr="00517089">
        <w:rPr>
          <w:rFonts w:ascii="Times New Roman" w:hAnsi="Times New Roman" w:cs="Times New Roman"/>
          <w:sz w:val="24"/>
          <w:szCs w:val="24"/>
        </w:rPr>
        <w:t>извещении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 проведении аукциона,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К заявке прилагаются документы в соответствии с перечнем, указанным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 (</w:t>
      </w:r>
      <w:r w:rsidRPr="00517089">
        <w:rPr>
          <w:rFonts w:ascii="Times New Roman" w:hAnsi="Times New Roman" w:cs="Times New Roman"/>
          <w:sz w:val="24"/>
          <w:szCs w:val="24"/>
        </w:rPr>
        <w:t>извещении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 проведен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"____"______________202   г.                       М.П.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>ин. "____" ___________ 202    г. за N _____________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196482" w:rsidRPr="00517089" w:rsidRDefault="00196482" w:rsidP="00196482">
      <w:pPr>
        <w:ind w:firstLine="720"/>
      </w:pPr>
      <w:r w:rsidRPr="00517089">
        <w:t>2 экземпляр заявки с отметкой о принятии получил:   __________________________</w:t>
      </w:r>
    </w:p>
    <w:p w:rsidR="00196482" w:rsidRPr="00517089" w:rsidRDefault="00196482" w:rsidP="00196482">
      <w:pPr>
        <w:ind w:firstLine="720"/>
      </w:pPr>
      <w:r w:rsidRPr="00517089">
        <w:t>дата _________________________</w:t>
      </w:r>
    </w:p>
    <w:p w:rsidR="00196482" w:rsidRPr="00517089" w:rsidRDefault="00196482" w:rsidP="00196482">
      <w:pPr>
        <w:ind w:firstLine="720"/>
      </w:pP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89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517089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17089">
        <w:rPr>
          <w:rFonts w:ascii="Times New Roman" w:hAnsi="Times New Roman" w:cs="Times New Roman"/>
        </w:rPr>
        <w:t xml:space="preserve">на   право  заключения договора </w:t>
      </w:r>
      <w:r>
        <w:rPr>
          <w:rFonts w:ascii="Times New Roman" w:hAnsi="Times New Roman" w:cs="Times New Roman"/>
        </w:rPr>
        <w:t xml:space="preserve">купли-продажи </w:t>
      </w:r>
      <w:r w:rsidRPr="00517089">
        <w:rPr>
          <w:rFonts w:ascii="Times New Roman" w:hAnsi="Times New Roman" w:cs="Times New Roman"/>
          <w:bCs/>
          <w:sz w:val="22"/>
          <w:szCs w:val="22"/>
        </w:rPr>
        <w:t xml:space="preserve">земельного участка 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7089">
        <w:rPr>
          <w:rFonts w:ascii="Times New Roman" w:hAnsi="Times New Roman" w:cs="Times New Roman"/>
          <w:sz w:val="22"/>
          <w:szCs w:val="22"/>
        </w:rPr>
        <w:t>с кадастровым номером _29:14:_________________:_______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«       »                   202    года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 Карпогоры 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( наименование юр. лица, фамилия, имя, отчество физического лица)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"__" ______________202   г.                     "__" _____________ 202    г.</w:t>
      </w:r>
    </w:p>
    <w:p w:rsidR="003F73B4" w:rsidRDefault="00F5321E">
      <w:pPr>
        <w:rPr>
          <w:b/>
        </w:rPr>
      </w:pPr>
    </w:p>
    <w:p w:rsidR="00196482" w:rsidRDefault="00196482">
      <w:pPr>
        <w:rPr>
          <w:b/>
        </w:rPr>
      </w:pPr>
    </w:p>
    <w:p w:rsidR="00196482" w:rsidRDefault="00196482">
      <w:pPr>
        <w:rPr>
          <w:b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A56BD8" w:rsidRDefault="00A56BD8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Приложение  2 </w:t>
      </w: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к Информационному сообщению </w:t>
      </w: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о проведении электронного аукциона </w:t>
      </w: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>по продаже  земельных участков</w:t>
      </w: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proofErr w:type="gramStart"/>
      <w:r w:rsidRPr="001B37CD">
        <w:rPr>
          <w:i/>
          <w:sz w:val="22"/>
          <w:szCs w:val="22"/>
          <w:lang w:eastAsia="zh-CN"/>
        </w:rPr>
        <w:t>(распоряжение администрации</w:t>
      </w:r>
      <w:proofErr w:type="gramEnd"/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 </w:t>
      </w:r>
      <w:proofErr w:type="spellStart"/>
      <w:r w:rsidRPr="001B37CD">
        <w:rPr>
          <w:i/>
          <w:sz w:val="22"/>
          <w:szCs w:val="22"/>
          <w:lang w:eastAsia="zh-CN"/>
        </w:rPr>
        <w:t>Пинежского</w:t>
      </w:r>
      <w:proofErr w:type="spellEnd"/>
      <w:r w:rsidRPr="001B37CD">
        <w:rPr>
          <w:i/>
          <w:sz w:val="22"/>
          <w:szCs w:val="22"/>
          <w:lang w:eastAsia="zh-CN"/>
        </w:rPr>
        <w:t xml:space="preserve"> муниципального округа </w:t>
      </w: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 от </w:t>
      </w:r>
      <w:r w:rsidR="007A7E35">
        <w:rPr>
          <w:i/>
          <w:sz w:val="22"/>
          <w:szCs w:val="22"/>
          <w:lang w:eastAsia="zh-CN"/>
        </w:rPr>
        <w:t>07</w:t>
      </w:r>
      <w:r w:rsidRPr="001B37CD">
        <w:rPr>
          <w:i/>
          <w:sz w:val="22"/>
          <w:szCs w:val="22"/>
          <w:lang w:eastAsia="zh-CN"/>
        </w:rPr>
        <w:t>.</w:t>
      </w:r>
      <w:r w:rsidR="007A7E35">
        <w:rPr>
          <w:i/>
          <w:sz w:val="22"/>
          <w:szCs w:val="22"/>
          <w:lang w:eastAsia="zh-CN"/>
        </w:rPr>
        <w:t>03</w:t>
      </w:r>
      <w:r w:rsidRPr="001B37CD">
        <w:rPr>
          <w:i/>
          <w:sz w:val="22"/>
          <w:szCs w:val="22"/>
          <w:lang w:eastAsia="zh-CN"/>
        </w:rPr>
        <w:t>.202</w:t>
      </w:r>
      <w:r w:rsidR="007A7E35">
        <w:rPr>
          <w:i/>
          <w:sz w:val="22"/>
          <w:szCs w:val="22"/>
          <w:lang w:eastAsia="zh-CN"/>
        </w:rPr>
        <w:t>5</w:t>
      </w:r>
      <w:r w:rsidRPr="001B37CD">
        <w:rPr>
          <w:i/>
          <w:sz w:val="22"/>
          <w:szCs w:val="22"/>
          <w:lang w:eastAsia="zh-CN"/>
        </w:rPr>
        <w:t xml:space="preserve">  № </w:t>
      </w:r>
      <w:r w:rsidR="007A7E35">
        <w:rPr>
          <w:i/>
          <w:sz w:val="22"/>
          <w:szCs w:val="22"/>
          <w:lang w:eastAsia="zh-CN"/>
        </w:rPr>
        <w:t>0170</w:t>
      </w:r>
      <w:r w:rsidRPr="001B37CD">
        <w:rPr>
          <w:i/>
          <w:sz w:val="22"/>
          <w:szCs w:val="22"/>
          <w:lang w:eastAsia="zh-CN"/>
        </w:rPr>
        <w:t xml:space="preserve"> - </w:t>
      </w:r>
      <w:proofErr w:type="spellStart"/>
      <w:r w:rsidRPr="001B37CD">
        <w:rPr>
          <w:i/>
          <w:sz w:val="22"/>
          <w:szCs w:val="22"/>
          <w:lang w:eastAsia="zh-CN"/>
        </w:rPr>
        <w:t>ра</w:t>
      </w:r>
      <w:proofErr w:type="spellEnd"/>
      <w:r w:rsidRPr="001B37CD">
        <w:rPr>
          <w:i/>
          <w:sz w:val="22"/>
          <w:szCs w:val="22"/>
          <w:lang w:eastAsia="zh-CN"/>
        </w:rPr>
        <w:t xml:space="preserve">) </w:t>
      </w:r>
    </w:p>
    <w:p w:rsidR="00196482" w:rsidRDefault="00196482" w:rsidP="00196482">
      <w:pPr>
        <w:pStyle w:val="1"/>
        <w:rPr>
          <w:sz w:val="24"/>
          <w:szCs w:val="24"/>
        </w:rPr>
      </w:pPr>
    </w:p>
    <w:p w:rsidR="00196482" w:rsidRDefault="00196482" w:rsidP="00196482">
      <w:pPr>
        <w:pStyle w:val="1"/>
        <w:rPr>
          <w:sz w:val="24"/>
          <w:szCs w:val="24"/>
        </w:rPr>
      </w:pPr>
    </w:p>
    <w:p w:rsidR="00196482" w:rsidRPr="00196482" w:rsidRDefault="00196482" w:rsidP="00196482">
      <w:pPr>
        <w:pStyle w:val="1"/>
        <w:jc w:val="center"/>
        <w:rPr>
          <w:sz w:val="22"/>
          <w:szCs w:val="22"/>
        </w:rPr>
      </w:pPr>
      <w:r w:rsidRPr="00196482">
        <w:rPr>
          <w:sz w:val="22"/>
          <w:szCs w:val="22"/>
        </w:rPr>
        <w:t>ДОГОВОР КУПЛИ-ПРОДАЖИ</w:t>
      </w:r>
    </w:p>
    <w:p w:rsidR="00196482" w:rsidRPr="00196482" w:rsidRDefault="00196482" w:rsidP="00196482">
      <w:pPr>
        <w:jc w:val="center"/>
        <w:rPr>
          <w:sz w:val="22"/>
          <w:szCs w:val="22"/>
        </w:rPr>
      </w:pPr>
      <w:r w:rsidRPr="00196482">
        <w:rPr>
          <w:sz w:val="22"/>
          <w:szCs w:val="22"/>
        </w:rPr>
        <w:t>находящегося в государственной собственности земельного участка.</w:t>
      </w:r>
    </w:p>
    <w:p w:rsidR="00196482" w:rsidRPr="00196482" w:rsidRDefault="00196482" w:rsidP="00196482">
      <w:pPr>
        <w:jc w:val="both"/>
        <w:rPr>
          <w:sz w:val="22"/>
          <w:szCs w:val="22"/>
        </w:rPr>
      </w:pPr>
    </w:p>
    <w:p w:rsidR="00196482" w:rsidRPr="00196482" w:rsidRDefault="00196482" w:rsidP="00196482">
      <w:pPr>
        <w:pStyle w:val="a8"/>
        <w:rPr>
          <w:sz w:val="22"/>
          <w:szCs w:val="22"/>
        </w:rPr>
      </w:pPr>
      <w:r w:rsidRPr="00196482">
        <w:rPr>
          <w:sz w:val="22"/>
          <w:szCs w:val="22"/>
        </w:rPr>
        <w:t xml:space="preserve">Архангельская область с. Карпогоры </w:t>
      </w:r>
      <w:r w:rsidRPr="00196482">
        <w:rPr>
          <w:sz w:val="22"/>
          <w:szCs w:val="22"/>
        </w:rPr>
        <w:tab/>
        <w:t xml:space="preserve">                                                    ___ ________ 202</w:t>
      </w:r>
      <w:r w:rsidR="00A56BD8">
        <w:rPr>
          <w:sz w:val="22"/>
          <w:szCs w:val="22"/>
        </w:rPr>
        <w:t>5</w:t>
      </w:r>
      <w:r w:rsidRPr="00196482">
        <w:rPr>
          <w:sz w:val="22"/>
          <w:szCs w:val="22"/>
        </w:rPr>
        <w:t xml:space="preserve"> года</w:t>
      </w:r>
    </w:p>
    <w:p w:rsidR="00196482" w:rsidRPr="00196482" w:rsidRDefault="00196482" w:rsidP="00196482">
      <w:pPr>
        <w:jc w:val="both"/>
        <w:rPr>
          <w:sz w:val="22"/>
          <w:szCs w:val="22"/>
        </w:rPr>
      </w:pP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proofErr w:type="gramStart"/>
      <w:r w:rsidRPr="00196482">
        <w:rPr>
          <w:rStyle w:val="FontStyle19"/>
          <w:sz w:val="22"/>
          <w:szCs w:val="22"/>
        </w:rPr>
        <w:t xml:space="preserve">Администрация </w:t>
      </w:r>
      <w:proofErr w:type="spellStart"/>
      <w:r w:rsidRPr="00196482">
        <w:rPr>
          <w:rStyle w:val="FontStyle19"/>
          <w:sz w:val="22"/>
          <w:szCs w:val="22"/>
        </w:rPr>
        <w:t>Пинежского</w:t>
      </w:r>
      <w:proofErr w:type="spellEnd"/>
      <w:r w:rsidRPr="00196482">
        <w:rPr>
          <w:rStyle w:val="FontStyle19"/>
          <w:sz w:val="22"/>
          <w:szCs w:val="22"/>
        </w:rPr>
        <w:t xml:space="preserve"> муниципального округа Архангельской области, именуемая в дальнейшем «Продавец», в лице Колик Людмилы Алексеевны,</w:t>
      </w:r>
      <w:r w:rsidRPr="00196482">
        <w:rPr>
          <w:sz w:val="22"/>
          <w:szCs w:val="22"/>
        </w:rPr>
        <w:t xml:space="preserve"> главы </w:t>
      </w:r>
      <w:proofErr w:type="spellStart"/>
      <w:r w:rsidRPr="00196482">
        <w:rPr>
          <w:sz w:val="22"/>
          <w:szCs w:val="22"/>
        </w:rPr>
        <w:t>Пинежского</w:t>
      </w:r>
      <w:proofErr w:type="spellEnd"/>
      <w:r w:rsidRPr="00196482">
        <w:rPr>
          <w:sz w:val="22"/>
          <w:szCs w:val="22"/>
        </w:rPr>
        <w:t xml:space="preserve"> муниципального округа, </w:t>
      </w:r>
      <w:r w:rsidRPr="00196482">
        <w:rPr>
          <w:rStyle w:val="FontStyle19"/>
          <w:sz w:val="22"/>
          <w:szCs w:val="22"/>
        </w:rPr>
        <w:t xml:space="preserve">действующей </w:t>
      </w:r>
      <w:r w:rsidRPr="00196482">
        <w:rPr>
          <w:sz w:val="22"/>
          <w:szCs w:val="22"/>
        </w:rPr>
        <w:t xml:space="preserve">на основании Устава </w:t>
      </w:r>
      <w:proofErr w:type="spellStart"/>
      <w:r w:rsidRPr="00196482">
        <w:rPr>
          <w:sz w:val="22"/>
          <w:szCs w:val="22"/>
        </w:rPr>
        <w:t>Пинежского</w:t>
      </w:r>
      <w:proofErr w:type="spellEnd"/>
      <w:r w:rsidRPr="00196482">
        <w:rPr>
          <w:sz w:val="22"/>
          <w:szCs w:val="22"/>
        </w:rPr>
        <w:t xml:space="preserve"> муниципального округа, с одной стороны, и ______________________________ именуемый в дальнейшем «Покупатель», при совместном упоминании именуемые в дальнейшем «Стороны», на основании Протокола №2 о результатах аукциона (открытого по форме подачи предложений по цене) по продаже земельного участка от</w:t>
      </w:r>
      <w:proofErr w:type="gramEnd"/>
      <w:r w:rsidRPr="00196482">
        <w:rPr>
          <w:sz w:val="22"/>
          <w:szCs w:val="22"/>
        </w:rPr>
        <w:t xml:space="preserve"> 27 декабря 2024 года заключили настоящий Договор о нижеследующем: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1. Предмет Договора</w:t>
      </w:r>
    </w:p>
    <w:p w:rsidR="00196482" w:rsidRPr="00196482" w:rsidRDefault="00196482" w:rsidP="00196482">
      <w:pPr>
        <w:tabs>
          <w:tab w:val="num" w:pos="720"/>
          <w:tab w:val="num" w:pos="1440"/>
        </w:tabs>
        <w:jc w:val="both"/>
        <w:rPr>
          <w:sz w:val="22"/>
          <w:szCs w:val="22"/>
        </w:rPr>
      </w:pPr>
      <w:r w:rsidRPr="00196482">
        <w:rPr>
          <w:sz w:val="22"/>
          <w:szCs w:val="22"/>
        </w:rPr>
        <w:tab/>
        <w:t xml:space="preserve">1.1. </w:t>
      </w:r>
      <w:proofErr w:type="gramStart"/>
      <w:r w:rsidRPr="00196482">
        <w:rPr>
          <w:sz w:val="22"/>
          <w:szCs w:val="22"/>
        </w:rPr>
        <w:t xml:space="preserve">«Продавец» обязуется передать в собственность, а «Покупатель» принять и оплатить по цене и на условиях настоящего Договора земельный участок с кадастровым номером 29:14:050306:_________, далее – Участок, площадью _______ </w:t>
      </w:r>
      <w:proofErr w:type="spellStart"/>
      <w:r w:rsidRPr="00196482">
        <w:rPr>
          <w:sz w:val="22"/>
          <w:szCs w:val="22"/>
        </w:rPr>
        <w:t>кв.м</w:t>
      </w:r>
      <w:proofErr w:type="spellEnd"/>
      <w:r w:rsidRPr="00196482">
        <w:rPr>
          <w:sz w:val="22"/>
          <w:szCs w:val="22"/>
        </w:rPr>
        <w:t>., __________________________, местоположение: _____________________________, категория земель: земли населенных пунктов, разрешенное использование _________ в границах, установленных в соответствии с действующим законодательством (кадастровый номер, площадь</w:t>
      </w:r>
      <w:r w:rsidR="00B16C5E">
        <w:rPr>
          <w:sz w:val="22"/>
          <w:szCs w:val="22"/>
        </w:rPr>
        <w:t>,</w:t>
      </w:r>
      <w:r w:rsidRPr="00196482">
        <w:rPr>
          <w:sz w:val="22"/>
          <w:szCs w:val="22"/>
        </w:rPr>
        <w:t xml:space="preserve"> разрешенное использование</w:t>
      </w:r>
      <w:r w:rsidR="00B16C5E">
        <w:rPr>
          <w:sz w:val="22"/>
          <w:szCs w:val="22"/>
        </w:rPr>
        <w:t>,</w:t>
      </w:r>
      <w:r w:rsidRPr="00196482">
        <w:rPr>
          <w:sz w:val="22"/>
          <w:szCs w:val="22"/>
        </w:rPr>
        <w:t xml:space="preserve"> </w:t>
      </w:r>
      <w:r w:rsidR="00B16C5E">
        <w:rPr>
          <w:i/>
          <w:sz w:val="22"/>
          <w:szCs w:val="22"/>
        </w:rPr>
        <w:t>ограничения по высоте строительства объекта,</w:t>
      </w:r>
      <w:r w:rsidRPr="00196482">
        <w:rPr>
          <w:sz w:val="22"/>
          <w:szCs w:val="22"/>
        </w:rPr>
        <w:t xml:space="preserve"> местоположение в соответствии Информационного</w:t>
      </w:r>
      <w:proofErr w:type="gramEnd"/>
      <w:r w:rsidRPr="00196482">
        <w:rPr>
          <w:sz w:val="22"/>
          <w:szCs w:val="22"/>
        </w:rPr>
        <w:t xml:space="preserve"> сообщения о проведен</w:t>
      </w:r>
      <w:proofErr w:type="gramStart"/>
      <w:r w:rsidRPr="00196482">
        <w:rPr>
          <w:sz w:val="22"/>
          <w:szCs w:val="22"/>
        </w:rPr>
        <w:t>ии ау</w:t>
      </w:r>
      <w:proofErr w:type="gramEnd"/>
      <w:r w:rsidRPr="00196482">
        <w:rPr>
          <w:sz w:val="22"/>
          <w:szCs w:val="22"/>
        </w:rPr>
        <w:t>кциона по лоту).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1.2. Переход права собственности на Участок подлежит государственной регистрации в соответствии со ст. 551 ГК РФ и ФЗ «О государственной регистрации прав на недвижимое имущество и сделок с ним».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1.3. «Продавец» гарантирует, что продаваемый Участок свободен от застройки, не обременен правами третьих лиц, под арестом не находится, третьи лица не имеют преимущественного права его покупки. 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color w:val="000000"/>
          <w:spacing w:val="-2"/>
          <w:sz w:val="22"/>
          <w:szCs w:val="22"/>
        </w:rPr>
        <w:t>1.</w:t>
      </w:r>
      <w:r w:rsidR="00B16C5E">
        <w:rPr>
          <w:color w:val="000000"/>
          <w:spacing w:val="-2"/>
          <w:sz w:val="22"/>
          <w:szCs w:val="22"/>
        </w:rPr>
        <w:t>4</w:t>
      </w:r>
      <w:r w:rsidRPr="00196482">
        <w:rPr>
          <w:color w:val="000000"/>
          <w:spacing w:val="-2"/>
          <w:sz w:val="22"/>
          <w:szCs w:val="22"/>
        </w:rPr>
        <w:t xml:space="preserve">. Покупатель знаком </w:t>
      </w:r>
      <w:r w:rsidRPr="00196482">
        <w:rPr>
          <w:rFonts w:eastAsiaTheme="minorHAnsi"/>
          <w:sz w:val="22"/>
          <w:szCs w:val="22"/>
          <w:lang w:eastAsia="en-US"/>
        </w:rPr>
        <w:t>с качественными и количественными характеристиками, правовым режимом земель в границах плана земельного участка и принимает его в том качественном состоянии, как оно есть на день подписания настоящего договора</w:t>
      </w:r>
      <w:r w:rsidRPr="00196482">
        <w:rPr>
          <w:color w:val="000000"/>
          <w:spacing w:val="-2"/>
          <w:sz w:val="22"/>
          <w:szCs w:val="22"/>
        </w:rPr>
        <w:t>. Покупатель претензий к Продавцу не имеет.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2. Плата по Договору</w:t>
      </w:r>
    </w:p>
    <w:p w:rsidR="00196482" w:rsidRPr="00196482" w:rsidRDefault="00196482" w:rsidP="00196482">
      <w:pPr>
        <w:spacing w:before="120" w:after="80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2. Цена и порядок оплаты</w:t>
      </w:r>
    </w:p>
    <w:p w:rsidR="00196482" w:rsidRPr="00196482" w:rsidRDefault="00196482" w:rsidP="00196482">
      <w:pPr>
        <w:ind w:firstLine="720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2.1. Согласно протоколу №___ </w:t>
      </w:r>
      <w:proofErr w:type="gramStart"/>
      <w:r w:rsidRPr="00196482">
        <w:rPr>
          <w:sz w:val="22"/>
          <w:szCs w:val="22"/>
        </w:rPr>
        <w:t>от</w:t>
      </w:r>
      <w:proofErr w:type="gramEnd"/>
      <w:r w:rsidRPr="00196482">
        <w:rPr>
          <w:sz w:val="22"/>
          <w:szCs w:val="22"/>
        </w:rPr>
        <w:t xml:space="preserve"> _______ </w:t>
      </w:r>
      <w:proofErr w:type="gramStart"/>
      <w:r w:rsidRPr="00196482">
        <w:rPr>
          <w:sz w:val="22"/>
          <w:szCs w:val="22"/>
        </w:rPr>
        <w:t>о</w:t>
      </w:r>
      <w:proofErr w:type="gramEnd"/>
      <w:r w:rsidRPr="00196482">
        <w:rPr>
          <w:sz w:val="22"/>
          <w:szCs w:val="22"/>
        </w:rPr>
        <w:t xml:space="preserve"> результатах аукциона  по продаже земельного участка (протоколу №___  от _____  рассмотрения заявок на участие в открытом аукционе по извещению №_________ (лот №_____)) цена земельного участка  составляет _____ руб.__ коп. НДС не облагается в соответствии с подпунктом 6 пункта 2 статьи 146 Налогового кодекса Российской федерации.</w:t>
      </w:r>
    </w:p>
    <w:p w:rsidR="00196482" w:rsidRPr="00196482" w:rsidRDefault="00196482" w:rsidP="00196482">
      <w:pPr>
        <w:ind w:firstLine="708"/>
        <w:jc w:val="both"/>
        <w:rPr>
          <w:b/>
          <w:sz w:val="22"/>
          <w:szCs w:val="22"/>
        </w:rPr>
      </w:pPr>
      <w:r w:rsidRPr="00196482">
        <w:rPr>
          <w:sz w:val="22"/>
          <w:szCs w:val="22"/>
        </w:rPr>
        <w:t>Задаток в сумме __________ рублей</w:t>
      </w:r>
      <w:proofErr w:type="gramStart"/>
      <w:r w:rsidRPr="00196482">
        <w:rPr>
          <w:sz w:val="22"/>
          <w:szCs w:val="22"/>
        </w:rPr>
        <w:t xml:space="preserve"> (____________________________) </w:t>
      </w:r>
      <w:proofErr w:type="gramEnd"/>
      <w:r w:rsidRPr="00196482">
        <w:rPr>
          <w:sz w:val="22"/>
          <w:szCs w:val="22"/>
        </w:rPr>
        <w:t>засчитывается в счет цены Участка.</w:t>
      </w:r>
    </w:p>
    <w:p w:rsidR="00196482" w:rsidRPr="00196482" w:rsidRDefault="00196482" w:rsidP="00196482">
      <w:pPr>
        <w:pStyle w:val="BodyTextIndent31"/>
        <w:ind w:firstLine="0"/>
        <w:rPr>
          <w:i/>
          <w:sz w:val="22"/>
          <w:szCs w:val="22"/>
        </w:rPr>
      </w:pPr>
      <w:r w:rsidRPr="00196482">
        <w:rPr>
          <w:sz w:val="22"/>
          <w:szCs w:val="22"/>
        </w:rPr>
        <w:lastRenderedPageBreak/>
        <w:t xml:space="preserve">            2.2. Оплата производится в рублях. Сумма платежа перечисляется на единый счет в УФК по Архангельской области и Ненецкому автономному округу (КУМИ и ЖКХ администрации </w:t>
      </w:r>
      <w:proofErr w:type="spellStart"/>
      <w:r w:rsidRPr="00196482">
        <w:rPr>
          <w:sz w:val="22"/>
          <w:szCs w:val="22"/>
        </w:rPr>
        <w:t>Пинежского</w:t>
      </w:r>
      <w:proofErr w:type="spellEnd"/>
      <w:r w:rsidRPr="00196482">
        <w:rPr>
          <w:sz w:val="22"/>
          <w:szCs w:val="22"/>
        </w:rPr>
        <w:t xml:space="preserve"> муниципального округа), ИНН 2919006806, КПП 291901001,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196482">
        <w:rPr>
          <w:b/>
          <w:sz w:val="22"/>
          <w:szCs w:val="22"/>
        </w:rPr>
        <w:t>011117401</w:t>
      </w:r>
      <w:r w:rsidRPr="00196482">
        <w:rPr>
          <w:sz w:val="22"/>
          <w:szCs w:val="22"/>
        </w:rPr>
        <w:t xml:space="preserve">, </w:t>
      </w:r>
      <w:proofErr w:type="spellStart"/>
      <w:proofErr w:type="gramStart"/>
      <w:r w:rsidRPr="00196482">
        <w:rPr>
          <w:sz w:val="22"/>
          <w:szCs w:val="22"/>
        </w:rPr>
        <w:t>кор</w:t>
      </w:r>
      <w:proofErr w:type="spellEnd"/>
      <w:r w:rsidRPr="00196482">
        <w:rPr>
          <w:sz w:val="22"/>
          <w:szCs w:val="22"/>
        </w:rPr>
        <w:t>. счет</w:t>
      </w:r>
      <w:proofErr w:type="gramEnd"/>
      <w:r w:rsidRPr="00196482">
        <w:rPr>
          <w:sz w:val="22"/>
          <w:szCs w:val="22"/>
        </w:rPr>
        <w:t xml:space="preserve"> банка № </w:t>
      </w:r>
      <w:r w:rsidRPr="00196482">
        <w:rPr>
          <w:b/>
          <w:sz w:val="22"/>
          <w:szCs w:val="22"/>
        </w:rPr>
        <w:t>40102810045370000016,</w:t>
      </w:r>
      <w:r w:rsidRPr="00196482">
        <w:rPr>
          <w:sz w:val="22"/>
          <w:szCs w:val="22"/>
        </w:rPr>
        <w:t xml:space="preserve"> </w:t>
      </w:r>
      <w:r w:rsidRPr="00196482">
        <w:rPr>
          <w:bCs/>
          <w:sz w:val="22"/>
          <w:szCs w:val="22"/>
        </w:rPr>
        <w:t xml:space="preserve">КБК </w:t>
      </w:r>
      <w:r w:rsidRPr="00196482">
        <w:rPr>
          <w:b/>
          <w:bCs/>
          <w:sz w:val="22"/>
          <w:szCs w:val="22"/>
        </w:rPr>
        <w:t>33311406012140000 430</w:t>
      </w:r>
      <w:r w:rsidRPr="00196482">
        <w:rPr>
          <w:b/>
          <w:sz w:val="22"/>
          <w:szCs w:val="22"/>
        </w:rPr>
        <w:t xml:space="preserve">, </w:t>
      </w:r>
      <w:r w:rsidRPr="00196482">
        <w:rPr>
          <w:sz w:val="22"/>
          <w:szCs w:val="22"/>
        </w:rPr>
        <w:t xml:space="preserve">Код ОКТМО </w:t>
      </w:r>
      <w:r w:rsidRPr="00196482">
        <w:rPr>
          <w:b/>
          <w:sz w:val="22"/>
          <w:szCs w:val="22"/>
        </w:rPr>
        <w:t>11548000</w:t>
      </w:r>
      <w:r w:rsidRPr="00196482">
        <w:rPr>
          <w:color w:val="000000"/>
          <w:sz w:val="22"/>
          <w:szCs w:val="22"/>
        </w:rPr>
        <w:t>.</w:t>
      </w:r>
      <w:r w:rsidRPr="00196482">
        <w:rPr>
          <w:sz w:val="22"/>
          <w:szCs w:val="22"/>
        </w:rPr>
        <w:t xml:space="preserve"> Наименование платежа: </w:t>
      </w:r>
      <w:r w:rsidRPr="00196482">
        <w:rPr>
          <w:i/>
          <w:sz w:val="22"/>
          <w:szCs w:val="22"/>
        </w:rPr>
        <w:t>Доходы от продажи земельных участков, государственная  собственность на которые не разграничена и которые расположены в границах муниципальных округов.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2.3. «Покупатель» </w:t>
      </w:r>
      <w:proofErr w:type="gramStart"/>
      <w:r w:rsidRPr="00196482">
        <w:rPr>
          <w:sz w:val="22"/>
          <w:szCs w:val="22"/>
        </w:rPr>
        <w:t>оплачивает цену Участка</w:t>
      </w:r>
      <w:proofErr w:type="gramEnd"/>
      <w:r w:rsidRPr="00196482">
        <w:rPr>
          <w:sz w:val="22"/>
          <w:szCs w:val="22"/>
        </w:rPr>
        <w:t xml:space="preserve"> (пункт 2.1.Договора) не позднее 30 дней со дня заключения договора.</w:t>
      </w:r>
    </w:p>
    <w:p w:rsidR="00196482" w:rsidRPr="00196482" w:rsidRDefault="00196482" w:rsidP="00196482">
      <w:pPr>
        <w:pStyle w:val="21"/>
        <w:rPr>
          <w:sz w:val="22"/>
          <w:szCs w:val="22"/>
        </w:rPr>
      </w:pPr>
      <w:r w:rsidRPr="00196482">
        <w:rPr>
          <w:sz w:val="22"/>
          <w:szCs w:val="22"/>
        </w:rPr>
        <w:t>2.4. Стороны договорились о том, что до момента полной оплаты Участка, земельный участок не считается находящимся в залоге у «Продавца».</w:t>
      </w: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3. Ограничения использования и обременения Участка</w:t>
      </w:r>
    </w:p>
    <w:p w:rsidR="00196482" w:rsidRPr="00196482" w:rsidRDefault="00196482" w:rsidP="00196482">
      <w:pPr>
        <w:ind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3.1. Ограничения, обременения: ограничения прав на земельный участок: отсутствуют.</w:t>
      </w: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4. Права и обязанности Сторон</w:t>
      </w:r>
    </w:p>
    <w:p w:rsidR="00196482" w:rsidRPr="00196482" w:rsidRDefault="00196482" w:rsidP="00196482">
      <w:pPr>
        <w:ind w:firstLine="709"/>
        <w:jc w:val="both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4.1. «Продавец» обязуется:</w:t>
      </w:r>
    </w:p>
    <w:p w:rsidR="00196482" w:rsidRPr="00196482" w:rsidRDefault="00196482" w:rsidP="00196482">
      <w:pPr>
        <w:pStyle w:val="a8"/>
        <w:ind w:firstLine="709"/>
        <w:rPr>
          <w:sz w:val="22"/>
          <w:szCs w:val="22"/>
        </w:rPr>
      </w:pPr>
      <w:r w:rsidRPr="00196482">
        <w:rPr>
          <w:sz w:val="22"/>
          <w:szCs w:val="22"/>
        </w:rPr>
        <w:t>4.1.1. Предоставить «Покупателю» сведения, необходимые для исполнения условий, установленных Договором.</w:t>
      </w:r>
    </w:p>
    <w:p w:rsidR="00196482" w:rsidRPr="00196482" w:rsidRDefault="00196482" w:rsidP="00196482">
      <w:pPr>
        <w:pStyle w:val="a8"/>
        <w:ind w:right="-2" w:firstLine="709"/>
        <w:rPr>
          <w:rFonts w:eastAsia="Calibri"/>
          <w:sz w:val="22"/>
          <w:szCs w:val="22"/>
        </w:rPr>
      </w:pPr>
      <w:r w:rsidRPr="00196482">
        <w:rPr>
          <w:sz w:val="22"/>
          <w:szCs w:val="22"/>
        </w:rPr>
        <w:t>4.1.2.</w:t>
      </w:r>
      <w:r w:rsidRPr="00196482">
        <w:rPr>
          <w:rFonts w:eastAsia="Calibri"/>
          <w:sz w:val="22"/>
          <w:szCs w:val="22"/>
        </w:rPr>
        <w:t xml:space="preserve"> В течение 5 (пяти) дней с момента полной оплаты цены продажи Участка, в соответствии с п. 2.1. настоящего договора, передать Участок по акту приема-передачи Покупателю.</w:t>
      </w:r>
    </w:p>
    <w:p w:rsidR="00196482" w:rsidRPr="00196482" w:rsidRDefault="00196482" w:rsidP="00196482">
      <w:pPr>
        <w:pStyle w:val="a8"/>
        <w:ind w:firstLine="709"/>
        <w:rPr>
          <w:sz w:val="22"/>
          <w:szCs w:val="22"/>
        </w:rPr>
      </w:pPr>
      <w:r w:rsidRPr="00196482">
        <w:rPr>
          <w:sz w:val="22"/>
          <w:szCs w:val="22"/>
        </w:rPr>
        <w:t xml:space="preserve">4.1.3. После подписания акта передать договор купли-продажи Участка для государственной регистрации прав собственности в Управление </w:t>
      </w:r>
      <w:proofErr w:type="spellStart"/>
      <w:r w:rsidRPr="00196482">
        <w:rPr>
          <w:sz w:val="22"/>
          <w:szCs w:val="22"/>
        </w:rPr>
        <w:t>Росреестра</w:t>
      </w:r>
      <w:proofErr w:type="spellEnd"/>
      <w:r w:rsidRPr="00196482">
        <w:rPr>
          <w:sz w:val="22"/>
          <w:szCs w:val="22"/>
        </w:rPr>
        <w:t xml:space="preserve"> в одном экземпляре, копию документа, подтверждающего уплату государственной пошлины, оригинал документа, подтверждающего оплату цены земельного участка.</w:t>
      </w:r>
    </w:p>
    <w:p w:rsidR="00196482" w:rsidRPr="00196482" w:rsidRDefault="00196482" w:rsidP="00196482">
      <w:pPr>
        <w:pStyle w:val="a8"/>
        <w:ind w:firstLine="709"/>
        <w:rPr>
          <w:sz w:val="22"/>
          <w:szCs w:val="22"/>
        </w:rPr>
      </w:pPr>
      <w:r w:rsidRPr="00196482">
        <w:rPr>
          <w:b/>
          <w:sz w:val="22"/>
          <w:szCs w:val="22"/>
        </w:rPr>
        <w:t>4.2. «Покупатель» обязуется</w:t>
      </w:r>
      <w:r w:rsidRPr="00196482">
        <w:rPr>
          <w:sz w:val="22"/>
          <w:szCs w:val="22"/>
        </w:rPr>
        <w:t>: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4.2.1. Произвести все платежи в сроки и в порядке, установленном  настоящим Договором и предоставить «Продавцу» документы, подтверждающие оплату.</w:t>
      </w:r>
    </w:p>
    <w:p w:rsidR="00196482" w:rsidRPr="00196482" w:rsidRDefault="00196482" w:rsidP="00196482">
      <w:pPr>
        <w:ind w:firstLine="851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 и указанных в Извещении о проведен</w:t>
      </w:r>
      <w:proofErr w:type="gramStart"/>
      <w:r w:rsidRPr="00196482">
        <w:rPr>
          <w:sz w:val="22"/>
          <w:szCs w:val="22"/>
        </w:rPr>
        <w:t>ии ау</w:t>
      </w:r>
      <w:proofErr w:type="gramEnd"/>
      <w:r w:rsidRPr="00196482">
        <w:rPr>
          <w:sz w:val="22"/>
          <w:szCs w:val="22"/>
        </w:rPr>
        <w:t>кциона по продаже земельных  участков, в том числе данного Участка.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  <w:r w:rsidRPr="00196482">
        <w:rPr>
          <w:sz w:val="22"/>
          <w:szCs w:val="22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196482">
        <w:rPr>
          <w:sz w:val="22"/>
          <w:szCs w:val="22"/>
        </w:rPr>
        <w:t>контроля за</w:t>
      </w:r>
      <w:proofErr w:type="gramEnd"/>
      <w:r w:rsidRPr="00196482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4.2.4.После подписания договора купли-продажи Участка, уплаты государственной пошлины, оплаты цены Участка, направить продавцу договор купли-продажи, копию документа, подтверждающего уплату государственной пошлины, оригинал документа, подтверждающего оплату цены Участка в течение 10 календарных дней с момента подписания протокола о результатах аукциона.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  <w:r w:rsidRPr="00196482">
        <w:rPr>
          <w:sz w:val="22"/>
          <w:szCs w:val="22"/>
        </w:rPr>
        <w:t xml:space="preserve">4.2.5. </w:t>
      </w:r>
      <w:r w:rsidRPr="00196482">
        <w:rPr>
          <w:rFonts w:eastAsia="Calibri"/>
          <w:sz w:val="22"/>
          <w:szCs w:val="22"/>
        </w:rPr>
        <w:t>В течение 5 (пяти) дней с момента подписания акта приема-передачи У</w:t>
      </w:r>
      <w:r w:rsidRPr="00196482">
        <w:rPr>
          <w:sz w:val="22"/>
          <w:szCs w:val="22"/>
        </w:rPr>
        <w:t>частка направить Продавцу данный акт приема-передачи.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  <w:r w:rsidRPr="00196482">
        <w:rPr>
          <w:sz w:val="22"/>
          <w:szCs w:val="22"/>
        </w:rPr>
        <w:t>4.2.6. За свой счет обеспечить вынос границ Участка на местность.</w:t>
      </w:r>
    </w:p>
    <w:p w:rsidR="00196482" w:rsidRPr="00196482" w:rsidRDefault="00196482" w:rsidP="0019648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4.2.7. Самостоятельно и за свой счет организовать </w:t>
      </w:r>
      <w:r w:rsidRPr="00196482">
        <w:rPr>
          <w:sz w:val="22"/>
          <w:szCs w:val="22"/>
          <w:lang w:bidi="ru-RU"/>
        </w:rPr>
        <w:t>подъезд к земельному участку в установленном порядке.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</w:p>
    <w:p w:rsidR="00196482" w:rsidRPr="00196482" w:rsidRDefault="00196482" w:rsidP="00196482">
      <w:pPr>
        <w:ind w:left="567" w:right="-2"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5. Ответственность Сторон</w:t>
      </w:r>
    </w:p>
    <w:p w:rsidR="00196482" w:rsidRPr="00196482" w:rsidRDefault="00196482" w:rsidP="00196482">
      <w:pPr>
        <w:ind w:right="-2"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96482" w:rsidRPr="00196482" w:rsidRDefault="00196482" w:rsidP="00196482">
      <w:pPr>
        <w:pStyle w:val="a8"/>
        <w:ind w:right="-2" w:firstLine="708"/>
        <w:rPr>
          <w:sz w:val="22"/>
          <w:szCs w:val="22"/>
        </w:rPr>
      </w:pPr>
      <w:r w:rsidRPr="00196482">
        <w:rPr>
          <w:sz w:val="22"/>
          <w:szCs w:val="22"/>
        </w:rPr>
        <w:t>5.2. За нарушение срока внесения платежа, указанного в п.2. Договора, «Покупатель» выплачивает «Продавцу» пени из расчета 0,1% от цены Участка за каждый календарный день просрочки. Пени перечисляются в порядке, предусмотренном в п.2.2.</w:t>
      </w:r>
    </w:p>
    <w:p w:rsidR="00196482" w:rsidRPr="00196482" w:rsidRDefault="00196482" w:rsidP="00196482">
      <w:pPr>
        <w:pStyle w:val="a8"/>
        <w:ind w:right="-2" w:firstLine="708"/>
        <w:rPr>
          <w:sz w:val="22"/>
          <w:szCs w:val="22"/>
        </w:rPr>
      </w:pPr>
    </w:p>
    <w:p w:rsidR="00196482" w:rsidRPr="00196482" w:rsidRDefault="00196482" w:rsidP="00196482">
      <w:pPr>
        <w:ind w:left="567" w:right="-2"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6. Особые условия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lastRenderedPageBreak/>
        <w:t xml:space="preserve">6.1. Изменение </w:t>
      </w:r>
      <w:proofErr w:type="gramStart"/>
      <w:r w:rsidRPr="00196482">
        <w:rPr>
          <w:sz w:val="22"/>
          <w:szCs w:val="22"/>
        </w:rPr>
        <w:t>указанного</w:t>
      </w:r>
      <w:proofErr w:type="gramEnd"/>
      <w:r w:rsidRPr="00196482">
        <w:rPr>
          <w:sz w:val="22"/>
          <w:szCs w:val="22"/>
        </w:rPr>
        <w:t xml:space="preserve"> в п.1.1. Договора целевого назначения земель допускается в порядке, предусмотренном законодательством Российской Федерации.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6.3. Договор составлен в двух экземплярах, имеющих одинаковую юридическую силу. Один экземпляр находится у «Продавца», один экземпляр находится у «Покупателя».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6.4. Прилагаемый акт приема-передачи Участка является неотъемлемой частью настоящего договора.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6.5. Договор вступает в силу с момента подписания. Право собственности у «</w:t>
      </w:r>
      <w:r w:rsidRPr="00196482">
        <w:rPr>
          <w:b/>
          <w:sz w:val="22"/>
          <w:szCs w:val="22"/>
        </w:rPr>
        <w:t>Покупателя»</w:t>
      </w:r>
      <w:r w:rsidRPr="00196482">
        <w:rPr>
          <w:sz w:val="22"/>
          <w:szCs w:val="22"/>
        </w:rPr>
        <w:t xml:space="preserve"> возникает с момента регистрации перехода права в ЕГРП.</w:t>
      </w:r>
    </w:p>
    <w:p w:rsidR="00196482" w:rsidRPr="00196482" w:rsidRDefault="00196482" w:rsidP="00196482">
      <w:pPr>
        <w:pStyle w:val="a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pStyle w:val="a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7. Юридические адреса и реквизиты Сторон:</w:t>
      </w:r>
    </w:p>
    <w:p w:rsidR="00196482" w:rsidRPr="00196482" w:rsidRDefault="00196482" w:rsidP="00196482">
      <w:pPr>
        <w:pStyle w:val="a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 xml:space="preserve">  Продавец:                                                                             Покупатель:</w:t>
      </w:r>
    </w:p>
    <w:tbl>
      <w:tblPr>
        <w:tblW w:w="9954" w:type="dxa"/>
        <w:jc w:val="center"/>
        <w:tblInd w:w="2081" w:type="dxa"/>
        <w:tblLayout w:type="fixed"/>
        <w:tblLook w:val="0000" w:firstRow="0" w:lastRow="0" w:firstColumn="0" w:lastColumn="0" w:noHBand="0" w:noVBand="0"/>
      </w:tblPr>
      <w:tblGrid>
        <w:gridCol w:w="4794"/>
        <w:gridCol w:w="5160"/>
      </w:tblGrid>
      <w:tr w:rsidR="00196482" w:rsidRPr="00196482" w:rsidTr="006D0D2D">
        <w:trPr>
          <w:trHeight w:val="4459"/>
          <w:jc w:val="center"/>
        </w:trPr>
        <w:tc>
          <w:tcPr>
            <w:tcW w:w="4794" w:type="dxa"/>
          </w:tcPr>
          <w:p w:rsidR="00196482" w:rsidRPr="00196482" w:rsidRDefault="00196482" w:rsidP="006D0D2D">
            <w:pPr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96482">
              <w:rPr>
                <w:sz w:val="22"/>
                <w:szCs w:val="22"/>
              </w:rPr>
              <w:t>Пинежского</w:t>
            </w:r>
            <w:proofErr w:type="spellEnd"/>
            <w:r w:rsidRPr="00196482">
              <w:rPr>
                <w:sz w:val="22"/>
                <w:szCs w:val="22"/>
              </w:rPr>
              <w:t xml:space="preserve"> муниципального округа </w:t>
            </w:r>
          </w:p>
          <w:p w:rsidR="00196482" w:rsidRPr="00196482" w:rsidRDefault="00196482" w:rsidP="006D0D2D">
            <w:pPr>
              <w:rPr>
                <w:b/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Архангельской области</w:t>
            </w: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164600,Архангельскаяобласть, муниципальный округ </w:t>
            </w:r>
            <w:proofErr w:type="spellStart"/>
            <w:r w:rsidRPr="00196482">
              <w:rPr>
                <w:sz w:val="22"/>
                <w:szCs w:val="22"/>
              </w:rPr>
              <w:t>Пинежский</w:t>
            </w:r>
            <w:proofErr w:type="spellEnd"/>
            <w:r w:rsidRPr="00196482">
              <w:rPr>
                <w:sz w:val="22"/>
                <w:szCs w:val="22"/>
              </w:rPr>
              <w:t xml:space="preserve">, </w:t>
            </w: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с. Карпогоры, ул. Ф. Абрамова, 43-а</w:t>
            </w: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Тел./факс (881856) 21599</w:t>
            </w: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ОГРН:1022901443091, КПП:291901001, ИНН:2919000459,  </w:t>
            </w: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  <w:r w:rsidRPr="00196482">
              <w:rPr>
                <w:rStyle w:val="FontStyle19"/>
                <w:sz w:val="22"/>
                <w:szCs w:val="22"/>
              </w:rPr>
              <w:t>Г</w:t>
            </w:r>
            <w:r w:rsidRPr="00196482">
              <w:rPr>
                <w:sz w:val="22"/>
                <w:szCs w:val="22"/>
              </w:rPr>
              <w:t xml:space="preserve">лава </w:t>
            </w:r>
            <w:proofErr w:type="spellStart"/>
            <w:r w:rsidRPr="00196482">
              <w:rPr>
                <w:sz w:val="22"/>
                <w:szCs w:val="22"/>
              </w:rPr>
              <w:t>Пинежского</w:t>
            </w:r>
            <w:proofErr w:type="spellEnd"/>
            <w:r w:rsidRPr="00196482">
              <w:rPr>
                <w:sz w:val="22"/>
                <w:szCs w:val="22"/>
              </w:rPr>
              <w:t xml:space="preserve"> муниципального округа</w:t>
            </w: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  __________________Л.А. Колик</w:t>
            </w:r>
          </w:p>
          <w:p w:rsidR="00196482" w:rsidRPr="00196482" w:rsidRDefault="00196482" w:rsidP="006D0D2D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м. п.</w:t>
            </w:r>
          </w:p>
        </w:tc>
        <w:tc>
          <w:tcPr>
            <w:tcW w:w="5160" w:type="dxa"/>
          </w:tcPr>
          <w:p w:rsidR="00196482" w:rsidRPr="00196482" w:rsidRDefault="00196482" w:rsidP="006D0D2D">
            <w:pPr>
              <w:pStyle w:val="Noeeu2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196482">
              <w:rPr>
                <w:sz w:val="22"/>
                <w:szCs w:val="22"/>
                <w:lang w:val="ru-RU"/>
              </w:rPr>
              <w:t xml:space="preserve">                </w:t>
            </w: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ind w:firstLine="708"/>
              <w:rPr>
                <w:sz w:val="22"/>
                <w:szCs w:val="22"/>
              </w:rPr>
            </w:pPr>
          </w:p>
          <w:p w:rsidR="00196482" w:rsidRPr="00196482" w:rsidRDefault="00196482" w:rsidP="006D0D2D">
            <w:pPr>
              <w:ind w:firstLine="708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__________________</w:t>
            </w:r>
          </w:p>
        </w:tc>
      </w:tr>
    </w:tbl>
    <w:p w:rsidR="00196482" w:rsidRPr="00196482" w:rsidRDefault="00196482" w:rsidP="00196482">
      <w:pPr>
        <w:rPr>
          <w:sz w:val="22"/>
          <w:szCs w:val="22"/>
        </w:rPr>
      </w:pPr>
    </w:p>
    <w:p w:rsidR="00196482" w:rsidRPr="00196482" w:rsidRDefault="00196482" w:rsidP="00196482">
      <w:pPr>
        <w:rPr>
          <w:sz w:val="22"/>
          <w:szCs w:val="22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B16C5E" w:rsidRDefault="00B16C5E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Pr="005E3628" w:rsidRDefault="00196482" w:rsidP="00196482">
      <w:pPr>
        <w:jc w:val="center"/>
        <w:rPr>
          <w:caps/>
          <w:szCs w:val="24"/>
        </w:rPr>
      </w:pPr>
      <w:r w:rsidRPr="005E3628">
        <w:rPr>
          <w:b/>
          <w:caps/>
          <w:szCs w:val="24"/>
        </w:rPr>
        <w:t>АКТ приема-передачи земельного участка</w:t>
      </w:r>
      <w:r w:rsidRPr="005E3628">
        <w:rPr>
          <w:caps/>
          <w:szCs w:val="24"/>
        </w:rPr>
        <w:t xml:space="preserve"> </w:t>
      </w:r>
    </w:p>
    <w:p w:rsidR="00196482" w:rsidRPr="005E3628" w:rsidRDefault="00196482" w:rsidP="00196482">
      <w:pPr>
        <w:ind w:left="142" w:hanging="142"/>
        <w:jc w:val="center"/>
        <w:rPr>
          <w:b/>
          <w:szCs w:val="24"/>
        </w:rPr>
      </w:pPr>
      <w:r w:rsidRPr="005E3628">
        <w:rPr>
          <w:b/>
          <w:szCs w:val="24"/>
        </w:rPr>
        <w:t xml:space="preserve">к договору купли-продажи земельного участка </w:t>
      </w:r>
      <w:r>
        <w:rPr>
          <w:b/>
          <w:szCs w:val="24"/>
        </w:rPr>
        <w:t>от __________202 г.</w:t>
      </w:r>
    </w:p>
    <w:p w:rsidR="00196482" w:rsidRDefault="00196482" w:rsidP="00196482"/>
    <w:p w:rsidR="00196482" w:rsidRPr="0096473D" w:rsidRDefault="00196482" w:rsidP="00196482">
      <w:pPr>
        <w:rPr>
          <w:color w:val="000000"/>
          <w:szCs w:val="24"/>
        </w:rPr>
      </w:pPr>
      <w:r w:rsidRPr="0096473D">
        <w:rPr>
          <w:szCs w:val="24"/>
        </w:rPr>
        <w:t xml:space="preserve"> с. Карпогоры                                           </w:t>
      </w:r>
      <w:r>
        <w:rPr>
          <w:szCs w:val="24"/>
        </w:rPr>
        <w:t xml:space="preserve">        </w:t>
      </w:r>
      <w:r w:rsidR="00B16C5E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Pr="0096473D">
        <w:rPr>
          <w:color w:val="000000"/>
          <w:szCs w:val="24"/>
        </w:rPr>
        <w:t xml:space="preserve">от </w:t>
      </w:r>
      <w:r>
        <w:rPr>
          <w:color w:val="000000"/>
          <w:szCs w:val="24"/>
        </w:rPr>
        <w:t xml:space="preserve">                   </w:t>
      </w:r>
      <w:r w:rsidRPr="0096473D">
        <w:rPr>
          <w:color w:val="000000"/>
          <w:szCs w:val="24"/>
        </w:rPr>
        <w:t>20</w:t>
      </w:r>
      <w:r>
        <w:rPr>
          <w:color w:val="000000"/>
          <w:szCs w:val="24"/>
        </w:rPr>
        <w:t>2</w:t>
      </w:r>
      <w:r w:rsidR="00B16C5E">
        <w:rPr>
          <w:color w:val="000000"/>
          <w:szCs w:val="24"/>
        </w:rPr>
        <w:t xml:space="preserve"> </w:t>
      </w:r>
      <w:r w:rsidRPr="0096473D">
        <w:rPr>
          <w:color w:val="000000"/>
          <w:szCs w:val="24"/>
        </w:rPr>
        <w:t xml:space="preserve"> года</w:t>
      </w:r>
    </w:p>
    <w:p w:rsidR="00196482" w:rsidRPr="00B10FBA" w:rsidRDefault="00196482" w:rsidP="00196482">
      <w:pPr>
        <w:pStyle w:val="ConsNonformat"/>
        <w:widowControl/>
        <w:ind w:firstLine="436"/>
        <w:jc w:val="both"/>
        <w:rPr>
          <w:rStyle w:val="FontStyle19"/>
          <w:sz w:val="24"/>
          <w:szCs w:val="24"/>
        </w:rPr>
      </w:pPr>
    </w:p>
    <w:p w:rsidR="00196482" w:rsidRPr="005B7F4B" w:rsidRDefault="00196482" w:rsidP="00196482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7F4B">
        <w:rPr>
          <w:rStyle w:val="FontStyle19"/>
          <w:b/>
          <w:sz w:val="24"/>
          <w:szCs w:val="24"/>
        </w:rPr>
        <w:t xml:space="preserve">Продавец Администрация </w:t>
      </w:r>
      <w:proofErr w:type="spellStart"/>
      <w:r w:rsidRPr="005B7F4B">
        <w:rPr>
          <w:rStyle w:val="FontStyle19"/>
          <w:b/>
          <w:sz w:val="24"/>
          <w:szCs w:val="24"/>
        </w:rPr>
        <w:t>Пинежского</w:t>
      </w:r>
      <w:proofErr w:type="spellEnd"/>
      <w:r w:rsidRPr="005B7F4B">
        <w:rPr>
          <w:rStyle w:val="FontStyle19"/>
          <w:b/>
          <w:sz w:val="24"/>
          <w:szCs w:val="24"/>
        </w:rPr>
        <w:t xml:space="preserve"> муниципального округа Архангельской области,</w:t>
      </w:r>
      <w:r w:rsidRPr="005B7F4B">
        <w:rPr>
          <w:rStyle w:val="FontStyle19"/>
          <w:sz w:val="24"/>
          <w:szCs w:val="24"/>
        </w:rPr>
        <w:t xml:space="preserve"> в лице Колик Людмилы Алексеевны,</w:t>
      </w:r>
      <w:r w:rsidRPr="005B7F4B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Pr="005B7F4B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5B7F4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Pr="005B7F4B">
        <w:rPr>
          <w:rStyle w:val="FontStyle19"/>
          <w:sz w:val="24"/>
          <w:szCs w:val="24"/>
        </w:rPr>
        <w:t xml:space="preserve">действующей </w:t>
      </w:r>
      <w:r w:rsidRPr="005B7F4B">
        <w:rPr>
          <w:rFonts w:ascii="Times New Roman" w:hAnsi="Times New Roman"/>
          <w:sz w:val="24"/>
          <w:szCs w:val="24"/>
        </w:rPr>
        <w:t xml:space="preserve">на основании Устава </w:t>
      </w:r>
      <w:proofErr w:type="spellStart"/>
      <w:r w:rsidRPr="005B7F4B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5B7F4B">
        <w:rPr>
          <w:rFonts w:ascii="Times New Roman" w:hAnsi="Times New Roman"/>
          <w:sz w:val="24"/>
          <w:szCs w:val="24"/>
        </w:rPr>
        <w:t xml:space="preserve"> муниципального округа, передала а, </w:t>
      </w:r>
    </w:p>
    <w:p w:rsidR="00196482" w:rsidRPr="005B7F4B" w:rsidRDefault="00196482" w:rsidP="00196482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7F4B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Pr="005B7F4B">
        <w:rPr>
          <w:rFonts w:ascii="Times New Roman" w:hAnsi="Times New Roman"/>
          <w:sz w:val="24"/>
          <w:szCs w:val="24"/>
        </w:rPr>
        <w:t xml:space="preserve">, принял </w:t>
      </w:r>
    </w:p>
    <w:p w:rsidR="00196482" w:rsidRPr="00B02192" w:rsidRDefault="00196482" w:rsidP="00196482">
      <w:pPr>
        <w:pStyle w:val="Style2"/>
        <w:widowControl/>
        <w:spacing w:line="240" w:lineRule="auto"/>
        <w:ind w:firstLine="0"/>
      </w:pPr>
      <w:r w:rsidRPr="005B7F4B">
        <w:t xml:space="preserve">         земельный участок с кадастровым номером </w:t>
      </w:r>
      <w:r w:rsidRPr="00CF6B71">
        <w:t>29:14:050306:</w:t>
      </w:r>
      <w:r>
        <w:t>_________</w:t>
      </w:r>
      <w:r w:rsidRPr="00CF6B71">
        <w:t xml:space="preserve">, далее – Участок, площадью </w:t>
      </w:r>
      <w:r>
        <w:t>_______</w:t>
      </w:r>
      <w:r w:rsidRPr="00CF6B71">
        <w:t xml:space="preserve"> </w:t>
      </w:r>
      <w:proofErr w:type="spellStart"/>
      <w:r w:rsidRPr="00CF6B71">
        <w:t>кв.м</w:t>
      </w:r>
      <w:proofErr w:type="spellEnd"/>
      <w:r w:rsidRPr="00CF6B71">
        <w:t xml:space="preserve">., </w:t>
      </w:r>
      <w:r>
        <w:t>__________________________</w:t>
      </w:r>
      <w:r w:rsidRPr="00CF6B71">
        <w:t xml:space="preserve">, местоположение: </w:t>
      </w:r>
      <w:r>
        <w:t>_____________________________</w:t>
      </w:r>
      <w:r w:rsidRPr="00CF6B71">
        <w:t>, категория земель: земли населенных пунктов, в границах, установленных в соответствии с действующим законодательством</w:t>
      </w:r>
      <w:r>
        <w:t xml:space="preserve"> (кадастровый номер, площадь разрешенное использование и местоположение в соответствии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по лоту) </w:t>
      </w:r>
      <w:r w:rsidRPr="00B02192">
        <w:rPr>
          <w:bCs/>
        </w:rPr>
        <w:t>(далее – Земельный участок).</w:t>
      </w:r>
    </w:p>
    <w:p w:rsidR="00196482" w:rsidRPr="00A137B9" w:rsidRDefault="00196482" w:rsidP="00196482">
      <w:pPr>
        <w:ind w:firstLine="540"/>
        <w:jc w:val="both"/>
        <w:rPr>
          <w:szCs w:val="24"/>
        </w:rPr>
      </w:pPr>
      <w:r w:rsidRPr="00ED6563">
        <w:rPr>
          <w:szCs w:val="24"/>
        </w:rPr>
        <w:t xml:space="preserve">В момент продажи земельный участок находится в состоянии, пригодном для использования в соответствии с </w:t>
      </w:r>
      <w:r w:rsidRPr="00A137B9">
        <w:rPr>
          <w:szCs w:val="24"/>
        </w:rPr>
        <w:t>целями и условиями его предоставления.</w:t>
      </w:r>
    </w:p>
    <w:p w:rsidR="00196482" w:rsidRPr="00A137B9" w:rsidRDefault="00196482" w:rsidP="00196482">
      <w:pPr>
        <w:ind w:firstLine="540"/>
        <w:jc w:val="both"/>
        <w:rPr>
          <w:szCs w:val="24"/>
        </w:rPr>
      </w:pPr>
      <w:r w:rsidRPr="00A137B9">
        <w:rPr>
          <w:szCs w:val="24"/>
        </w:rPr>
        <w:t>Стороны взаимных претензий не имеют.</w:t>
      </w:r>
    </w:p>
    <w:p w:rsidR="00196482" w:rsidRPr="00A137B9" w:rsidRDefault="00196482" w:rsidP="00196482">
      <w:pPr>
        <w:jc w:val="both"/>
        <w:rPr>
          <w:szCs w:val="24"/>
        </w:rPr>
      </w:pPr>
      <w:r w:rsidRPr="00A137B9">
        <w:rPr>
          <w:szCs w:val="24"/>
        </w:rPr>
        <w:t xml:space="preserve">         Настоящий акт составлен в двух экземплярах, Первый экземпляр находится у Продавца, второй находится у Покупателя.</w:t>
      </w:r>
    </w:p>
    <w:p w:rsidR="00196482" w:rsidRPr="00A137B9" w:rsidRDefault="00196482" w:rsidP="00196482">
      <w:pPr>
        <w:pStyle w:val="Style13"/>
        <w:widowControl/>
        <w:jc w:val="center"/>
        <w:rPr>
          <w:rStyle w:val="FontStyle20"/>
          <w:b w:val="0"/>
        </w:rPr>
      </w:pPr>
    </w:p>
    <w:p w:rsidR="00196482" w:rsidRPr="00A137B9" w:rsidRDefault="00196482" w:rsidP="00196482">
      <w:pPr>
        <w:pStyle w:val="Style15"/>
        <w:widowControl/>
        <w:tabs>
          <w:tab w:val="left" w:pos="1051"/>
        </w:tabs>
        <w:rPr>
          <w:rStyle w:val="FontStyle19"/>
        </w:rPr>
      </w:pPr>
      <w:r w:rsidRPr="00A137B9">
        <w:rPr>
          <w:rStyle w:val="FontStyle19"/>
        </w:rPr>
        <w:t xml:space="preserve">                                             </w:t>
      </w:r>
    </w:p>
    <w:p w:rsidR="00196482" w:rsidRPr="00A137B9" w:rsidRDefault="00196482" w:rsidP="00196482">
      <w:pPr>
        <w:pStyle w:val="Style15"/>
        <w:widowControl/>
        <w:tabs>
          <w:tab w:val="left" w:pos="1051"/>
        </w:tabs>
        <w:rPr>
          <w:rStyle w:val="FontStyle19"/>
        </w:rPr>
      </w:pPr>
      <w:r w:rsidRPr="00A137B9">
        <w:rPr>
          <w:rStyle w:val="FontStyle19"/>
        </w:rPr>
        <w:t>Продавец: 164600, с. Карпогоры, ул. Федора Абрамова, д.43А</w:t>
      </w:r>
    </w:p>
    <w:p w:rsidR="00196482" w:rsidRPr="00A137B9" w:rsidRDefault="00196482" w:rsidP="00196482">
      <w:pPr>
        <w:pStyle w:val="Style15"/>
        <w:widowControl/>
        <w:tabs>
          <w:tab w:val="left" w:pos="1051"/>
        </w:tabs>
        <w:rPr>
          <w:rStyle w:val="FontStyle19"/>
        </w:rPr>
      </w:pPr>
    </w:p>
    <w:p w:rsidR="00196482" w:rsidRPr="00A137B9" w:rsidRDefault="00196482" w:rsidP="00196482">
      <w:pPr>
        <w:pStyle w:val="Style15"/>
        <w:widowControl/>
        <w:tabs>
          <w:tab w:val="left" w:pos="1051"/>
        </w:tabs>
      </w:pPr>
      <w:r w:rsidRPr="00A137B9">
        <w:rPr>
          <w:rStyle w:val="FontStyle19"/>
        </w:rPr>
        <w:t>Покупатель: _______________</w:t>
      </w:r>
    </w:p>
    <w:p w:rsidR="00196482" w:rsidRPr="00A137B9" w:rsidRDefault="00196482" w:rsidP="00196482">
      <w:pPr>
        <w:rPr>
          <w:szCs w:val="24"/>
        </w:rPr>
      </w:pPr>
    </w:p>
    <w:p w:rsidR="00196482" w:rsidRPr="00A137B9" w:rsidRDefault="00196482" w:rsidP="00196482">
      <w:pPr>
        <w:rPr>
          <w:szCs w:val="24"/>
        </w:rPr>
      </w:pPr>
    </w:p>
    <w:p w:rsidR="00196482" w:rsidRPr="00B16C5E" w:rsidRDefault="00196482" w:rsidP="00196482">
      <w:pPr>
        <w:rPr>
          <w:sz w:val="24"/>
          <w:szCs w:val="24"/>
        </w:rPr>
      </w:pPr>
      <w:r w:rsidRPr="00B16C5E">
        <w:rPr>
          <w:sz w:val="24"/>
          <w:szCs w:val="24"/>
        </w:rPr>
        <w:t xml:space="preserve">Продавец: </w:t>
      </w:r>
      <w:r w:rsidRPr="00B16C5E">
        <w:rPr>
          <w:rStyle w:val="FontStyle19"/>
          <w:sz w:val="24"/>
          <w:szCs w:val="24"/>
          <w:lang w:eastAsia="en-US"/>
        </w:rPr>
        <w:t xml:space="preserve">       __________________________________________Л.А. Колик</w:t>
      </w:r>
    </w:p>
    <w:p w:rsidR="00196482" w:rsidRPr="00B16C5E" w:rsidRDefault="00196482" w:rsidP="00196482">
      <w:pPr>
        <w:rPr>
          <w:sz w:val="24"/>
          <w:szCs w:val="24"/>
        </w:rPr>
      </w:pPr>
      <w:r w:rsidRPr="00B16C5E">
        <w:rPr>
          <w:sz w:val="24"/>
          <w:szCs w:val="24"/>
        </w:rPr>
        <w:t xml:space="preserve">             М.П.</w:t>
      </w:r>
    </w:p>
    <w:p w:rsidR="00196482" w:rsidRPr="00B16C5E" w:rsidRDefault="00196482" w:rsidP="00196482">
      <w:pPr>
        <w:rPr>
          <w:sz w:val="24"/>
          <w:szCs w:val="24"/>
        </w:rPr>
      </w:pPr>
    </w:p>
    <w:p w:rsidR="00196482" w:rsidRPr="00B16C5E" w:rsidRDefault="00196482" w:rsidP="00196482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B16C5E">
        <w:rPr>
          <w:rFonts w:ascii="Times New Roman" w:hAnsi="Times New Roman"/>
          <w:b w:val="0"/>
          <w:sz w:val="24"/>
          <w:szCs w:val="24"/>
        </w:rPr>
        <w:t>Покупатель:     __________________________________________</w:t>
      </w:r>
    </w:p>
    <w:p w:rsidR="00196482" w:rsidRPr="00B16C5E" w:rsidRDefault="00196482" w:rsidP="00196482">
      <w:pPr>
        <w:rPr>
          <w:sz w:val="24"/>
          <w:szCs w:val="24"/>
        </w:rPr>
      </w:pPr>
      <w:r w:rsidRPr="00B16C5E">
        <w:rPr>
          <w:sz w:val="24"/>
          <w:szCs w:val="24"/>
        </w:rPr>
        <w:t xml:space="preserve">                               </w:t>
      </w:r>
    </w:p>
    <w:p w:rsidR="00196482" w:rsidRPr="00B16C5E" w:rsidRDefault="00196482" w:rsidP="00196482">
      <w:pPr>
        <w:rPr>
          <w:sz w:val="24"/>
          <w:szCs w:val="24"/>
        </w:rPr>
      </w:pPr>
    </w:p>
    <w:p w:rsidR="00196482" w:rsidRPr="00BE02FC" w:rsidRDefault="00196482" w:rsidP="00196482">
      <w:pPr>
        <w:rPr>
          <w:sz w:val="28"/>
          <w:szCs w:val="28"/>
        </w:rPr>
      </w:pPr>
    </w:p>
    <w:p w:rsidR="00196482" w:rsidRPr="00BE02FC" w:rsidRDefault="00196482" w:rsidP="00196482">
      <w:pPr>
        <w:rPr>
          <w:sz w:val="28"/>
          <w:szCs w:val="28"/>
        </w:rPr>
      </w:pPr>
    </w:p>
    <w:p w:rsidR="00196482" w:rsidRPr="00196482" w:rsidRDefault="00196482">
      <w:pPr>
        <w:rPr>
          <w:b/>
        </w:rPr>
      </w:pPr>
    </w:p>
    <w:sectPr w:rsidR="00196482" w:rsidRPr="00196482" w:rsidSect="0065620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1" w:bottom="1134" w:left="1701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1E" w:rsidRDefault="00F5321E">
      <w:r>
        <w:separator/>
      </w:r>
    </w:p>
  </w:endnote>
  <w:endnote w:type="continuationSeparator" w:id="0">
    <w:p w:rsidR="00F5321E" w:rsidRDefault="00F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196482" w:rsidP="00F35EE0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46EA" w:rsidRDefault="00F5321E" w:rsidP="00F35EE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F5321E" w:rsidP="00F35EE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1E" w:rsidRDefault="00F5321E">
      <w:r>
        <w:separator/>
      </w:r>
    </w:p>
  </w:footnote>
  <w:footnote w:type="continuationSeparator" w:id="0">
    <w:p w:rsidR="00F5321E" w:rsidRDefault="00F5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196482" w:rsidP="00B442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046EA" w:rsidRDefault="00F5321E" w:rsidP="00B442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EA" w:rsidRDefault="001964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4679">
      <w:rPr>
        <w:noProof/>
      </w:rPr>
      <w:t>10</w:t>
    </w:r>
    <w:r>
      <w:fldChar w:fldCharType="end"/>
    </w:r>
  </w:p>
  <w:p w:rsidR="006046EA" w:rsidRDefault="00F5321E" w:rsidP="00B44246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196482"/>
    <w:rsid w:val="00414BB5"/>
    <w:rsid w:val="004C596E"/>
    <w:rsid w:val="006D02D7"/>
    <w:rsid w:val="007621D7"/>
    <w:rsid w:val="007A7E35"/>
    <w:rsid w:val="007E4679"/>
    <w:rsid w:val="00812943"/>
    <w:rsid w:val="009D40A0"/>
    <w:rsid w:val="00A56BD8"/>
    <w:rsid w:val="00B16C5E"/>
    <w:rsid w:val="00D80F4B"/>
    <w:rsid w:val="00F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4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19648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8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6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19648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964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64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96482"/>
  </w:style>
  <w:style w:type="paragraph" w:styleId="a8">
    <w:name w:val="Body Text"/>
    <w:basedOn w:val="a"/>
    <w:link w:val="a9"/>
    <w:rsid w:val="0019648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196482"/>
    <w:pPr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1964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96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6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96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rsid w:val="00196482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196482"/>
    <w:pPr>
      <w:ind w:firstLine="708"/>
      <w:jc w:val="both"/>
    </w:pPr>
    <w:rPr>
      <w:sz w:val="28"/>
    </w:rPr>
  </w:style>
  <w:style w:type="paragraph" w:customStyle="1" w:styleId="Noeeu2">
    <w:name w:val="Noeeu2"/>
    <w:basedOn w:val="a"/>
    <w:rsid w:val="00196482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en-US"/>
    </w:rPr>
  </w:style>
  <w:style w:type="character" w:customStyle="1" w:styleId="FontStyle19">
    <w:name w:val="Font Style19"/>
    <w:basedOn w:val="a0"/>
    <w:rsid w:val="00196482"/>
    <w:rPr>
      <w:rFonts w:ascii="Times New Roman" w:hAnsi="Times New Roman" w:cs="Times New Roman"/>
      <w:sz w:val="18"/>
      <w:szCs w:val="18"/>
    </w:rPr>
  </w:style>
  <w:style w:type="paragraph" w:customStyle="1" w:styleId="BodyTextIndent31">
    <w:name w:val="Body Text Indent 31"/>
    <w:basedOn w:val="a"/>
    <w:rsid w:val="00196482"/>
    <w:pPr>
      <w:ind w:firstLine="360"/>
      <w:jc w:val="both"/>
    </w:pPr>
    <w:rPr>
      <w:sz w:val="24"/>
    </w:rPr>
  </w:style>
  <w:style w:type="paragraph" w:customStyle="1" w:styleId="ConsNonformat">
    <w:name w:val="ConsNonformat"/>
    <w:rsid w:val="0019648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1964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196482"/>
    <w:pPr>
      <w:widowControl w:val="0"/>
      <w:autoSpaceDE w:val="0"/>
      <w:autoSpaceDN w:val="0"/>
      <w:adjustRightInd w:val="0"/>
      <w:spacing w:line="228" w:lineRule="exact"/>
      <w:ind w:firstLine="43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4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19648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8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6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19648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964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64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96482"/>
  </w:style>
  <w:style w:type="paragraph" w:styleId="a8">
    <w:name w:val="Body Text"/>
    <w:basedOn w:val="a"/>
    <w:link w:val="a9"/>
    <w:rsid w:val="0019648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196482"/>
    <w:pPr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1964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96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6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96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rsid w:val="00196482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196482"/>
    <w:pPr>
      <w:ind w:firstLine="708"/>
      <w:jc w:val="both"/>
    </w:pPr>
    <w:rPr>
      <w:sz w:val="28"/>
    </w:rPr>
  </w:style>
  <w:style w:type="paragraph" w:customStyle="1" w:styleId="Noeeu2">
    <w:name w:val="Noeeu2"/>
    <w:basedOn w:val="a"/>
    <w:rsid w:val="00196482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en-US"/>
    </w:rPr>
  </w:style>
  <w:style w:type="character" w:customStyle="1" w:styleId="FontStyle19">
    <w:name w:val="Font Style19"/>
    <w:basedOn w:val="a0"/>
    <w:rsid w:val="00196482"/>
    <w:rPr>
      <w:rFonts w:ascii="Times New Roman" w:hAnsi="Times New Roman" w:cs="Times New Roman"/>
      <w:sz w:val="18"/>
      <w:szCs w:val="18"/>
    </w:rPr>
  </w:style>
  <w:style w:type="paragraph" w:customStyle="1" w:styleId="BodyTextIndent31">
    <w:name w:val="Body Text Indent 31"/>
    <w:basedOn w:val="a"/>
    <w:rsid w:val="00196482"/>
    <w:pPr>
      <w:ind w:firstLine="360"/>
      <w:jc w:val="both"/>
    </w:pPr>
    <w:rPr>
      <w:sz w:val="24"/>
    </w:rPr>
  </w:style>
  <w:style w:type="paragraph" w:customStyle="1" w:styleId="ConsNonformat">
    <w:name w:val="ConsNonformat"/>
    <w:rsid w:val="0019648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1964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196482"/>
    <w:pPr>
      <w:widowControl w:val="0"/>
      <w:autoSpaceDE w:val="0"/>
      <w:autoSpaceDN w:val="0"/>
      <w:adjustRightInd w:val="0"/>
      <w:spacing w:line="228" w:lineRule="exact"/>
      <w:ind w:firstLine="43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41&amp;dst=277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inezhy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41&amp;dst=277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6521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7</cp:revision>
  <dcterms:created xsi:type="dcterms:W3CDTF">2024-11-25T07:04:00Z</dcterms:created>
  <dcterms:modified xsi:type="dcterms:W3CDTF">2025-03-09T10:30:00Z</dcterms:modified>
</cp:coreProperties>
</file>