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93" w:rsidRPr="00241293" w:rsidRDefault="00241293" w:rsidP="0024129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41293">
        <w:rPr>
          <w:b/>
          <w:bCs/>
          <w:sz w:val="28"/>
          <w:szCs w:val="28"/>
        </w:rPr>
        <w:t xml:space="preserve">АДМИНИСТРАЦИЯ </w:t>
      </w:r>
    </w:p>
    <w:p w:rsidR="00241293" w:rsidRPr="00241293" w:rsidRDefault="00241293" w:rsidP="00241293">
      <w:pPr>
        <w:jc w:val="center"/>
        <w:rPr>
          <w:b/>
          <w:bCs/>
          <w:sz w:val="28"/>
          <w:szCs w:val="28"/>
        </w:rPr>
      </w:pPr>
      <w:r w:rsidRPr="00241293">
        <w:rPr>
          <w:b/>
          <w:bCs/>
          <w:sz w:val="28"/>
          <w:szCs w:val="28"/>
        </w:rPr>
        <w:t>ПИНЕЖСКОГО МУНИЦИПАЛЬНОГО ОКРУГА</w:t>
      </w:r>
    </w:p>
    <w:p w:rsidR="00241293" w:rsidRPr="00241293" w:rsidRDefault="00241293" w:rsidP="00241293">
      <w:pPr>
        <w:jc w:val="center"/>
        <w:rPr>
          <w:b/>
          <w:bCs/>
          <w:sz w:val="28"/>
          <w:szCs w:val="28"/>
        </w:rPr>
      </w:pPr>
      <w:r w:rsidRPr="00241293">
        <w:rPr>
          <w:b/>
          <w:bCs/>
          <w:sz w:val="28"/>
          <w:szCs w:val="28"/>
        </w:rPr>
        <w:t>АРХАНГЕЛЬСКОЙ ОБЛАСТИ</w:t>
      </w:r>
    </w:p>
    <w:p w:rsidR="00241293" w:rsidRPr="00241293" w:rsidRDefault="00241293" w:rsidP="00241293">
      <w:pPr>
        <w:jc w:val="center"/>
        <w:rPr>
          <w:b/>
          <w:bCs/>
          <w:sz w:val="28"/>
          <w:szCs w:val="28"/>
        </w:rPr>
      </w:pPr>
    </w:p>
    <w:p w:rsidR="00241293" w:rsidRPr="00241293" w:rsidRDefault="00241293" w:rsidP="00241293">
      <w:pPr>
        <w:jc w:val="center"/>
        <w:rPr>
          <w:b/>
          <w:bCs/>
          <w:sz w:val="28"/>
          <w:szCs w:val="28"/>
        </w:rPr>
      </w:pPr>
    </w:p>
    <w:p w:rsidR="00241293" w:rsidRPr="00241293" w:rsidRDefault="00241293" w:rsidP="00241293">
      <w:pPr>
        <w:jc w:val="center"/>
        <w:rPr>
          <w:b/>
          <w:bCs/>
          <w:sz w:val="28"/>
          <w:szCs w:val="28"/>
        </w:rPr>
      </w:pPr>
      <w:r w:rsidRPr="00241293">
        <w:rPr>
          <w:b/>
          <w:bCs/>
          <w:sz w:val="28"/>
          <w:szCs w:val="28"/>
        </w:rPr>
        <w:t>Р А С П О Р Я Ж Е Н И Е</w:t>
      </w:r>
    </w:p>
    <w:p w:rsidR="00241293" w:rsidRPr="00241293" w:rsidRDefault="00241293" w:rsidP="00241293">
      <w:pPr>
        <w:jc w:val="center"/>
        <w:rPr>
          <w:sz w:val="28"/>
          <w:szCs w:val="28"/>
        </w:rPr>
      </w:pPr>
    </w:p>
    <w:p w:rsidR="00241293" w:rsidRPr="00241293" w:rsidRDefault="00241293" w:rsidP="00241293">
      <w:pPr>
        <w:jc w:val="center"/>
        <w:rPr>
          <w:sz w:val="28"/>
          <w:szCs w:val="28"/>
        </w:rPr>
      </w:pPr>
    </w:p>
    <w:p w:rsidR="00241293" w:rsidRPr="00241293" w:rsidRDefault="00241293" w:rsidP="00241293">
      <w:pPr>
        <w:jc w:val="center"/>
        <w:rPr>
          <w:sz w:val="28"/>
          <w:szCs w:val="28"/>
        </w:rPr>
      </w:pPr>
      <w:r w:rsidRPr="00241293">
        <w:rPr>
          <w:sz w:val="28"/>
          <w:szCs w:val="28"/>
        </w:rPr>
        <w:t xml:space="preserve">от </w:t>
      </w:r>
      <w:r w:rsidR="00DB1383">
        <w:rPr>
          <w:sz w:val="28"/>
          <w:szCs w:val="28"/>
        </w:rPr>
        <w:t>27</w:t>
      </w:r>
      <w:r w:rsidRPr="00241293">
        <w:rPr>
          <w:sz w:val="28"/>
          <w:szCs w:val="28"/>
        </w:rPr>
        <w:t xml:space="preserve"> марта </w:t>
      </w:r>
      <w:r w:rsidR="00DB1383">
        <w:rPr>
          <w:sz w:val="28"/>
          <w:szCs w:val="28"/>
        </w:rPr>
        <w:t>2025 г. № 0245</w:t>
      </w:r>
      <w:r w:rsidRPr="00241293">
        <w:rPr>
          <w:sz w:val="28"/>
          <w:szCs w:val="28"/>
        </w:rPr>
        <w:t xml:space="preserve">-ра </w:t>
      </w:r>
    </w:p>
    <w:p w:rsidR="00241293" w:rsidRPr="00241293" w:rsidRDefault="00241293" w:rsidP="00241293">
      <w:pPr>
        <w:jc w:val="center"/>
        <w:rPr>
          <w:sz w:val="28"/>
          <w:szCs w:val="28"/>
        </w:rPr>
      </w:pPr>
    </w:p>
    <w:p w:rsidR="00241293" w:rsidRPr="00241293" w:rsidRDefault="00241293" w:rsidP="00241293">
      <w:pPr>
        <w:jc w:val="center"/>
        <w:rPr>
          <w:sz w:val="28"/>
          <w:szCs w:val="28"/>
        </w:rPr>
      </w:pPr>
    </w:p>
    <w:p w:rsidR="00241293" w:rsidRPr="00DB1383" w:rsidRDefault="00241293" w:rsidP="00241293">
      <w:pPr>
        <w:jc w:val="center"/>
        <w:rPr>
          <w:sz w:val="20"/>
          <w:szCs w:val="20"/>
        </w:rPr>
      </w:pPr>
      <w:r w:rsidRPr="00DB1383">
        <w:rPr>
          <w:sz w:val="20"/>
          <w:szCs w:val="20"/>
        </w:rPr>
        <w:t>с. Карпогоры</w:t>
      </w:r>
    </w:p>
    <w:p w:rsidR="00241293" w:rsidRPr="00241293" w:rsidRDefault="00241293" w:rsidP="00241293">
      <w:pPr>
        <w:jc w:val="center"/>
        <w:rPr>
          <w:sz w:val="28"/>
          <w:szCs w:val="28"/>
        </w:rPr>
      </w:pPr>
    </w:p>
    <w:p w:rsidR="00241293" w:rsidRPr="00241293" w:rsidRDefault="00241293" w:rsidP="00241293">
      <w:pPr>
        <w:jc w:val="center"/>
        <w:rPr>
          <w:sz w:val="28"/>
          <w:szCs w:val="28"/>
        </w:rPr>
      </w:pPr>
    </w:p>
    <w:p w:rsidR="00241293" w:rsidRPr="00241293" w:rsidRDefault="00241293" w:rsidP="00241293">
      <w:pPr>
        <w:jc w:val="center"/>
        <w:rPr>
          <w:b/>
          <w:sz w:val="28"/>
          <w:szCs w:val="28"/>
        </w:rPr>
      </w:pPr>
      <w:r w:rsidRPr="00241293">
        <w:rPr>
          <w:b/>
          <w:sz w:val="28"/>
          <w:szCs w:val="28"/>
        </w:rPr>
        <w:t xml:space="preserve">Об отказе в проведении электронного аукциона </w:t>
      </w:r>
    </w:p>
    <w:p w:rsidR="00241293" w:rsidRPr="00241293" w:rsidRDefault="00241293" w:rsidP="00241293">
      <w:pPr>
        <w:jc w:val="center"/>
        <w:rPr>
          <w:b/>
          <w:bCs/>
          <w:sz w:val="28"/>
          <w:szCs w:val="28"/>
        </w:rPr>
      </w:pPr>
      <w:r w:rsidRPr="00241293">
        <w:rPr>
          <w:b/>
          <w:sz w:val="28"/>
          <w:szCs w:val="28"/>
        </w:rPr>
        <w:t>по продаже земельного участка с кадастровым номером  29:14:050306:1491</w:t>
      </w:r>
    </w:p>
    <w:p w:rsidR="00241293" w:rsidRPr="00241293" w:rsidRDefault="00241293" w:rsidP="00241293">
      <w:pPr>
        <w:jc w:val="center"/>
        <w:rPr>
          <w:sz w:val="28"/>
          <w:szCs w:val="28"/>
        </w:rPr>
      </w:pPr>
    </w:p>
    <w:p w:rsidR="00241293" w:rsidRDefault="00241293" w:rsidP="00241293">
      <w:pPr>
        <w:jc w:val="center"/>
        <w:rPr>
          <w:sz w:val="28"/>
          <w:szCs w:val="28"/>
        </w:rPr>
      </w:pPr>
    </w:p>
    <w:p w:rsidR="00DB1383" w:rsidRPr="00241293" w:rsidRDefault="00DB1383" w:rsidP="00241293">
      <w:pPr>
        <w:jc w:val="center"/>
        <w:rPr>
          <w:sz w:val="28"/>
          <w:szCs w:val="28"/>
        </w:rPr>
      </w:pPr>
    </w:p>
    <w:p w:rsidR="00241293" w:rsidRPr="00241293" w:rsidRDefault="00241293" w:rsidP="0024129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93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введении в действие Земельного кодекса Российской Федерации» от 25.10.2001 №137-</w:t>
      </w:r>
      <w:proofErr w:type="gramStart"/>
      <w:r w:rsidRPr="00241293">
        <w:rPr>
          <w:rFonts w:ascii="Times New Roman" w:hAnsi="Times New Roman" w:cs="Times New Roman"/>
          <w:sz w:val="28"/>
          <w:szCs w:val="28"/>
        </w:rPr>
        <w:t xml:space="preserve">ФЗ, </w:t>
      </w:r>
      <w:r w:rsidR="00DB13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B138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1293">
        <w:rPr>
          <w:rFonts w:ascii="Times New Roman" w:hAnsi="Times New Roman" w:cs="Times New Roman"/>
          <w:sz w:val="28"/>
          <w:szCs w:val="28"/>
        </w:rPr>
        <w:t xml:space="preserve">п. п. 8, 24 ст. 39.11 Земельного кодекса Российской Федерации, </w:t>
      </w:r>
      <w:r w:rsidR="008873AC">
        <w:rPr>
          <w:rFonts w:ascii="Times New Roman" w:hAnsi="Times New Roman" w:cs="Times New Roman"/>
          <w:sz w:val="28"/>
          <w:szCs w:val="28"/>
        </w:rPr>
        <w:t xml:space="preserve">в целях недопущения прав арендатора, </w:t>
      </w:r>
      <w:r w:rsidRPr="00241293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Pr="0024129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241293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="00DB1383">
        <w:rPr>
          <w:rFonts w:ascii="Times New Roman" w:hAnsi="Times New Roman" w:cs="Times New Roman"/>
          <w:sz w:val="28"/>
          <w:szCs w:val="28"/>
        </w:rPr>
        <w:t>:</w:t>
      </w:r>
      <w:r w:rsidRPr="00241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93" w:rsidRPr="00241293" w:rsidRDefault="00241293" w:rsidP="00241293">
      <w:pPr>
        <w:pStyle w:val="2"/>
        <w:ind w:left="0" w:firstLine="709"/>
        <w:rPr>
          <w:bCs/>
          <w:sz w:val="28"/>
          <w:szCs w:val="28"/>
        </w:rPr>
      </w:pPr>
      <w:r w:rsidRPr="00241293">
        <w:rPr>
          <w:sz w:val="28"/>
          <w:szCs w:val="28"/>
        </w:rPr>
        <w:t xml:space="preserve">1. Отказаться от проведения 18 апреля 2025 года открытого по составу участников и по форме подачи заявок аукциона в электронной форме по продаже земельного участка с кадастровым номером 29:14:050306:1491, площадью 977 </w:t>
      </w:r>
      <w:proofErr w:type="spellStart"/>
      <w:r w:rsidRPr="00241293">
        <w:rPr>
          <w:sz w:val="28"/>
          <w:szCs w:val="28"/>
        </w:rPr>
        <w:t>кв.м</w:t>
      </w:r>
      <w:proofErr w:type="spellEnd"/>
      <w:r w:rsidRPr="00241293">
        <w:rPr>
          <w:sz w:val="28"/>
          <w:szCs w:val="28"/>
        </w:rPr>
        <w:t xml:space="preserve">., разрешенное использование – Для ведения личного подсобного хозяйства (приусадебный земельный участок), категория земель – земли населенных пунктов, местоположение: Российская Федерация, Архангельская область, </w:t>
      </w:r>
      <w:proofErr w:type="spellStart"/>
      <w:r w:rsidRPr="00241293">
        <w:rPr>
          <w:sz w:val="28"/>
          <w:szCs w:val="28"/>
        </w:rPr>
        <w:t>Пинежский</w:t>
      </w:r>
      <w:proofErr w:type="spellEnd"/>
      <w:r w:rsidRPr="00241293">
        <w:rPr>
          <w:sz w:val="28"/>
          <w:szCs w:val="28"/>
        </w:rPr>
        <w:t xml:space="preserve"> муниципальный округ, с. Карпогоры</w:t>
      </w:r>
      <w:r>
        <w:rPr>
          <w:sz w:val="28"/>
          <w:szCs w:val="28"/>
        </w:rPr>
        <w:t>,</w:t>
      </w:r>
      <w:r w:rsidRPr="00241293">
        <w:rPr>
          <w:sz w:val="28"/>
          <w:szCs w:val="28"/>
        </w:rPr>
        <w:t xml:space="preserve"> находящегося в государственной собственности, до разграничения.</w:t>
      </w:r>
      <w:r w:rsidRPr="00241293">
        <w:rPr>
          <w:bCs/>
          <w:sz w:val="28"/>
          <w:szCs w:val="28"/>
        </w:rPr>
        <w:t xml:space="preserve"> </w:t>
      </w:r>
    </w:p>
    <w:p w:rsidR="00241293" w:rsidRPr="00241293" w:rsidRDefault="00241293" w:rsidP="00241293">
      <w:pPr>
        <w:ind w:firstLine="709"/>
        <w:jc w:val="both"/>
        <w:rPr>
          <w:sz w:val="28"/>
          <w:szCs w:val="28"/>
        </w:rPr>
      </w:pPr>
      <w:r w:rsidRPr="00241293">
        <w:rPr>
          <w:sz w:val="28"/>
          <w:szCs w:val="28"/>
        </w:rPr>
        <w:t xml:space="preserve">Начальная цена продажи земельного участка составляет 121900 рублей. Сумма задатка – 24380 рублей. «Шаг аукциона» – 3% от начальной цены составляет 3657 рублей. </w:t>
      </w:r>
      <w:r w:rsidRPr="00241293">
        <w:rPr>
          <w:rFonts w:eastAsia="Calibri"/>
          <w:sz w:val="28"/>
          <w:szCs w:val="28"/>
          <w:lang w:eastAsia="en-US"/>
        </w:rPr>
        <w:t>Ограничения, обременения: отсутствуют.</w:t>
      </w:r>
    </w:p>
    <w:p w:rsidR="00241293" w:rsidRPr="00241293" w:rsidRDefault="00241293" w:rsidP="00241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93">
        <w:rPr>
          <w:sz w:val="28"/>
          <w:szCs w:val="28"/>
        </w:rPr>
        <w:t xml:space="preserve">2. Комитету по управлению муниципальным имуществом и ЖКХ администрации </w:t>
      </w:r>
      <w:proofErr w:type="spellStart"/>
      <w:r w:rsidRPr="00241293">
        <w:rPr>
          <w:sz w:val="28"/>
          <w:szCs w:val="28"/>
        </w:rPr>
        <w:t>Пинежского</w:t>
      </w:r>
      <w:proofErr w:type="spellEnd"/>
      <w:r w:rsidRPr="00241293">
        <w:rPr>
          <w:sz w:val="28"/>
          <w:szCs w:val="28"/>
        </w:rPr>
        <w:t xml:space="preserve"> муниципального округа Архангельской области</w:t>
      </w:r>
    </w:p>
    <w:p w:rsidR="00241293" w:rsidRPr="00241293" w:rsidRDefault="00241293" w:rsidP="0024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12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41293">
        <w:rPr>
          <w:rFonts w:ascii="Times New Roman" w:hAnsi="Times New Roman" w:cs="Times New Roman"/>
          <w:sz w:val="28"/>
          <w:szCs w:val="28"/>
        </w:rPr>
        <w:t>информационное сообщение об отказе в  проведении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293">
        <w:rPr>
          <w:rFonts w:ascii="Times New Roman" w:hAnsi="Times New Roman" w:cs="Times New Roman"/>
          <w:sz w:val="28"/>
          <w:szCs w:val="28"/>
        </w:rPr>
        <w:t>по продаже земельного участка с кадастровым номером 29:14:050306:1491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293" w:rsidRPr="008873AC" w:rsidRDefault="00241293" w:rsidP="002412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1293">
        <w:rPr>
          <w:rFonts w:ascii="Times New Roman" w:hAnsi="Times New Roman" w:cs="Times New Roman"/>
          <w:sz w:val="28"/>
          <w:szCs w:val="28"/>
        </w:rPr>
        <w:t xml:space="preserve">- информационное сообщение об отказе в проведении аукциона по продаже земельного участка с кадастровым номером 29:14:050306:1491 разместить на официальном информационном Интернет сайте администрации </w:t>
      </w:r>
      <w:proofErr w:type="spellStart"/>
      <w:r w:rsidRPr="0024129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241293">
        <w:rPr>
          <w:rFonts w:ascii="Times New Roman" w:hAnsi="Times New Roman" w:cs="Times New Roman"/>
          <w:sz w:val="28"/>
          <w:szCs w:val="28"/>
        </w:rPr>
        <w:t xml:space="preserve"> муниципального округа www.pinezhye.ru, на официальном сайте Российской Федерации для размещения информации о проведении торгов и </w:t>
      </w:r>
      <w:r w:rsidRPr="008873AC">
        <w:rPr>
          <w:rFonts w:ascii="Times New Roman" w:hAnsi="Times New Roman" w:cs="Times New Roman"/>
          <w:sz w:val="28"/>
          <w:szCs w:val="28"/>
        </w:rPr>
        <w:t xml:space="preserve">на </w:t>
      </w:r>
      <w:r w:rsidRPr="008873AC">
        <w:rPr>
          <w:rFonts w:ascii="Times New Roman" w:hAnsi="Times New Roman" w:cs="Times New Roman"/>
          <w:sz w:val="28"/>
          <w:szCs w:val="28"/>
        </w:rPr>
        <w:lastRenderedPageBreak/>
        <w:t>Универсальной торговой платформе АО "Сбербанк – АСТ".</w:t>
      </w:r>
    </w:p>
    <w:p w:rsidR="00241293" w:rsidRPr="00241293" w:rsidRDefault="008873AC" w:rsidP="0024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293" w:rsidRPr="00241293">
        <w:rPr>
          <w:rFonts w:ascii="Times New Roman" w:hAnsi="Times New Roman" w:cs="Times New Roman"/>
          <w:sz w:val="28"/>
          <w:szCs w:val="28"/>
        </w:rPr>
        <w:t xml:space="preserve">. Настоящее распоряжение разместить на официальном сайте администрации </w:t>
      </w:r>
      <w:proofErr w:type="spellStart"/>
      <w:r w:rsidR="00241293" w:rsidRPr="0024129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41293" w:rsidRPr="00241293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в информационно-телекоммуникационной сети Интернет.</w:t>
      </w:r>
    </w:p>
    <w:p w:rsidR="00241293" w:rsidRPr="00241293" w:rsidRDefault="00241293" w:rsidP="0024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93" w:rsidRPr="00241293" w:rsidRDefault="00241293" w:rsidP="002412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93" w:rsidRPr="00241293" w:rsidRDefault="00241293" w:rsidP="002412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1293" w:rsidRPr="00241293" w:rsidRDefault="00241293" w:rsidP="00241293">
      <w:pPr>
        <w:jc w:val="both"/>
        <w:rPr>
          <w:sz w:val="28"/>
          <w:szCs w:val="28"/>
        </w:rPr>
      </w:pPr>
      <w:r w:rsidRPr="00241293">
        <w:rPr>
          <w:sz w:val="28"/>
          <w:szCs w:val="28"/>
        </w:rPr>
        <w:t xml:space="preserve">Глава </w:t>
      </w:r>
      <w:proofErr w:type="spellStart"/>
      <w:r w:rsidRPr="00241293">
        <w:rPr>
          <w:sz w:val="28"/>
          <w:szCs w:val="28"/>
        </w:rPr>
        <w:t>Пинежского</w:t>
      </w:r>
      <w:proofErr w:type="spellEnd"/>
      <w:r w:rsidRPr="00241293">
        <w:rPr>
          <w:sz w:val="28"/>
          <w:szCs w:val="28"/>
        </w:rPr>
        <w:t xml:space="preserve"> муниципального округа                                        Л.А. Колик</w:t>
      </w:r>
    </w:p>
    <w:p w:rsidR="003F73B4" w:rsidRDefault="00F13A96">
      <w:pPr>
        <w:rPr>
          <w:sz w:val="28"/>
          <w:szCs w:val="28"/>
        </w:rPr>
      </w:pPr>
    </w:p>
    <w:sectPr w:rsidR="003F73B4" w:rsidSect="00DB1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93"/>
    <w:rsid w:val="00241293"/>
    <w:rsid w:val="005E2E56"/>
    <w:rsid w:val="006D02D7"/>
    <w:rsid w:val="00716FD5"/>
    <w:rsid w:val="00812943"/>
    <w:rsid w:val="008873AC"/>
    <w:rsid w:val="00965F1D"/>
    <w:rsid w:val="00DB1383"/>
    <w:rsid w:val="00F1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B929A-934A-4CDB-90C6-6447AD2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41293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41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41293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41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41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2E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2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E2E56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5E2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13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1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Хабарова Н.В.</cp:lastModifiedBy>
  <cp:revision>2</cp:revision>
  <cp:lastPrinted>2025-03-27T14:38:00Z</cp:lastPrinted>
  <dcterms:created xsi:type="dcterms:W3CDTF">2025-03-28T06:52:00Z</dcterms:created>
  <dcterms:modified xsi:type="dcterms:W3CDTF">2025-03-28T06:52:00Z</dcterms:modified>
</cp:coreProperties>
</file>