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0C" w:rsidRPr="00A2460C" w:rsidRDefault="00A2460C" w:rsidP="00273928">
      <w:pPr>
        <w:pStyle w:val="a4"/>
        <w:rPr>
          <w:b/>
          <w:szCs w:val="28"/>
        </w:rPr>
      </w:pPr>
      <w:bookmarkStart w:id="0" w:name="_GoBack"/>
      <w:bookmarkEnd w:id="0"/>
      <w:r w:rsidRPr="00A2460C">
        <w:rPr>
          <w:b/>
          <w:szCs w:val="28"/>
        </w:rPr>
        <w:t>АДМИНИСТРАЦИЯ</w:t>
      </w:r>
    </w:p>
    <w:p w:rsidR="00A2460C" w:rsidRPr="00A2460C" w:rsidRDefault="00877969" w:rsidP="00273928">
      <w:pPr>
        <w:pStyle w:val="a4"/>
        <w:rPr>
          <w:b/>
          <w:szCs w:val="28"/>
        </w:rPr>
      </w:pPr>
      <w:r>
        <w:rPr>
          <w:b/>
          <w:szCs w:val="28"/>
        </w:rPr>
        <w:t>ПИНЕЖСКОГО МУНИЦИПАЛЬНОГО ОКРУГА</w:t>
      </w:r>
    </w:p>
    <w:p w:rsidR="00A2460C" w:rsidRPr="00A2460C" w:rsidRDefault="00A2460C" w:rsidP="00273928">
      <w:pPr>
        <w:pStyle w:val="a4"/>
        <w:rPr>
          <w:b/>
          <w:szCs w:val="28"/>
        </w:rPr>
      </w:pPr>
      <w:r>
        <w:rPr>
          <w:b/>
          <w:szCs w:val="28"/>
        </w:rPr>
        <w:t xml:space="preserve">АРХАНГЕЛЬСКОЙ </w:t>
      </w:r>
      <w:r w:rsidRPr="00A2460C">
        <w:rPr>
          <w:b/>
          <w:szCs w:val="28"/>
        </w:rPr>
        <w:t>ОБЛАСТИ</w:t>
      </w:r>
    </w:p>
    <w:p w:rsidR="00304CD6" w:rsidRPr="00DE031D" w:rsidRDefault="00304CD6" w:rsidP="00273928">
      <w:pPr>
        <w:pStyle w:val="a4"/>
        <w:rPr>
          <w:b/>
          <w:szCs w:val="28"/>
        </w:rPr>
      </w:pPr>
    </w:p>
    <w:p w:rsidR="00304CD6" w:rsidRPr="00DE031D" w:rsidRDefault="00304CD6" w:rsidP="00273928">
      <w:pPr>
        <w:pStyle w:val="a4"/>
        <w:rPr>
          <w:szCs w:val="28"/>
        </w:rPr>
      </w:pPr>
    </w:p>
    <w:p w:rsidR="00304CD6" w:rsidRPr="00DE031D" w:rsidRDefault="00877969" w:rsidP="00273928">
      <w:pPr>
        <w:jc w:val="center"/>
        <w:rPr>
          <w:b/>
          <w:spacing w:val="30"/>
          <w:sz w:val="28"/>
          <w:szCs w:val="28"/>
        </w:rPr>
      </w:pPr>
      <w:proofErr w:type="gramStart"/>
      <w:r>
        <w:rPr>
          <w:b/>
          <w:spacing w:val="30"/>
          <w:sz w:val="28"/>
          <w:szCs w:val="28"/>
        </w:rPr>
        <w:t>Р</w:t>
      </w:r>
      <w:proofErr w:type="gramEnd"/>
      <w:r>
        <w:rPr>
          <w:b/>
          <w:spacing w:val="30"/>
          <w:sz w:val="28"/>
          <w:szCs w:val="28"/>
        </w:rPr>
        <w:t xml:space="preserve"> А С П О Р Я Ж Е Н И Е</w:t>
      </w:r>
    </w:p>
    <w:p w:rsidR="00304CD6" w:rsidRPr="00DE031D" w:rsidRDefault="00304CD6" w:rsidP="00273928">
      <w:pPr>
        <w:jc w:val="center"/>
        <w:rPr>
          <w:b/>
          <w:spacing w:val="30"/>
          <w:sz w:val="28"/>
          <w:szCs w:val="28"/>
        </w:rPr>
      </w:pPr>
    </w:p>
    <w:p w:rsidR="00304CD6" w:rsidRPr="00DE031D" w:rsidRDefault="00304CD6" w:rsidP="00273928">
      <w:pPr>
        <w:jc w:val="center"/>
        <w:rPr>
          <w:b/>
          <w:spacing w:val="30"/>
          <w:sz w:val="28"/>
          <w:szCs w:val="28"/>
        </w:rPr>
      </w:pPr>
    </w:p>
    <w:p w:rsidR="00304CD6" w:rsidRPr="00DE031D" w:rsidRDefault="008D2B96" w:rsidP="00273928">
      <w:pPr>
        <w:pStyle w:val="5"/>
        <w:rPr>
          <w:sz w:val="28"/>
          <w:szCs w:val="28"/>
        </w:rPr>
      </w:pPr>
      <w:r w:rsidRPr="00DE031D">
        <w:rPr>
          <w:sz w:val="28"/>
          <w:szCs w:val="28"/>
        </w:rPr>
        <w:t xml:space="preserve">от </w:t>
      </w:r>
      <w:r w:rsidR="00273928">
        <w:rPr>
          <w:sz w:val="28"/>
          <w:szCs w:val="28"/>
        </w:rPr>
        <w:t>16</w:t>
      </w:r>
      <w:r w:rsidR="00C34756">
        <w:rPr>
          <w:sz w:val="28"/>
          <w:szCs w:val="28"/>
        </w:rPr>
        <w:t xml:space="preserve"> </w:t>
      </w:r>
      <w:r w:rsidR="007D65D9">
        <w:rPr>
          <w:sz w:val="28"/>
          <w:szCs w:val="28"/>
        </w:rPr>
        <w:t>августа</w:t>
      </w:r>
      <w:r w:rsidR="00304CD6" w:rsidRPr="00DE031D">
        <w:rPr>
          <w:sz w:val="28"/>
          <w:szCs w:val="28"/>
        </w:rPr>
        <w:t xml:space="preserve"> 20</w:t>
      </w:r>
      <w:r w:rsidR="00877969">
        <w:rPr>
          <w:sz w:val="28"/>
          <w:szCs w:val="28"/>
        </w:rPr>
        <w:t>24</w:t>
      </w:r>
      <w:r w:rsidR="00304CD6" w:rsidRPr="00DE031D">
        <w:rPr>
          <w:sz w:val="28"/>
          <w:szCs w:val="28"/>
        </w:rPr>
        <w:t xml:space="preserve"> г. № </w:t>
      </w:r>
      <w:r w:rsidR="00273928">
        <w:rPr>
          <w:sz w:val="28"/>
          <w:szCs w:val="28"/>
        </w:rPr>
        <w:t>0851</w:t>
      </w:r>
      <w:r w:rsidR="00DE031D">
        <w:rPr>
          <w:sz w:val="28"/>
          <w:szCs w:val="28"/>
        </w:rPr>
        <w:t xml:space="preserve"> </w:t>
      </w:r>
      <w:r w:rsidR="00304CD6" w:rsidRPr="00DE031D">
        <w:rPr>
          <w:sz w:val="28"/>
          <w:szCs w:val="28"/>
        </w:rPr>
        <w:t>-</w:t>
      </w:r>
      <w:r w:rsidR="00DE031D">
        <w:rPr>
          <w:sz w:val="28"/>
          <w:szCs w:val="28"/>
        </w:rPr>
        <w:t xml:space="preserve"> </w:t>
      </w:r>
      <w:proofErr w:type="spellStart"/>
      <w:r w:rsidR="00273928">
        <w:rPr>
          <w:sz w:val="28"/>
          <w:szCs w:val="28"/>
        </w:rPr>
        <w:t>р</w:t>
      </w:r>
      <w:r w:rsidR="00304CD6" w:rsidRPr="00DE031D">
        <w:rPr>
          <w:sz w:val="28"/>
          <w:szCs w:val="28"/>
        </w:rPr>
        <w:t>а</w:t>
      </w:r>
      <w:proofErr w:type="spellEnd"/>
    </w:p>
    <w:p w:rsidR="00304CD6" w:rsidRPr="00DE031D" w:rsidRDefault="00304CD6" w:rsidP="00273928">
      <w:pPr>
        <w:jc w:val="center"/>
        <w:rPr>
          <w:sz w:val="28"/>
          <w:szCs w:val="28"/>
        </w:rPr>
      </w:pPr>
    </w:p>
    <w:p w:rsidR="00304CD6" w:rsidRPr="00DE031D" w:rsidRDefault="00304CD6" w:rsidP="00273928">
      <w:pPr>
        <w:jc w:val="center"/>
        <w:rPr>
          <w:sz w:val="28"/>
          <w:szCs w:val="28"/>
        </w:rPr>
      </w:pPr>
    </w:p>
    <w:p w:rsidR="00304CD6" w:rsidRPr="00DE031D" w:rsidRDefault="00304CD6" w:rsidP="00273928">
      <w:pPr>
        <w:jc w:val="center"/>
      </w:pPr>
      <w:r w:rsidRPr="00DE031D">
        <w:t>с. Карпогоры</w:t>
      </w:r>
    </w:p>
    <w:p w:rsidR="00304CD6" w:rsidRDefault="00304CD6" w:rsidP="00273928">
      <w:pPr>
        <w:jc w:val="center"/>
        <w:rPr>
          <w:sz w:val="28"/>
          <w:szCs w:val="28"/>
        </w:rPr>
      </w:pPr>
    </w:p>
    <w:p w:rsidR="00273928" w:rsidRPr="00DE031D" w:rsidRDefault="00273928" w:rsidP="00273928">
      <w:pPr>
        <w:jc w:val="center"/>
        <w:rPr>
          <w:sz w:val="28"/>
          <w:szCs w:val="28"/>
        </w:rPr>
      </w:pPr>
    </w:p>
    <w:p w:rsidR="00EE58E8" w:rsidRPr="00DE031D" w:rsidRDefault="00EE58E8" w:rsidP="00273928">
      <w:pPr>
        <w:jc w:val="center"/>
        <w:rPr>
          <w:b/>
          <w:sz w:val="28"/>
          <w:szCs w:val="28"/>
        </w:rPr>
      </w:pPr>
      <w:r w:rsidRPr="00DE031D">
        <w:rPr>
          <w:b/>
          <w:sz w:val="28"/>
          <w:szCs w:val="28"/>
        </w:rPr>
        <w:t>Об утверждении программы проведения</w:t>
      </w:r>
      <w:r w:rsidR="00273928">
        <w:rPr>
          <w:b/>
          <w:sz w:val="28"/>
          <w:szCs w:val="28"/>
        </w:rPr>
        <w:t xml:space="preserve"> </w:t>
      </w:r>
      <w:r w:rsidRPr="00DE031D">
        <w:rPr>
          <w:b/>
          <w:sz w:val="28"/>
          <w:szCs w:val="28"/>
        </w:rPr>
        <w:t xml:space="preserve">проверки готовности теплоснабжающих, </w:t>
      </w:r>
      <w:proofErr w:type="spellStart"/>
      <w:r w:rsidRPr="00DE031D">
        <w:rPr>
          <w:b/>
          <w:sz w:val="28"/>
          <w:szCs w:val="28"/>
        </w:rPr>
        <w:t>теплосетевых</w:t>
      </w:r>
      <w:proofErr w:type="spellEnd"/>
      <w:r w:rsidRPr="00DE031D">
        <w:rPr>
          <w:b/>
          <w:sz w:val="28"/>
          <w:szCs w:val="28"/>
        </w:rPr>
        <w:t xml:space="preserve"> организаций и потребителей тепловой энергии, находящихся на территории </w:t>
      </w:r>
      <w:r w:rsidR="00643CD1">
        <w:rPr>
          <w:b/>
          <w:sz w:val="28"/>
          <w:szCs w:val="28"/>
        </w:rPr>
        <w:t xml:space="preserve">Пинежского муниципального </w:t>
      </w:r>
      <w:r w:rsidR="00877969">
        <w:rPr>
          <w:b/>
          <w:sz w:val="28"/>
          <w:szCs w:val="28"/>
        </w:rPr>
        <w:t>округа</w:t>
      </w:r>
      <w:r w:rsidR="00A128BF" w:rsidRPr="00DE031D">
        <w:rPr>
          <w:b/>
          <w:sz w:val="28"/>
          <w:szCs w:val="28"/>
        </w:rPr>
        <w:t xml:space="preserve"> </w:t>
      </w:r>
      <w:r w:rsidR="00D97642">
        <w:rPr>
          <w:b/>
          <w:sz w:val="28"/>
          <w:szCs w:val="28"/>
        </w:rPr>
        <w:t xml:space="preserve">Архангельской области </w:t>
      </w:r>
      <w:r w:rsidR="00A128BF" w:rsidRPr="00DE031D">
        <w:rPr>
          <w:b/>
          <w:sz w:val="28"/>
          <w:szCs w:val="28"/>
        </w:rPr>
        <w:t>к отопительному периоду 20</w:t>
      </w:r>
      <w:r w:rsidR="00877969">
        <w:rPr>
          <w:b/>
          <w:sz w:val="28"/>
          <w:szCs w:val="28"/>
        </w:rPr>
        <w:t>24</w:t>
      </w:r>
      <w:r w:rsidR="004B28B0" w:rsidRPr="00DE031D">
        <w:rPr>
          <w:b/>
          <w:sz w:val="28"/>
          <w:szCs w:val="28"/>
        </w:rPr>
        <w:t>/20</w:t>
      </w:r>
      <w:r w:rsidR="00877969">
        <w:rPr>
          <w:b/>
          <w:sz w:val="28"/>
          <w:szCs w:val="28"/>
        </w:rPr>
        <w:t>25</w:t>
      </w:r>
      <w:r w:rsidR="00503BBE">
        <w:rPr>
          <w:b/>
          <w:sz w:val="28"/>
          <w:szCs w:val="28"/>
        </w:rPr>
        <w:t xml:space="preserve"> года</w:t>
      </w:r>
    </w:p>
    <w:p w:rsidR="00304CD6" w:rsidRDefault="00304CD6" w:rsidP="00273928">
      <w:pPr>
        <w:pStyle w:val="a3"/>
        <w:jc w:val="center"/>
        <w:rPr>
          <w:szCs w:val="28"/>
        </w:rPr>
      </w:pPr>
    </w:p>
    <w:p w:rsidR="00273928" w:rsidRDefault="00273928" w:rsidP="00273928">
      <w:pPr>
        <w:pStyle w:val="a3"/>
        <w:jc w:val="center"/>
        <w:rPr>
          <w:szCs w:val="28"/>
        </w:rPr>
      </w:pPr>
    </w:p>
    <w:p w:rsidR="00273928" w:rsidRDefault="00273928" w:rsidP="00273928">
      <w:pPr>
        <w:pStyle w:val="a3"/>
        <w:jc w:val="center"/>
        <w:rPr>
          <w:szCs w:val="28"/>
        </w:rPr>
      </w:pPr>
    </w:p>
    <w:p w:rsidR="000C402C" w:rsidRPr="00DE031D" w:rsidRDefault="001A0706" w:rsidP="00877969">
      <w:pPr>
        <w:ind w:firstLine="709"/>
        <w:jc w:val="both"/>
        <w:rPr>
          <w:b/>
          <w:sz w:val="28"/>
          <w:szCs w:val="28"/>
        </w:rPr>
      </w:pPr>
      <w:r w:rsidRPr="00DE031D">
        <w:rPr>
          <w:sz w:val="28"/>
          <w:szCs w:val="28"/>
        </w:rPr>
        <w:tab/>
      </w:r>
      <w:proofErr w:type="gramStart"/>
      <w:r w:rsidR="001E3401" w:rsidRPr="00DE031D">
        <w:rPr>
          <w:sz w:val="28"/>
          <w:szCs w:val="28"/>
        </w:rPr>
        <w:t>В соот</w:t>
      </w:r>
      <w:r w:rsidR="00DE031D">
        <w:rPr>
          <w:sz w:val="28"/>
          <w:szCs w:val="28"/>
        </w:rPr>
        <w:t>ветствии с Федеральным законом от 06.10.2003</w:t>
      </w:r>
      <w:r w:rsidR="001E3401" w:rsidRPr="00DE031D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</w:t>
      </w:r>
      <w:r w:rsidR="00DE031D">
        <w:rPr>
          <w:sz w:val="28"/>
          <w:szCs w:val="28"/>
        </w:rPr>
        <w:t>ии»,</w:t>
      </w:r>
      <w:r w:rsidR="00073B1C" w:rsidRPr="00DE031D">
        <w:rPr>
          <w:sz w:val="28"/>
          <w:szCs w:val="28"/>
        </w:rPr>
        <w:t xml:space="preserve"> Федеральным законом от 27.07.</w:t>
      </w:r>
      <w:r w:rsidR="001E3401" w:rsidRPr="00DE031D">
        <w:rPr>
          <w:sz w:val="28"/>
          <w:szCs w:val="28"/>
        </w:rPr>
        <w:t>2010 N 190-ФЗ</w:t>
      </w:r>
      <w:r w:rsidR="007451DC">
        <w:rPr>
          <w:sz w:val="28"/>
          <w:szCs w:val="28"/>
        </w:rPr>
        <w:t xml:space="preserve">                                </w:t>
      </w:r>
      <w:r w:rsidR="001E3401" w:rsidRPr="00DE031D">
        <w:rPr>
          <w:sz w:val="28"/>
          <w:szCs w:val="28"/>
        </w:rPr>
        <w:t xml:space="preserve"> </w:t>
      </w:r>
      <w:r w:rsidR="00DE031D">
        <w:rPr>
          <w:sz w:val="28"/>
          <w:szCs w:val="28"/>
        </w:rPr>
        <w:t>«</w:t>
      </w:r>
      <w:r w:rsidR="001E3401" w:rsidRPr="00DE031D">
        <w:rPr>
          <w:sz w:val="28"/>
          <w:szCs w:val="28"/>
        </w:rPr>
        <w:t>О теплоснабжении</w:t>
      </w:r>
      <w:r w:rsidR="00DE031D">
        <w:rPr>
          <w:sz w:val="28"/>
          <w:szCs w:val="28"/>
        </w:rPr>
        <w:t>»</w:t>
      </w:r>
      <w:r w:rsidR="001E3401" w:rsidRPr="00DE031D">
        <w:rPr>
          <w:sz w:val="28"/>
          <w:szCs w:val="28"/>
        </w:rPr>
        <w:t>, Правилами и нормами технической эксплуатации жилого фонда, утвержденными постановлением Госс</w:t>
      </w:r>
      <w:r w:rsidR="00073B1C" w:rsidRPr="00DE031D">
        <w:rPr>
          <w:sz w:val="28"/>
          <w:szCs w:val="28"/>
        </w:rPr>
        <w:t>троя Российской Федерации от 27.09.</w:t>
      </w:r>
      <w:r w:rsidR="001E3401" w:rsidRPr="00DE031D">
        <w:rPr>
          <w:sz w:val="28"/>
          <w:szCs w:val="28"/>
        </w:rPr>
        <w:t xml:space="preserve">2003 </w:t>
      </w:r>
      <w:r w:rsidR="00982C39" w:rsidRPr="00DE031D">
        <w:rPr>
          <w:sz w:val="28"/>
          <w:szCs w:val="28"/>
        </w:rPr>
        <w:t>№</w:t>
      </w:r>
      <w:r w:rsidR="001E3401" w:rsidRPr="00DE031D">
        <w:rPr>
          <w:sz w:val="28"/>
          <w:szCs w:val="28"/>
        </w:rPr>
        <w:t xml:space="preserve"> 170, Приказом министерства энерге</w:t>
      </w:r>
      <w:r w:rsidR="00073B1C" w:rsidRPr="00DE031D">
        <w:rPr>
          <w:sz w:val="28"/>
          <w:szCs w:val="28"/>
        </w:rPr>
        <w:t>тики Российской Федерации от 12.03.2013</w:t>
      </w:r>
      <w:r w:rsidR="001E3401" w:rsidRPr="00DE031D">
        <w:rPr>
          <w:sz w:val="28"/>
          <w:szCs w:val="28"/>
        </w:rPr>
        <w:t xml:space="preserve"> </w:t>
      </w:r>
      <w:r w:rsidR="00982C39" w:rsidRPr="00DE031D">
        <w:rPr>
          <w:sz w:val="28"/>
          <w:szCs w:val="28"/>
        </w:rPr>
        <w:t>№</w:t>
      </w:r>
      <w:r w:rsidR="001E3401" w:rsidRPr="00DE031D">
        <w:rPr>
          <w:sz w:val="28"/>
          <w:szCs w:val="28"/>
        </w:rPr>
        <w:t xml:space="preserve"> 103 </w:t>
      </w:r>
      <w:r w:rsidR="00DE031D">
        <w:rPr>
          <w:sz w:val="28"/>
          <w:szCs w:val="28"/>
        </w:rPr>
        <w:t>«</w:t>
      </w:r>
      <w:r w:rsidR="001E3401" w:rsidRPr="00DE031D">
        <w:rPr>
          <w:sz w:val="28"/>
          <w:szCs w:val="28"/>
        </w:rPr>
        <w:t>Об утверждении правил оценки готовности к отопительному периоду</w:t>
      </w:r>
      <w:r w:rsidR="00DE031D">
        <w:rPr>
          <w:sz w:val="28"/>
          <w:szCs w:val="28"/>
        </w:rPr>
        <w:t>»</w:t>
      </w:r>
      <w:r w:rsidR="008D2B96" w:rsidRPr="00DE031D">
        <w:rPr>
          <w:sz w:val="28"/>
          <w:szCs w:val="28"/>
        </w:rPr>
        <w:t xml:space="preserve">, </w:t>
      </w:r>
      <w:r w:rsidR="00877969">
        <w:rPr>
          <w:sz w:val="28"/>
          <w:szCs w:val="28"/>
        </w:rPr>
        <w:t xml:space="preserve">распоряжения </w:t>
      </w:r>
      <w:r w:rsidR="001E3401" w:rsidRPr="00DE031D">
        <w:rPr>
          <w:sz w:val="28"/>
          <w:szCs w:val="28"/>
        </w:rPr>
        <w:t>администрации</w:t>
      </w:r>
      <w:r w:rsidR="007451DC">
        <w:rPr>
          <w:sz w:val="28"/>
          <w:szCs w:val="28"/>
        </w:rPr>
        <w:t xml:space="preserve"> </w:t>
      </w:r>
      <w:r w:rsidR="002367F7">
        <w:rPr>
          <w:sz w:val="28"/>
          <w:szCs w:val="28"/>
        </w:rPr>
        <w:t>Пинежского муниципального</w:t>
      </w:r>
      <w:proofErr w:type="gramEnd"/>
      <w:r w:rsidR="002367F7">
        <w:rPr>
          <w:sz w:val="28"/>
          <w:szCs w:val="28"/>
        </w:rPr>
        <w:t xml:space="preserve"> </w:t>
      </w:r>
      <w:r w:rsidR="00877969">
        <w:rPr>
          <w:sz w:val="28"/>
          <w:szCs w:val="28"/>
        </w:rPr>
        <w:t>округа</w:t>
      </w:r>
      <w:r w:rsidR="00D97642">
        <w:rPr>
          <w:sz w:val="28"/>
          <w:szCs w:val="28"/>
        </w:rPr>
        <w:t xml:space="preserve"> Архангельской области</w:t>
      </w:r>
      <w:r w:rsidRPr="00DE031D">
        <w:rPr>
          <w:sz w:val="28"/>
          <w:szCs w:val="28"/>
        </w:rPr>
        <w:t xml:space="preserve"> </w:t>
      </w:r>
      <w:r w:rsidR="001E3401" w:rsidRPr="00DE031D">
        <w:rPr>
          <w:sz w:val="28"/>
          <w:szCs w:val="28"/>
        </w:rPr>
        <w:t xml:space="preserve">от </w:t>
      </w:r>
      <w:r w:rsidR="00877969">
        <w:rPr>
          <w:sz w:val="28"/>
          <w:szCs w:val="28"/>
        </w:rPr>
        <w:t>27.06.2024</w:t>
      </w:r>
      <w:r w:rsidR="001E3401" w:rsidRPr="00DE031D">
        <w:rPr>
          <w:sz w:val="28"/>
          <w:szCs w:val="28"/>
        </w:rPr>
        <w:t xml:space="preserve"> </w:t>
      </w:r>
      <w:r w:rsidRPr="00DE031D">
        <w:rPr>
          <w:sz w:val="28"/>
          <w:szCs w:val="28"/>
        </w:rPr>
        <w:t>№</w:t>
      </w:r>
      <w:r w:rsidR="008D2B96" w:rsidRPr="00DE031D">
        <w:rPr>
          <w:sz w:val="28"/>
          <w:szCs w:val="28"/>
        </w:rPr>
        <w:t xml:space="preserve"> </w:t>
      </w:r>
      <w:r w:rsidR="00D97642">
        <w:rPr>
          <w:sz w:val="28"/>
          <w:szCs w:val="28"/>
        </w:rPr>
        <w:t>0</w:t>
      </w:r>
      <w:r w:rsidR="00877969">
        <w:rPr>
          <w:sz w:val="28"/>
          <w:szCs w:val="28"/>
        </w:rPr>
        <w:t>679-р</w:t>
      </w:r>
      <w:r w:rsidR="00845DC2" w:rsidRPr="00DE031D">
        <w:rPr>
          <w:sz w:val="28"/>
          <w:szCs w:val="28"/>
        </w:rPr>
        <w:t>а</w:t>
      </w:r>
      <w:r w:rsidR="001E3401" w:rsidRPr="00DE031D">
        <w:rPr>
          <w:sz w:val="28"/>
          <w:szCs w:val="28"/>
        </w:rPr>
        <w:t xml:space="preserve"> </w:t>
      </w:r>
      <w:r w:rsidR="00DE031D">
        <w:rPr>
          <w:sz w:val="28"/>
          <w:szCs w:val="28"/>
        </w:rPr>
        <w:t>«</w:t>
      </w:r>
      <w:r w:rsidR="00845DC2" w:rsidRPr="00DE031D">
        <w:rPr>
          <w:sz w:val="28"/>
          <w:szCs w:val="28"/>
        </w:rPr>
        <w:t>О мерах</w:t>
      </w:r>
      <w:r w:rsidR="00DE031D">
        <w:rPr>
          <w:sz w:val="28"/>
          <w:szCs w:val="28"/>
        </w:rPr>
        <w:t xml:space="preserve"> </w:t>
      </w:r>
      <w:r w:rsidR="00845DC2" w:rsidRPr="00DE031D">
        <w:rPr>
          <w:sz w:val="28"/>
          <w:szCs w:val="28"/>
        </w:rPr>
        <w:t>по подготовке объектов топливно-энергетического комплекса и ж</w:t>
      </w:r>
      <w:r w:rsidR="002367F7">
        <w:rPr>
          <w:sz w:val="28"/>
          <w:szCs w:val="28"/>
        </w:rPr>
        <w:t xml:space="preserve">илищно-коммунального хозяйства Пинежского муниципального </w:t>
      </w:r>
      <w:r w:rsidR="00877969">
        <w:rPr>
          <w:sz w:val="28"/>
          <w:szCs w:val="28"/>
        </w:rPr>
        <w:t>округа</w:t>
      </w:r>
      <w:r w:rsidR="002367F7">
        <w:rPr>
          <w:sz w:val="28"/>
          <w:szCs w:val="28"/>
        </w:rPr>
        <w:t xml:space="preserve"> </w:t>
      </w:r>
      <w:r w:rsidR="00D97642">
        <w:rPr>
          <w:sz w:val="28"/>
          <w:szCs w:val="28"/>
        </w:rPr>
        <w:t>Архангельской области</w:t>
      </w:r>
      <w:r w:rsidR="00845DC2" w:rsidRPr="00DE031D">
        <w:rPr>
          <w:sz w:val="28"/>
          <w:szCs w:val="28"/>
        </w:rPr>
        <w:t xml:space="preserve"> к </w:t>
      </w:r>
      <w:r w:rsidR="004B28B0" w:rsidRPr="00DE031D">
        <w:rPr>
          <w:sz w:val="28"/>
          <w:szCs w:val="28"/>
        </w:rPr>
        <w:t>отопительному</w:t>
      </w:r>
      <w:r w:rsidR="00845DC2" w:rsidRPr="00DE031D">
        <w:rPr>
          <w:sz w:val="28"/>
          <w:szCs w:val="28"/>
        </w:rPr>
        <w:t xml:space="preserve"> период</w:t>
      </w:r>
      <w:r w:rsidR="004B28B0" w:rsidRPr="00DE031D">
        <w:rPr>
          <w:sz w:val="28"/>
          <w:szCs w:val="28"/>
        </w:rPr>
        <w:t>у</w:t>
      </w:r>
      <w:r w:rsidR="00845DC2" w:rsidRPr="00DE031D">
        <w:rPr>
          <w:sz w:val="28"/>
          <w:szCs w:val="28"/>
        </w:rPr>
        <w:t xml:space="preserve"> </w:t>
      </w:r>
      <w:r w:rsidR="008D2B96" w:rsidRPr="00DE031D">
        <w:rPr>
          <w:sz w:val="28"/>
          <w:szCs w:val="28"/>
        </w:rPr>
        <w:t>20</w:t>
      </w:r>
      <w:r w:rsidR="00877969">
        <w:rPr>
          <w:sz w:val="28"/>
          <w:szCs w:val="28"/>
        </w:rPr>
        <w:t>24</w:t>
      </w:r>
      <w:r w:rsidR="008D2B96" w:rsidRPr="00DE031D">
        <w:rPr>
          <w:sz w:val="28"/>
          <w:szCs w:val="28"/>
        </w:rPr>
        <w:t>/20</w:t>
      </w:r>
      <w:r w:rsidR="00877969">
        <w:rPr>
          <w:sz w:val="28"/>
          <w:szCs w:val="28"/>
        </w:rPr>
        <w:t>25</w:t>
      </w:r>
      <w:r w:rsidR="00845DC2" w:rsidRPr="00DE031D">
        <w:rPr>
          <w:sz w:val="28"/>
          <w:szCs w:val="28"/>
        </w:rPr>
        <w:t xml:space="preserve"> года</w:t>
      </w:r>
      <w:r w:rsidR="00DE031D">
        <w:rPr>
          <w:sz w:val="28"/>
          <w:szCs w:val="28"/>
        </w:rPr>
        <w:t>»</w:t>
      </w:r>
      <w:r w:rsidR="00877969">
        <w:rPr>
          <w:sz w:val="28"/>
          <w:szCs w:val="28"/>
        </w:rPr>
        <w:t>:</w:t>
      </w:r>
    </w:p>
    <w:p w:rsidR="002367F7" w:rsidRPr="00DE031D" w:rsidRDefault="000C402C" w:rsidP="002367F7">
      <w:pPr>
        <w:jc w:val="both"/>
        <w:rPr>
          <w:b/>
          <w:sz w:val="28"/>
          <w:szCs w:val="28"/>
        </w:rPr>
      </w:pPr>
      <w:r w:rsidRPr="00DE031D">
        <w:rPr>
          <w:b/>
          <w:sz w:val="28"/>
          <w:szCs w:val="28"/>
        </w:rPr>
        <w:tab/>
      </w:r>
      <w:r w:rsidR="00C05711" w:rsidRPr="00DE031D">
        <w:rPr>
          <w:sz w:val="28"/>
          <w:szCs w:val="28"/>
        </w:rPr>
        <w:t>1</w:t>
      </w:r>
      <w:r w:rsidR="00637A29" w:rsidRPr="00DE031D">
        <w:rPr>
          <w:sz w:val="28"/>
          <w:szCs w:val="28"/>
        </w:rPr>
        <w:t xml:space="preserve">. Утвердить прилагаемую программу проведения проверки готовности теплоснабжающих, </w:t>
      </w:r>
      <w:proofErr w:type="spellStart"/>
      <w:r w:rsidR="00637A29" w:rsidRPr="00DE031D">
        <w:rPr>
          <w:sz w:val="28"/>
          <w:szCs w:val="28"/>
        </w:rPr>
        <w:t>теплосетевых</w:t>
      </w:r>
      <w:proofErr w:type="spellEnd"/>
      <w:r w:rsidR="00637A29" w:rsidRPr="00DE031D">
        <w:rPr>
          <w:sz w:val="28"/>
          <w:szCs w:val="28"/>
        </w:rPr>
        <w:t xml:space="preserve"> организаций и потребителей </w:t>
      </w:r>
      <w:r w:rsidR="00637A29" w:rsidRPr="002367F7">
        <w:rPr>
          <w:sz w:val="28"/>
          <w:szCs w:val="28"/>
        </w:rPr>
        <w:t>тепловой энер</w:t>
      </w:r>
      <w:r w:rsidR="000441A4" w:rsidRPr="002367F7">
        <w:rPr>
          <w:sz w:val="28"/>
          <w:szCs w:val="28"/>
        </w:rPr>
        <w:t>гии</w:t>
      </w:r>
      <w:r w:rsidR="002367F7" w:rsidRPr="002367F7">
        <w:rPr>
          <w:sz w:val="28"/>
          <w:szCs w:val="28"/>
        </w:rPr>
        <w:t xml:space="preserve">, находящихся на территории Пинежского муниципального </w:t>
      </w:r>
      <w:r w:rsidR="00877969">
        <w:rPr>
          <w:sz w:val="28"/>
          <w:szCs w:val="28"/>
        </w:rPr>
        <w:t>округа</w:t>
      </w:r>
      <w:r w:rsidR="002367F7" w:rsidRPr="002367F7">
        <w:rPr>
          <w:sz w:val="28"/>
          <w:szCs w:val="28"/>
        </w:rPr>
        <w:t xml:space="preserve"> Архангельской обла</w:t>
      </w:r>
      <w:r w:rsidR="00877969">
        <w:rPr>
          <w:sz w:val="28"/>
          <w:szCs w:val="28"/>
        </w:rPr>
        <w:t>сти к отопительному периоду 2024/2025</w:t>
      </w:r>
      <w:r w:rsidR="002367F7" w:rsidRPr="002367F7">
        <w:rPr>
          <w:sz w:val="28"/>
          <w:szCs w:val="28"/>
        </w:rPr>
        <w:t xml:space="preserve"> года.</w:t>
      </w:r>
    </w:p>
    <w:p w:rsidR="00637A29" w:rsidRPr="00092C83" w:rsidRDefault="00273928" w:rsidP="00092C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2C83">
        <w:rPr>
          <w:sz w:val="28"/>
          <w:szCs w:val="28"/>
        </w:rPr>
        <w:t xml:space="preserve">. </w:t>
      </w:r>
      <w:proofErr w:type="gramStart"/>
      <w:r w:rsidR="00092C83">
        <w:rPr>
          <w:sz w:val="28"/>
          <w:szCs w:val="28"/>
        </w:rPr>
        <w:t>Контроль за</w:t>
      </w:r>
      <w:proofErr w:type="gramEnd"/>
      <w:r w:rsidR="00092C83">
        <w:rPr>
          <w:sz w:val="28"/>
          <w:szCs w:val="28"/>
        </w:rPr>
        <w:t xml:space="preserve"> выполнением настоящего распоряжения возложить на КУМИ и ЖКХ администрации Пинежского муниципального округа Архангельской области.</w:t>
      </w:r>
    </w:p>
    <w:p w:rsidR="00092C83" w:rsidRDefault="00092C83" w:rsidP="00DE031D">
      <w:pPr>
        <w:rPr>
          <w:sz w:val="28"/>
          <w:szCs w:val="28"/>
        </w:rPr>
      </w:pPr>
    </w:p>
    <w:p w:rsidR="00273928" w:rsidRDefault="00273928" w:rsidP="00DE031D">
      <w:pPr>
        <w:rPr>
          <w:sz w:val="28"/>
          <w:szCs w:val="28"/>
        </w:rPr>
      </w:pPr>
    </w:p>
    <w:p w:rsidR="00273928" w:rsidRDefault="00273928" w:rsidP="00DE031D">
      <w:pPr>
        <w:rPr>
          <w:sz w:val="28"/>
          <w:szCs w:val="28"/>
        </w:rPr>
      </w:pPr>
    </w:p>
    <w:p w:rsidR="002367F7" w:rsidRDefault="00622130" w:rsidP="00092C8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37A29" w:rsidRPr="00DE031D">
        <w:rPr>
          <w:sz w:val="28"/>
          <w:szCs w:val="28"/>
        </w:rPr>
        <w:t xml:space="preserve"> </w:t>
      </w:r>
      <w:r w:rsidR="00092C83">
        <w:rPr>
          <w:sz w:val="28"/>
          <w:szCs w:val="28"/>
        </w:rPr>
        <w:t>Пинежского муниципального округа</w:t>
      </w:r>
      <w:r w:rsidR="007451DC">
        <w:rPr>
          <w:sz w:val="28"/>
          <w:szCs w:val="28"/>
        </w:rPr>
        <w:t xml:space="preserve"> </w:t>
      </w:r>
      <w:r w:rsidR="00C623A6" w:rsidRPr="00DE031D">
        <w:rPr>
          <w:sz w:val="28"/>
          <w:szCs w:val="28"/>
        </w:rPr>
        <w:t xml:space="preserve">   </w:t>
      </w:r>
      <w:r w:rsidR="00637A29" w:rsidRPr="00DE031D">
        <w:rPr>
          <w:sz w:val="28"/>
          <w:szCs w:val="28"/>
        </w:rPr>
        <w:t xml:space="preserve">  </w:t>
      </w:r>
      <w:r w:rsidR="00973B5E" w:rsidRPr="00DE031D">
        <w:rPr>
          <w:sz w:val="28"/>
          <w:szCs w:val="28"/>
        </w:rPr>
        <w:t xml:space="preserve">  </w:t>
      </w:r>
      <w:r w:rsidR="00DE031D">
        <w:rPr>
          <w:sz w:val="28"/>
          <w:szCs w:val="28"/>
        </w:rPr>
        <w:t xml:space="preserve">    </w:t>
      </w:r>
      <w:r w:rsidR="00973B5E" w:rsidRPr="00DE031D">
        <w:rPr>
          <w:sz w:val="28"/>
          <w:szCs w:val="28"/>
        </w:rPr>
        <w:t xml:space="preserve">           </w:t>
      </w:r>
      <w:r w:rsidR="00092C83">
        <w:rPr>
          <w:sz w:val="28"/>
          <w:szCs w:val="28"/>
        </w:rPr>
        <w:t xml:space="preserve">   </w:t>
      </w:r>
      <w:r w:rsidR="00273928">
        <w:rPr>
          <w:sz w:val="28"/>
          <w:szCs w:val="28"/>
        </w:rPr>
        <w:t xml:space="preserve">   </w:t>
      </w:r>
      <w:r w:rsidR="00092C83">
        <w:rPr>
          <w:sz w:val="28"/>
          <w:szCs w:val="28"/>
        </w:rPr>
        <w:t xml:space="preserve">           Л.А.</w:t>
      </w:r>
      <w:r w:rsidR="00273928">
        <w:rPr>
          <w:sz w:val="28"/>
          <w:szCs w:val="28"/>
        </w:rPr>
        <w:t xml:space="preserve"> </w:t>
      </w:r>
      <w:r w:rsidR="00092C83">
        <w:rPr>
          <w:sz w:val="28"/>
          <w:szCs w:val="28"/>
        </w:rPr>
        <w:t>Колик</w:t>
      </w:r>
    </w:p>
    <w:p w:rsidR="00EE58E8" w:rsidRPr="00DE031D" w:rsidRDefault="00EE58E8" w:rsidP="00EE58E8">
      <w:pPr>
        <w:jc w:val="right"/>
        <w:rPr>
          <w:sz w:val="28"/>
          <w:szCs w:val="28"/>
        </w:rPr>
      </w:pPr>
      <w:r w:rsidRPr="00DE031D">
        <w:rPr>
          <w:sz w:val="28"/>
          <w:szCs w:val="28"/>
        </w:rPr>
        <w:lastRenderedPageBreak/>
        <w:t>Утверждена</w:t>
      </w:r>
    </w:p>
    <w:p w:rsidR="00EE58E8" w:rsidRPr="00DE031D" w:rsidRDefault="00EE58E8" w:rsidP="00EE58E8">
      <w:pPr>
        <w:jc w:val="right"/>
        <w:rPr>
          <w:sz w:val="28"/>
          <w:szCs w:val="28"/>
        </w:rPr>
      </w:pPr>
      <w:r w:rsidRPr="00DE031D">
        <w:rPr>
          <w:sz w:val="28"/>
          <w:szCs w:val="28"/>
        </w:rPr>
        <w:t xml:space="preserve"> </w:t>
      </w:r>
      <w:r w:rsidR="00ED3EE8">
        <w:rPr>
          <w:sz w:val="28"/>
          <w:szCs w:val="28"/>
        </w:rPr>
        <w:t>распоряжением</w:t>
      </w:r>
      <w:r w:rsidRPr="00DE031D">
        <w:rPr>
          <w:sz w:val="28"/>
          <w:szCs w:val="28"/>
        </w:rPr>
        <w:t xml:space="preserve"> администрации </w:t>
      </w:r>
    </w:p>
    <w:p w:rsidR="002367F7" w:rsidRDefault="002367F7" w:rsidP="00EE58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Пинежского муниципального </w:t>
      </w:r>
      <w:r w:rsidR="00ED3EE8">
        <w:rPr>
          <w:sz w:val="28"/>
          <w:szCs w:val="28"/>
        </w:rPr>
        <w:t>округа</w:t>
      </w:r>
    </w:p>
    <w:p w:rsidR="00EE58E8" w:rsidRPr="00DE031D" w:rsidRDefault="00137213" w:rsidP="00EE58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Архангельской области</w:t>
      </w:r>
    </w:p>
    <w:p w:rsidR="00EE58E8" w:rsidRPr="00DE031D" w:rsidRDefault="00EE58E8" w:rsidP="00EE58E8">
      <w:pPr>
        <w:jc w:val="right"/>
        <w:rPr>
          <w:sz w:val="28"/>
          <w:szCs w:val="28"/>
        </w:rPr>
      </w:pPr>
      <w:r w:rsidRPr="00DE031D">
        <w:rPr>
          <w:sz w:val="28"/>
          <w:szCs w:val="28"/>
        </w:rPr>
        <w:t>от</w:t>
      </w:r>
      <w:r w:rsidR="008E628C" w:rsidRPr="00DE031D">
        <w:rPr>
          <w:sz w:val="28"/>
          <w:szCs w:val="28"/>
        </w:rPr>
        <w:t xml:space="preserve"> </w:t>
      </w:r>
      <w:r w:rsidR="00273928">
        <w:rPr>
          <w:sz w:val="28"/>
          <w:szCs w:val="28"/>
        </w:rPr>
        <w:t>16</w:t>
      </w:r>
      <w:r w:rsidR="00ED3EE8">
        <w:rPr>
          <w:sz w:val="28"/>
          <w:szCs w:val="28"/>
        </w:rPr>
        <w:t xml:space="preserve"> августа 2024</w:t>
      </w:r>
      <w:r w:rsidR="00DE031D">
        <w:rPr>
          <w:sz w:val="28"/>
          <w:szCs w:val="28"/>
        </w:rPr>
        <w:t xml:space="preserve"> </w:t>
      </w:r>
      <w:r w:rsidRPr="00DE031D">
        <w:rPr>
          <w:sz w:val="28"/>
          <w:szCs w:val="28"/>
        </w:rPr>
        <w:t xml:space="preserve">№ </w:t>
      </w:r>
      <w:r w:rsidR="00273928">
        <w:rPr>
          <w:sz w:val="28"/>
          <w:szCs w:val="28"/>
        </w:rPr>
        <w:t>0851</w:t>
      </w:r>
      <w:r w:rsidR="008E628C" w:rsidRPr="00DE031D">
        <w:rPr>
          <w:sz w:val="28"/>
          <w:szCs w:val="28"/>
        </w:rPr>
        <w:t xml:space="preserve"> </w:t>
      </w:r>
      <w:r w:rsidRPr="00DE031D">
        <w:rPr>
          <w:sz w:val="28"/>
          <w:szCs w:val="28"/>
        </w:rPr>
        <w:t>-</w:t>
      </w:r>
      <w:r w:rsidR="00DE031D">
        <w:rPr>
          <w:sz w:val="28"/>
          <w:szCs w:val="28"/>
        </w:rPr>
        <w:t xml:space="preserve"> </w:t>
      </w:r>
      <w:proofErr w:type="spellStart"/>
      <w:r w:rsidR="00273928">
        <w:rPr>
          <w:sz w:val="28"/>
          <w:szCs w:val="28"/>
        </w:rPr>
        <w:t>р</w:t>
      </w:r>
      <w:r w:rsidRPr="00DE031D">
        <w:rPr>
          <w:sz w:val="28"/>
          <w:szCs w:val="28"/>
        </w:rPr>
        <w:t>а</w:t>
      </w:r>
      <w:proofErr w:type="spellEnd"/>
    </w:p>
    <w:p w:rsidR="00EE58E8" w:rsidRPr="003353AA" w:rsidRDefault="00EE58E8" w:rsidP="00EE58E8">
      <w:pPr>
        <w:jc w:val="right"/>
        <w:rPr>
          <w:b/>
          <w:sz w:val="24"/>
          <w:szCs w:val="24"/>
        </w:rPr>
      </w:pPr>
    </w:p>
    <w:p w:rsidR="00EE58E8" w:rsidRPr="00D71493" w:rsidRDefault="00EE58E8" w:rsidP="00EE58E8">
      <w:pPr>
        <w:jc w:val="center"/>
        <w:rPr>
          <w:b/>
          <w:sz w:val="28"/>
          <w:szCs w:val="28"/>
        </w:rPr>
      </w:pPr>
      <w:r w:rsidRPr="00D71493">
        <w:rPr>
          <w:b/>
          <w:sz w:val="28"/>
          <w:szCs w:val="28"/>
        </w:rPr>
        <w:t>Программа</w:t>
      </w:r>
    </w:p>
    <w:p w:rsidR="00DE031D" w:rsidRDefault="00EE58E8" w:rsidP="00EE58E8">
      <w:pPr>
        <w:jc w:val="center"/>
        <w:rPr>
          <w:b/>
          <w:sz w:val="28"/>
          <w:szCs w:val="28"/>
        </w:rPr>
      </w:pPr>
      <w:r w:rsidRPr="00D71493">
        <w:rPr>
          <w:b/>
          <w:sz w:val="28"/>
          <w:szCs w:val="28"/>
        </w:rPr>
        <w:t xml:space="preserve"> проведения проверки готовности</w:t>
      </w:r>
    </w:p>
    <w:p w:rsidR="00DE031D" w:rsidRDefault="00EE58E8" w:rsidP="00DE031D">
      <w:pPr>
        <w:jc w:val="center"/>
        <w:rPr>
          <w:b/>
          <w:sz w:val="28"/>
          <w:szCs w:val="28"/>
        </w:rPr>
      </w:pPr>
      <w:r w:rsidRPr="00D71493">
        <w:rPr>
          <w:b/>
          <w:sz w:val="28"/>
          <w:szCs w:val="28"/>
        </w:rPr>
        <w:t xml:space="preserve"> теплоснабжающих,</w:t>
      </w:r>
      <w:r w:rsidR="00DE031D">
        <w:rPr>
          <w:b/>
          <w:sz w:val="28"/>
          <w:szCs w:val="28"/>
        </w:rPr>
        <w:t xml:space="preserve"> </w:t>
      </w:r>
      <w:proofErr w:type="spellStart"/>
      <w:r w:rsidRPr="00D71493">
        <w:rPr>
          <w:b/>
          <w:sz w:val="28"/>
          <w:szCs w:val="28"/>
        </w:rPr>
        <w:t>теплосетевых</w:t>
      </w:r>
      <w:proofErr w:type="spellEnd"/>
      <w:r w:rsidRPr="00D71493">
        <w:rPr>
          <w:b/>
          <w:sz w:val="28"/>
          <w:szCs w:val="28"/>
        </w:rPr>
        <w:t xml:space="preserve"> организаций </w:t>
      </w:r>
    </w:p>
    <w:p w:rsidR="00EE58E8" w:rsidRPr="00D71493" w:rsidRDefault="00EE58E8" w:rsidP="00137213">
      <w:pPr>
        <w:jc w:val="center"/>
        <w:rPr>
          <w:b/>
          <w:sz w:val="28"/>
          <w:szCs w:val="28"/>
        </w:rPr>
      </w:pPr>
      <w:r w:rsidRPr="00D71493">
        <w:rPr>
          <w:b/>
          <w:sz w:val="28"/>
          <w:szCs w:val="28"/>
        </w:rPr>
        <w:t>и потребителей тепловой энергии</w:t>
      </w:r>
      <w:r w:rsidRPr="002473E0">
        <w:rPr>
          <w:b/>
          <w:sz w:val="28"/>
          <w:szCs w:val="28"/>
        </w:rPr>
        <w:t xml:space="preserve">, находящихся на территории </w:t>
      </w:r>
      <w:r w:rsidR="002367F7">
        <w:rPr>
          <w:b/>
          <w:sz w:val="28"/>
          <w:szCs w:val="28"/>
        </w:rPr>
        <w:t xml:space="preserve">Пинежского муниципального </w:t>
      </w:r>
      <w:r w:rsidR="00ED3EE8">
        <w:rPr>
          <w:b/>
          <w:sz w:val="28"/>
          <w:szCs w:val="28"/>
        </w:rPr>
        <w:t>округа</w:t>
      </w:r>
      <w:r w:rsidR="000441A4">
        <w:rPr>
          <w:b/>
          <w:sz w:val="28"/>
          <w:szCs w:val="28"/>
        </w:rPr>
        <w:t xml:space="preserve"> </w:t>
      </w:r>
      <w:r w:rsidR="00137213">
        <w:rPr>
          <w:b/>
          <w:sz w:val="28"/>
          <w:szCs w:val="28"/>
        </w:rPr>
        <w:t xml:space="preserve">Архангельской области </w:t>
      </w:r>
      <w:r w:rsidR="000441A4">
        <w:rPr>
          <w:b/>
          <w:sz w:val="28"/>
          <w:szCs w:val="28"/>
        </w:rPr>
        <w:t>к отопительному периоду 20</w:t>
      </w:r>
      <w:r w:rsidR="00ED3EE8">
        <w:rPr>
          <w:b/>
          <w:sz w:val="28"/>
          <w:szCs w:val="28"/>
        </w:rPr>
        <w:t>24</w:t>
      </w:r>
      <w:r w:rsidR="0076230A">
        <w:rPr>
          <w:b/>
          <w:sz w:val="28"/>
          <w:szCs w:val="28"/>
        </w:rPr>
        <w:t>/</w:t>
      </w:r>
      <w:r w:rsidR="000441A4">
        <w:rPr>
          <w:b/>
          <w:sz w:val="28"/>
          <w:szCs w:val="28"/>
        </w:rPr>
        <w:t>20</w:t>
      </w:r>
      <w:r w:rsidR="00ED3EE8">
        <w:rPr>
          <w:b/>
          <w:sz w:val="28"/>
          <w:szCs w:val="28"/>
        </w:rPr>
        <w:t>25</w:t>
      </w:r>
      <w:r w:rsidR="000441A4">
        <w:rPr>
          <w:b/>
          <w:sz w:val="28"/>
          <w:szCs w:val="28"/>
        </w:rPr>
        <w:t xml:space="preserve"> </w:t>
      </w:r>
      <w:r w:rsidRPr="00D71493">
        <w:rPr>
          <w:b/>
          <w:sz w:val="28"/>
          <w:szCs w:val="28"/>
        </w:rPr>
        <w:t>г</w:t>
      </w:r>
      <w:r w:rsidR="002367F7">
        <w:rPr>
          <w:b/>
          <w:sz w:val="28"/>
          <w:szCs w:val="28"/>
        </w:rPr>
        <w:t>ода</w:t>
      </w:r>
    </w:p>
    <w:p w:rsidR="00EE58E8" w:rsidRDefault="00EE58E8" w:rsidP="00EE58E8">
      <w:pPr>
        <w:jc w:val="both"/>
        <w:rPr>
          <w:b/>
          <w:sz w:val="28"/>
          <w:szCs w:val="28"/>
        </w:rPr>
      </w:pPr>
    </w:p>
    <w:p w:rsidR="00EE58E8" w:rsidRPr="00273928" w:rsidRDefault="00EE58E8" w:rsidP="00EE58E8">
      <w:pPr>
        <w:ind w:firstLine="720"/>
        <w:jc w:val="both"/>
        <w:rPr>
          <w:b/>
          <w:sz w:val="28"/>
          <w:szCs w:val="28"/>
        </w:rPr>
      </w:pPr>
      <w:r w:rsidRPr="00273928">
        <w:rPr>
          <w:b/>
          <w:sz w:val="28"/>
          <w:szCs w:val="28"/>
        </w:rPr>
        <w:t xml:space="preserve">I. Общие положения 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 xml:space="preserve">1.1. </w:t>
      </w:r>
      <w:proofErr w:type="gramStart"/>
      <w:r w:rsidR="00EE58E8" w:rsidRPr="00273928">
        <w:rPr>
          <w:sz w:val="28"/>
          <w:szCs w:val="28"/>
        </w:rPr>
        <w:t xml:space="preserve">Программа проведения проверки готовности теплоснабжающих и </w:t>
      </w:r>
      <w:proofErr w:type="spellStart"/>
      <w:r w:rsidR="00EE58E8" w:rsidRPr="00273928">
        <w:rPr>
          <w:sz w:val="28"/>
          <w:szCs w:val="28"/>
        </w:rPr>
        <w:t>теплосетевых</w:t>
      </w:r>
      <w:proofErr w:type="spellEnd"/>
      <w:r w:rsidR="00EE58E8" w:rsidRPr="00273928">
        <w:rPr>
          <w:sz w:val="28"/>
          <w:szCs w:val="28"/>
        </w:rPr>
        <w:t xml:space="preserve"> организаций, потребителей тепловой энергии</w:t>
      </w:r>
      <w:r w:rsidR="002367F7" w:rsidRPr="00273928">
        <w:rPr>
          <w:sz w:val="28"/>
          <w:szCs w:val="28"/>
        </w:rPr>
        <w:t xml:space="preserve">, находящихся на территории Пинежского муниципального </w:t>
      </w:r>
      <w:r w:rsidR="00ED3EE8" w:rsidRPr="00273928">
        <w:rPr>
          <w:sz w:val="28"/>
          <w:szCs w:val="28"/>
        </w:rPr>
        <w:t>округа</w:t>
      </w:r>
      <w:r w:rsidR="002367F7" w:rsidRPr="00273928">
        <w:rPr>
          <w:sz w:val="28"/>
          <w:szCs w:val="28"/>
        </w:rPr>
        <w:t xml:space="preserve"> Архангельской области</w:t>
      </w:r>
      <w:r w:rsidR="00EE58E8" w:rsidRPr="00273928">
        <w:rPr>
          <w:sz w:val="28"/>
          <w:szCs w:val="28"/>
        </w:rPr>
        <w:t xml:space="preserve"> к отопительному периоду</w:t>
      </w:r>
      <w:r w:rsidR="00ED3EE8" w:rsidRPr="00273928">
        <w:rPr>
          <w:sz w:val="28"/>
          <w:szCs w:val="28"/>
        </w:rPr>
        <w:t xml:space="preserve"> 2024/2025</w:t>
      </w:r>
      <w:r w:rsidR="002367F7" w:rsidRPr="00273928">
        <w:rPr>
          <w:sz w:val="28"/>
          <w:szCs w:val="28"/>
        </w:rPr>
        <w:t xml:space="preserve"> года</w:t>
      </w:r>
      <w:r w:rsidR="00EE58E8" w:rsidRPr="00273928">
        <w:rPr>
          <w:sz w:val="28"/>
          <w:szCs w:val="28"/>
        </w:rPr>
        <w:t xml:space="preserve"> (далее - Программа) разработана в соответствии Федеральным законом от 27.07.2010</w:t>
      </w:r>
      <w:r w:rsidR="0076230A" w:rsidRPr="00273928">
        <w:rPr>
          <w:sz w:val="28"/>
          <w:szCs w:val="28"/>
        </w:rPr>
        <w:t xml:space="preserve"> </w:t>
      </w:r>
      <w:r w:rsidRPr="00273928">
        <w:rPr>
          <w:sz w:val="28"/>
          <w:szCs w:val="28"/>
        </w:rPr>
        <w:t xml:space="preserve"> </w:t>
      </w:r>
      <w:r w:rsidR="0076230A" w:rsidRPr="00273928">
        <w:rPr>
          <w:sz w:val="28"/>
          <w:szCs w:val="28"/>
        </w:rPr>
        <w:t>№</w:t>
      </w:r>
      <w:r w:rsidR="00EE58E8" w:rsidRPr="00273928">
        <w:rPr>
          <w:sz w:val="28"/>
          <w:szCs w:val="28"/>
        </w:rPr>
        <w:t xml:space="preserve"> 190-ФЗ "О теплоснабжении" (далее - Закон </w:t>
      </w:r>
      <w:r w:rsidR="0076230A" w:rsidRPr="00273928">
        <w:rPr>
          <w:sz w:val="28"/>
          <w:szCs w:val="28"/>
        </w:rPr>
        <w:t>№</w:t>
      </w:r>
      <w:r w:rsidR="00EE58E8" w:rsidRPr="00273928">
        <w:rPr>
          <w:sz w:val="28"/>
          <w:szCs w:val="28"/>
        </w:rPr>
        <w:t xml:space="preserve"> 190-ФЗ), Правилами и нормами технической эксплуатации жилого фонда, утвержденными постановлением Госс</w:t>
      </w:r>
      <w:r w:rsidR="00C623A6" w:rsidRPr="00273928">
        <w:rPr>
          <w:sz w:val="28"/>
          <w:szCs w:val="28"/>
        </w:rPr>
        <w:t>троя Российской Федерации от 27.09.</w:t>
      </w:r>
      <w:r w:rsidR="00EE58E8" w:rsidRPr="00273928">
        <w:rPr>
          <w:sz w:val="28"/>
          <w:szCs w:val="28"/>
        </w:rPr>
        <w:t xml:space="preserve">2003 </w:t>
      </w:r>
      <w:r w:rsidR="0076230A" w:rsidRPr="00273928">
        <w:rPr>
          <w:sz w:val="28"/>
          <w:szCs w:val="28"/>
        </w:rPr>
        <w:t>№</w:t>
      </w:r>
      <w:r w:rsidR="00EE58E8" w:rsidRPr="00273928">
        <w:rPr>
          <w:sz w:val="28"/>
          <w:szCs w:val="28"/>
        </w:rPr>
        <w:t xml:space="preserve"> 170, другими нормативными правовыми актами, регулирующими</w:t>
      </w:r>
      <w:proofErr w:type="gramEnd"/>
      <w:r w:rsidR="00EE58E8" w:rsidRPr="00273928">
        <w:rPr>
          <w:sz w:val="28"/>
          <w:szCs w:val="28"/>
        </w:rPr>
        <w:t xml:space="preserve"> отношения в сфере проверки готовности объектов жилищно-коммунального комплекса, объектов социальной сферы к работе в осенне-зимний период.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 xml:space="preserve">1.2. Программа определяет порядок действий администрации </w:t>
      </w:r>
      <w:r w:rsidR="002367F7" w:rsidRPr="00273928">
        <w:rPr>
          <w:sz w:val="28"/>
          <w:szCs w:val="28"/>
        </w:rPr>
        <w:t xml:space="preserve">Пинежского муниципального </w:t>
      </w:r>
      <w:r w:rsidR="00ED3EE8" w:rsidRPr="00273928">
        <w:rPr>
          <w:sz w:val="28"/>
          <w:szCs w:val="28"/>
        </w:rPr>
        <w:t>округа</w:t>
      </w:r>
      <w:r w:rsidR="002367F7" w:rsidRPr="00273928">
        <w:rPr>
          <w:sz w:val="28"/>
          <w:szCs w:val="28"/>
        </w:rPr>
        <w:t xml:space="preserve"> </w:t>
      </w:r>
      <w:r w:rsidR="00137213" w:rsidRPr="00273928">
        <w:rPr>
          <w:sz w:val="28"/>
          <w:szCs w:val="28"/>
        </w:rPr>
        <w:t>Архангельской области</w:t>
      </w:r>
      <w:r w:rsidR="00EE58E8" w:rsidRPr="00273928">
        <w:rPr>
          <w:sz w:val="28"/>
          <w:szCs w:val="28"/>
        </w:rPr>
        <w:t xml:space="preserve"> (далее - Администрация) при проведении проверок готовности и выдачи паспортов готовности к отопительному периоду </w:t>
      </w:r>
      <w:r w:rsidR="00ED3EE8" w:rsidRPr="00273928">
        <w:rPr>
          <w:sz w:val="28"/>
          <w:szCs w:val="28"/>
        </w:rPr>
        <w:t>2024/2025</w:t>
      </w:r>
      <w:r w:rsidR="00894BCF" w:rsidRPr="00273928">
        <w:rPr>
          <w:sz w:val="28"/>
          <w:szCs w:val="28"/>
        </w:rPr>
        <w:t xml:space="preserve"> </w:t>
      </w:r>
      <w:r w:rsidR="00EE58E8" w:rsidRPr="00273928">
        <w:rPr>
          <w:sz w:val="28"/>
          <w:szCs w:val="28"/>
        </w:rPr>
        <w:t>(далее - паспорта готовности).</w:t>
      </w:r>
    </w:p>
    <w:p w:rsidR="00EE58E8" w:rsidRPr="00273928" w:rsidRDefault="007451DC" w:rsidP="00EE58E8">
      <w:pPr>
        <w:jc w:val="both"/>
        <w:rPr>
          <w:color w:val="FF0000"/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>1.3. Проверк</w:t>
      </w:r>
      <w:r w:rsidRPr="00273928">
        <w:rPr>
          <w:sz w:val="28"/>
          <w:szCs w:val="28"/>
        </w:rPr>
        <w:t>а</w:t>
      </w:r>
      <w:r w:rsidR="00EE58E8" w:rsidRPr="00273928">
        <w:rPr>
          <w:sz w:val="28"/>
          <w:szCs w:val="28"/>
        </w:rPr>
        <w:t xml:space="preserve"> готовности теплоснабжающих и </w:t>
      </w:r>
      <w:proofErr w:type="spellStart"/>
      <w:r w:rsidR="00EE58E8" w:rsidRPr="00273928">
        <w:rPr>
          <w:sz w:val="28"/>
          <w:szCs w:val="28"/>
        </w:rPr>
        <w:t>теплосетевых</w:t>
      </w:r>
      <w:proofErr w:type="spellEnd"/>
      <w:r w:rsidR="00EE58E8" w:rsidRPr="00273928">
        <w:rPr>
          <w:sz w:val="28"/>
          <w:szCs w:val="28"/>
        </w:rPr>
        <w:t xml:space="preserve"> организаций, потребителей тепловой энергии к отопительному периоду осуществляется комиссией, состав которой утвержден </w:t>
      </w:r>
      <w:r w:rsidR="00ED3EE8" w:rsidRPr="00273928">
        <w:rPr>
          <w:sz w:val="28"/>
          <w:szCs w:val="28"/>
        </w:rPr>
        <w:t>распоряжением</w:t>
      </w:r>
      <w:r w:rsidR="00C05711" w:rsidRPr="00273928">
        <w:rPr>
          <w:sz w:val="28"/>
          <w:szCs w:val="28"/>
        </w:rPr>
        <w:t xml:space="preserve"> администрации </w:t>
      </w:r>
      <w:r w:rsidR="00B25AAF" w:rsidRPr="00273928">
        <w:rPr>
          <w:sz w:val="28"/>
          <w:szCs w:val="28"/>
        </w:rPr>
        <w:t xml:space="preserve">Пинежского муниципального </w:t>
      </w:r>
      <w:r w:rsidR="00ED3EE8" w:rsidRPr="00273928">
        <w:rPr>
          <w:sz w:val="28"/>
          <w:szCs w:val="28"/>
        </w:rPr>
        <w:t>округа</w:t>
      </w:r>
      <w:r w:rsidR="00B25AAF" w:rsidRPr="00273928">
        <w:rPr>
          <w:sz w:val="28"/>
          <w:szCs w:val="28"/>
        </w:rPr>
        <w:t xml:space="preserve"> Архангельской области </w:t>
      </w:r>
      <w:r w:rsidR="00543AA1" w:rsidRPr="00273928">
        <w:rPr>
          <w:sz w:val="28"/>
          <w:szCs w:val="28"/>
        </w:rPr>
        <w:t>«О создании комиссии по проверке готовности теплоснабжающих организаций к отопительному периоду 20</w:t>
      </w:r>
      <w:r w:rsidR="00ED3EE8" w:rsidRPr="00273928">
        <w:rPr>
          <w:sz w:val="28"/>
          <w:szCs w:val="28"/>
        </w:rPr>
        <w:t>24</w:t>
      </w:r>
      <w:r w:rsidR="00543AA1" w:rsidRPr="00273928">
        <w:rPr>
          <w:sz w:val="28"/>
          <w:szCs w:val="28"/>
        </w:rPr>
        <w:t>/20</w:t>
      </w:r>
      <w:r w:rsidR="00ED3EE8" w:rsidRPr="00273928">
        <w:rPr>
          <w:sz w:val="28"/>
          <w:szCs w:val="28"/>
        </w:rPr>
        <w:t>25</w:t>
      </w:r>
      <w:r w:rsidR="00543AA1" w:rsidRPr="00273928">
        <w:rPr>
          <w:sz w:val="28"/>
          <w:szCs w:val="28"/>
        </w:rPr>
        <w:t xml:space="preserve"> года» </w:t>
      </w:r>
      <w:r w:rsidR="00C05711" w:rsidRPr="00273928">
        <w:rPr>
          <w:sz w:val="28"/>
          <w:szCs w:val="28"/>
        </w:rPr>
        <w:t xml:space="preserve">и </w:t>
      </w:r>
      <w:r w:rsidR="00543AA1" w:rsidRPr="00273928">
        <w:rPr>
          <w:sz w:val="28"/>
          <w:szCs w:val="28"/>
        </w:rPr>
        <w:t>«О создании комиссии по проверке готовности потребителей тепловой эне</w:t>
      </w:r>
      <w:r w:rsidR="002B745C" w:rsidRPr="00273928">
        <w:rPr>
          <w:sz w:val="28"/>
          <w:szCs w:val="28"/>
        </w:rPr>
        <w:t>р</w:t>
      </w:r>
      <w:r w:rsidR="00ED3EE8" w:rsidRPr="00273928">
        <w:rPr>
          <w:sz w:val="28"/>
          <w:szCs w:val="28"/>
        </w:rPr>
        <w:t>гии к отопительному периоду 2024</w:t>
      </w:r>
      <w:r w:rsidR="00982C39" w:rsidRPr="00273928">
        <w:rPr>
          <w:sz w:val="28"/>
          <w:szCs w:val="28"/>
        </w:rPr>
        <w:t>/20</w:t>
      </w:r>
      <w:r w:rsidR="00ED3EE8" w:rsidRPr="00273928">
        <w:rPr>
          <w:sz w:val="28"/>
          <w:szCs w:val="28"/>
        </w:rPr>
        <w:t>25</w:t>
      </w:r>
      <w:r w:rsidR="00543AA1" w:rsidRPr="00273928">
        <w:rPr>
          <w:sz w:val="28"/>
          <w:szCs w:val="28"/>
        </w:rPr>
        <w:t xml:space="preserve"> года»</w:t>
      </w:r>
      <w:r w:rsidR="00474119" w:rsidRPr="00273928">
        <w:rPr>
          <w:sz w:val="28"/>
          <w:szCs w:val="28"/>
        </w:rPr>
        <w:t xml:space="preserve"> (далее – Комиссия)</w:t>
      </w:r>
      <w:r w:rsidR="00EE58E8" w:rsidRPr="00273928">
        <w:rPr>
          <w:sz w:val="28"/>
          <w:szCs w:val="28"/>
        </w:rPr>
        <w:t>.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>1.4. Основными задачами Комиссии являются: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>- внесение в установленном порядке предложений по обеспечению выполнения планов подготовки жилищно-коммунального комплекса, объектов социальной сферы и объектов энергообеспечения к работе в осенне-зимний период;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lastRenderedPageBreak/>
        <w:tab/>
      </w:r>
      <w:r w:rsidR="00EE58E8" w:rsidRPr="00273928">
        <w:rPr>
          <w:sz w:val="28"/>
          <w:szCs w:val="28"/>
        </w:rPr>
        <w:t xml:space="preserve">- осуществление </w:t>
      </w:r>
      <w:proofErr w:type="gramStart"/>
      <w:r w:rsidR="00EE58E8" w:rsidRPr="00273928">
        <w:rPr>
          <w:sz w:val="28"/>
          <w:szCs w:val="28"/>
        </w:rPr>
        <w:t>контроля за</w:t>
      </w:r>
      <w:proofErr w:type="gramEnd"/>
      <w:r w:rsidR="00EE58E8" w:rsidRPr="00273928">
        <w:rPr>
          <w:sz w:val="28"/>
          <w:szCs w:val="28"/>
        </w:rPr>
        <w:t xml:space="preserve"> ходом подготовки жилищно-коммунального комплекса, объектов социальной сферы и объектов энергообеспечения к работе в осенне-зимний период;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 xml:space="preserve">- проверка готовности к отопительному периоду </w:t>
      </w:r>
      <w:proofErr w:type="spellStart"/>
      <w:r w:rsidR="00EE58E8" w:rsidRPr="00273928">
        <w:rPr>
          <w:sz w:val="28"/>
          <w:szCs w:val="28"/>
        </w:rPr>
        <w:t>теплосетевых</w:t>
      </w:r>
      <w:proofErr w:type="spellEnd"/>
      <w:r w:rsidR="00EE58E8" w:rsidRPr="00273928">
        <w:rPr>
          <w:sz w:val="28"/>
          <w:szCs w:val="28"/>
        </w:rPr>
        <w:t>, теплоснабжающих организаций, потребителей тепловой энергии и других объектов энергоснабжения.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>1.5. Комиссия осуществляет следующие функции: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 xml:space="preserve">- осуществляет </w:t>
      </w:r>
      <w:proofErr w:type="gramStart"/>
      <w:r w:rsidR="00EE58E8" w:rsidRPr="00273928">
        <w:rPr>
          <w:sz w:val="28"/>
          <w:szCs w:val="28"/>
        </w:rPr>
        <w:t>контроль за</w:t>
      </w:r>
      <w:proofErr w:type="gramEnd"/>
      <w:r w:rsidR="00EE58E8" w:rsidRPr="00273928">
        <w:rPr>
          <w:sz w:val="28"/>
          <w:szCs w:val="28"/>
        </w:rPr>
        <w:t xml:space="preserve"> ходом подготовки к работе в зимних условиях жилищно-коммунального комплекса, объектов социальной сферы, в том числе с выездами на места;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>- рассматривает документы, подтверждающие выполнение требований по готовности, а при необходимости - проводит осмотр объектов проверки.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>1.6. Комиссия для осуществления возложенных на нее задач имеет право: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>- запрашивать в установленном порядке у заинтересованных организаций информацию по вопросам, входящим в ее компетенцию;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>- привлекать для участия в работе Комиссии представителей заинтересованных организаций, в том числе создавать с их участием рабочие группы по направлениям деятельности Комиссии.</w:t>
      </w:r>
    </w:p>
    <w:p w:rsidR="00EE58E8" w:rsidRPr="00273928" w:rsidRDefault="00EE58E8" w:rsidP="00EE58E8">
      <w:pPr>
        <w:jc w:val="both"/>
        <w:rPr>
          <w:sz w:val="28"/>
          <w:szCs w:val="28"/>
        </w:rPr>
      </w:pPr>
    </w:p>
    <w:p w:rsidR="00EE58E8" w:rsidRPr="00273928" w:rsidRDefault="00EE58E8" w:rsidP="00EE58E8">
      <w:pPr>
        <w:ind w:firstLine="720"/>
        <w:jc w:val="both"/>
        <w:rPr>
          <w:b/>
          <w:sz w:val="28"/>
          <w:szCs w:val="28"/>
        </w:rPr>
      </w:pPr>
      <w:r w:rsidRPr="00273928">
        <w:rPr>
          <w:b/>
          <w:sz w:val="28"/>
          <w:szCs w:val="28"/>
        </w:rPr>
        <w:t xml:space="preserve">II. Порядок работы комиссии по проверке готовности к отопительному периоду </w:t>
      </w:r>
      <w:proofErr w:type="spellStart"/>
      <w:r w:rsidRPr="00273928">
        <w:rPr>
          <w:b/>
          <w:sz w:val="28"/>
          <w:szCs w:val="28"/>
        </w:rPr>
        <w:t>теплосетевых</w:t>
      </w:r>
      <w:proofErr w:type="spellEnd"/>
      <w:r w:rsidRPr="00273928">
        <w:rPr>
          <w:b/>
          <w:sz w:val="28"/>
          <w:szCs w:val="28"/>
        </w:rPr>
        <w:t xml:space="preserve">, теплоснабжающих организаций, потребителей тепловой энергии жилищного фонда, объектов социального назначения на территории </w:t>
      </w:r>
      <w:r w:rsidR="00894BCF" w:rsidRPr="00273928">
        <w:rPr>
          <w:b/>
          <w:sz w:val="28"/>
          <w:szCs w:val="28"/>
        </w:rPr>
        <w:t xml:space="preserve">Пинежского муниципального </w:t>
      </w:r>
      <w:r w:rsidR="00ED3EE8" w:rsidRPr="00273928">
        <w:rPr>
          <w:b/>
          <w:sz w:val="28"/>
          <w:szCs w:val="28"/>
        </w:rPr>
        <w:t>округа</w:t>
      </w:r>
      <w:r w:rsidR="002B745C" w:rsidRPr="00273928">
        <w:rPr>
          <w:b/>
          <w:sz w:val="28"/>
          <w:szCs w:val="28"/>
        </w:rPr>
        <w:t xml:space="preserve"> Архангельской области</w:t>
      </w:r>
      <w:r w:rsidRPr="00273928">
        <w:rPr>
          <w:b/>
          <w:sz w:val="28"/>
          <w:szCs w:val="28"/>
        </w:rPr>
        <w:t>.</w:t>
      </w:r>
    </w:p>
    <w:p w:rsidR="00973B5E" w:rsidRPr="00273928" w:rsidRDefault="00973B5E" w:rsidP="00EE58E8">
      <w:pPr>
        <w:jc w:val="both"/>
        <w:rPr>
          <w:sz w:val="28"/>
          <w:szCs w:val="28"/>
        </w:rPr>
      </w:pP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 xml:space="preserve">2.1. Перечень </w:t>
      </w:r>
      <w:proofErr w:type="spellStart"/>
      <w:r w:rsidR="00EE58E8" w:rsidRPr="00273928">
        <w:rPr>
          <w:sz w:val="28"/>
          <w:szCs w:val="28"/>
        </w:rPr>
        <w:t>теплосетевых</w:t>
      </w:r>
      <w:proofErr w:type="spellEnd"/>
      <w:r w:rsidR="00EE58E8" w:rsidRPr="00273928">
        <w:rPr>
          <w:sz w:val="28"/>
          <w:szCs w:val="28"/>
        </w:rPr>
        <w:t xml:space="preserve">, теплоснабжающих организаций, потребителей тепловой энергии на территории  </w:t>
      </w:r>
      <w:r w:rsidR="00894BCF" w:rsidRPr="00273928">
        <w:rPr>
          <w:sz w:val="28"/>
          <w:szCs w:val="28"/>
        </w:rPr>
        <w:t xml:space="preserve">Пинежского муниципального </w:t>
      </w:r>
      <w:r w:rsidR="00ED3EE8" w:rsidRPr="00273928">
        <w:rPr>
          <w:sz w:val="28"/>
          <w:szCs w:val="28"/>
        </w:rPr>
        <w:t>округа</w:t>
      </w:r>
      <w:r w:rsidR="00894BCF" w:rsidRPr="00273928">
        <w:rPr>
          <w:sz w:val="28"/>
          <w:szCs w:val="28"/>
        </w:rPr>
        <w:t xml:space="preserve"> </w:t>
      </w:r>
      <w:r w:rsidR="002B745C" w:rsidRPr="00273928">
        <w:rPr>
          <w:sz w:val="28"/>
          <w:szCs w:val="28"/>
        </w:rPr>
        <w:t>Архангельской области</w:t>
      </w:r>
      <w:r w:rsidR="00EE58E8" w:rsidRPr="00273928">
        <w:rPr>
          <w:sz w:val="28"/>
          <w:szCs w:val="28"/>
        </w:rPr>
        <w:t>, проверяемых Комиссией при оценке готовности к отопительному периоду, указан в приложении № 1 к данной Программе.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 xml:space="preserve">2.2. Сроком начала работы Комиссии считается первая дата, указанная в графике по проверке готовности к отопительному периоду </w:t>
      </w:r>
      <w:proofErr w:type="spellStart"/>
      <w:r w:rsidR="00EE58E8" w:rsidRPr="00273928">
        <w:rPr>
          <w:sz w:val="28"/>
          <w:szCs w:val="28"/>
        </w:rPr>
        <w:t>теплосетевых</w:t>
      </w:r>
      <w:proofErr w:type="spellEnd"/>
      <w:r w:rsidR="00EE58E8" w:rsidRPr="00273928">
        <w:rPr>
          <w:sz w:val="28"/>
          <w:szCs w:val="28"/>
        </w:rPr>
        <w:t xml:space="preserve">, теплоснабжающих организаций, потребителей тепловой энергии </w:t>
      </w:r>
      <w:r w:rsidR="00894BCF" w:rsidRPr="00273928">
        <w:rPr>
          <w:sz w:val="28"/>
          <w:szCs w:val="28"/>
        </w:rPr>
        <w:t xml:space="preserve">Пинежского муниципального </w:t>
      </w:r>
      <w:r w:rsidR="00ED3EE8" w:rsidRPr="00273928">
        <w:rPr>
          <w:sz w:val="28"/>
          <w:szCs w:val="28"/>
        </w:rPr>
        <w:t xml:space="preserve">округа </w:t>
      </w:r>
      <w:r w:rsidR="002B745C" w:rsidRPr="00273928">
        <w:rPr>
          <w:sz w:val="28"/>
          <w:szCs w:val="28"/>
        </w:rPr>
        <w:t>Архангельской области</w:t>
      </w:r>
      <w:r w:rsidR="00EE58E8" w:rsidRPr="00273928">
        <w:rPr>
          <w:sz w:val="28"/>
          <w:szCs w:val="28"/>
        </w:rPr>
        <w:t xml:space="preserve"> (далее - график) (приложение № 2 к программе).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 xml:space="preserve">2.3. Сроком окончания работы Комиссии считается дата оформления акта готовности к отопительному периоду </w:t>
      </w:r>
      <w:r w:rsidR="00894BCF" w:rsidRPr="00273928">
        <w:rPr>
          <w:sz w:val="28"/>
          <w:szCs w:val="28"/>
        </w:rPr>
        <w:t xml:space="preserve">Пинежского муниципального </w:t>
      </w:r>
      <w:r w:rsidR="00ED3EE8" w:rsidRPr="00273928">
        <w:rPr>
          <w:sz w:val="28"/>
          <w:szCs w:val="28"/>
        </w:rPr>
        <w:t>округа</w:t>
      </w:r>
      <w:r w:rsidR="002B745C" w:rsidRPr="00273928">
        <w:rPr>
          <w:sz w:val="28"/>
          <w:szCs w:val="28"/>
        </w:rPr>
        <w:t xml:space="preserve"> Архангельской области</w:t>
      </w:r>
      <w:r w:rsidR="00EE58E8" w:rsidRPr="00273928">
        <w:rPr>
          <w:sz w:val="28"/>
          <w:szCs w:val="28"/>
        </w:rPr>
        <w:t>.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>2.4. Организациям рекомендуется завершить мероприятия по обеспечению надежности систем теплоснабжения в следующие сроки: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 xml:space="preserve">- по объектам теплоснабжающих организаций, объектов социальной сферы (лечебно-профилактические, школьные и дошкольные учреждения), по объектам жилищного фонда </w:t>
      </w:r>
      <w:r w:rsidR="00EE58E8" w:rsidRPr="00273928">
        <w:rPr>
          <w:b/>
          <w:sz w:val="28"/>
          <w:szCs w:val="28"/>
        </w:rPr>
        <w:t xml:space="preserve">–  </w:t>
      </w:r>
      <w:r w:rsidR="00EE58E8" w:rsidRPr="00273928">
        <w:rPr>
          <w:sz w:val="28"/>
          <w:szCs w:val="28"/>
        </w:rPr>
        <w:t>1 сентября</w:t>
      </w:r>
      <w:r w:rsidRPr="00273928">
        <w:rPr>
          <w:sz w:val="28"/>
          <w:szCs w:val="28"/>
        </w:rPr>
        <w:t xml:space="preserve"> 20</w:t>
      </w:r>
      <w:r w:rsidR="00ED3EE8" w:rsidRPr="00273928">
        <w:rPr>
          <w:sz w:val="28"/>
          <w:szCs w:val="28"/>
        </w:rPr>
        <w:t>24</w:t>
      </w:r>
      <w:r w:rsidRPr="00273928">
        <w:rPr>
          <w:sz w:val="28"/>
          <w:szCs w:val="28"/>
        </w:rPr>
        <w:t xml:space="preserve"> года</w:t>
      </w:r>
      <w:r w:rsidR="00EE58E8" w:rsidRPr="00273928">
        <w:rPr>
          <w:sz w:val="28"/>
          <w:szCs w:val="28"/>
        </w:rPr>
        <w:t>.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lastRenderedPageBreak/>
        <w:tab/>
      </w:r>
      <w:r w:rsidR="00EE58E8" w:rsidRPr="00273928">
        <w:rPr>
          <w:sz w:val="28"/>
          <w:szCs w:val="28"/>
        </w:rPr>
        <w:t>2.5. Организации предоставляют Комиссии результаты по готовности объектов к работе в осенне-зимний период за 3 (три) рабочих дня до соответствующего срока проверки данной организации, указанного в приложении № 2 к данной Программе: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>- приказ (распоряжение) руководителя организации, регламентирующий подготовку жилищного фонда, объектов социальной сферы, объектов энергообеспечения к работе в осенне-зимний период;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>- итоговый отчет о выполнении мероприятий по готовности организации к работе в осенне-зимний период;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>- акты готовности организаций к работе в осенне-зимний период;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>- другие документы, подтверждающие выполнение основных и дополнительных условий получения паспорта готовности к работе в осенне-зимний период в соответствии с нормативными правовыми актами, указанными в пункте 1.1 и в соответствии с требованиями указанными в разделах III - IV настоящей Программы.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>2.6. Комиссия в соответствии с графиком рассматривает документы (указанные в п. 2.5.), подтверждающие выполнение требований по готовности, а при необходимости - проводят осмотр объектов проверки.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 xml:space="preserve">2.7. 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="00EE58E8" w:rsidRPr="00273928">
        <w:rPr>
          <w:sz w:val="28"/>
          <w:szCs w:val="28"/>
        </w:rPr>
        <w:t>с даты завершения</w:t>
      </w:r>
      <w:proofErr w:type="gramEnd"/>
      <w:r w:rsidR="00EE58E8" w:rsidRPr="00273928">
        <w:rPr>
          <w:sz w:val="28"/>
          <w:szCs w:val="28"/>
        </w:rPr>
        <w:t xml:space="preserve"> проверки, по рекомендуемому образцу согласно приложению № 3 к настоящей Программе.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>В Акте содержатся следующие выводы Комиссии по итогам проверки: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>- объект проверки готов к отопительному периоду;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>- объект проверки будет готов к отопительному периоду при условии устранения в установленный срок замечаний по готовности, выданных комиссией;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>- объект проверки не готов к отопительному периоду.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>2.8. При наличии у Комиссии замечаний по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>2.9. Акты готовности организаций к отопительному периоду, выдача которых произведена в нарушение положений настоящей Программы, являются недействительными и подлежат отмене Комиссией.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>2.10. При неготовности организации к отопительному периоду Комиссия оформляет Акт и направляет его в соответствующую организацию для устранения выявленных недостатков. Дата повторного рассмотрения готовности организации к отопительному периоду устанавливается Комиссией.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 xml:space="preserve">2.11. </w:t>
      </w:r>
      <w:proofErr w:type="gramStart"/>
      <w:r w:rsidR="00EE58E8" w:rsidRPr="00273928">
        <w:rPr>
          <w:sz w:val="28"/>
          <w:szCs w:val="28"/>
        </w:rPr>
        <w:t xml:space="preserve">Паспорт готовности к отопительному периоду (далее - Паспорт) составляется по рекомендуемому образцу (приложение № 4 к настоящей Программе), выдается уполномоченным органом, образовавшим Комиссию, по каждому объекту проверки в течение 15 дней с даты подписания Акта в случае, если объект проверки готов к отопительному периоду, а также в </w:t>
      </w:r>
      <w:r w:rsidR="00EE58E8" w:rsidRPr="00273928">
        <w:rPr>
          <w:sz w:val="28"/>
          <w:szCs w:val="28"/>
        </w:rPr>
        <w:lastRenderedPageBreak/>
        <w:t>случае, если замечания к требованиям по готовности, выданные Комиссией, устранены в срок, установленный Перечнем.</w:t>
      </w:r>
      <w:proofErr w:type="gramEnd"/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>2.12. Организация, не получившая по объектам проверки паспорт готовности до последней даты, указанной в графике,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EE58E8" w:rsidRPr="00273928" w:rsidRDefault="00EE58E8" w:rsidP="00EE58E8">
      <w:pPr>
        <w:jc w:val="both"/>
        <w:rPr>
          <w:sz w:val="28"/>
          <w:szCs w:val="28"/>
        </w:rPr>
      </w:pPr>
    </w:p>
    <w:p w:rsidR="00EE58E8" w:rsidRPr="00273928" w:rsidRDefault="00EE58E8" w:rsidP="00EE58E8">
      <w:pPr>
        <w:ind w:firstLine="720"/>
        <w:jc w:val="both"/>
        <w:rPr>
          <w:b/>
          <w:sz w:val="28"/>
          <w:szCs w:val="28"/>
        </w:rPr>
      </w:pPr>
      <w:r w:rsidRPr="00273928">
        <w:rPr>
          <w:b/>
          <w:sz w:val="28"/>
          <w:szCs w:val="28"/>
        </w:rPr>
        <w:t xml:space="preserve">III. Требования по готовности к отопительному периоду для теплоснабжающих и </w:t>
      </w:r>
      <w:proofErr w:type="spellStart"/>
      <w:r w:rsidRPr="00273928">
        <w:rPr>
          <w:b/>
          <w:sz w:val="28"/>
          <w:szCs w:val="28"/>
        </w:rPr>
        <w:t>теплосетевых</w:t>
      </w:r>
      <w:proofErr w:type="spellEnd"/>
      <w:r w:rsidRPr="00273928">
        <w:rPr>
          <w:b/>
          <w:sz w:val="28"/>
          <w:szCs w:val="28"/>
        </w:rPr>
        <w:t xml:space="preserve"> организаций </w:t>
      </w:r>
    </w:p>
    <w:p w:rsidR="00EE58E8" w:rsidRPr="00273928" w:rsidRDefault="00EE58E8" w:rsidP="00EE58E8">
      <w:pPr>
        <w:jc w:val="both"/>
        <w:rPr>
          <w:sz w:val="28"/>
          <w:szCs w:val="28"/>
        </w:rPr>
      </w:pP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 xml:space="preserve">3.1. В целях оценки готовности теплоснабжающих и </w:t>
      </w:r>
      <w:proofErr w:type="spellStart"/>
      <w:r w:rsidR="00EE58E8" w:rsidRPr="00273928">
        <w:rPr>
          <w:sz w:val="28"/>
          <w:szCs w:val="28"/>
        </w:rPr>
        <w:t>теплосетевых</w:t>
      </w:r>
      <w:proofErr w:type="spellEnd"/>
      <w:r w:rsidR="00EE58E8" w:rsidRPr="00273928">
        <w:rPr>
          <w:sz w:val="28"/>
          <w:szCs w:val="28"/>
        </w:rPr>
        <w:t xml:space="preserve"> организаций к отопительному периоду Комиссией должны быть проверены: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>1) наличие соглашения об управлении системой теплоснабжения, заключенного в порядке, установл</w:t>
      </w:r>
      <w:r w:rsidR="00C623A6" w:rsidRPr="00273928">
        <w:rPr>
          <w:sz w:val="28"/>
          <w:szCs w:val="28"/>
        </w:rPr>
        <w:t>енном Федеральным законом от 27.07.</w:t>
      </w:r>
      <w:r w:rsidR="00EE58E8" w:rsidRPr="00273928">
        <w:rPr>
          <w:sz w:val="28"/>
          <w:szCs w:val="28"/>
        </w:rPr>
        <w:t>2010 N 190-ФЗ "О теплоснабжении" (далее - Закон о теплоснабжении);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>3) соблюдение критериев надежности теплоснабжения, установленных техническими регламентами;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>4) наличие нормативных запасов топлива на источниках тепловой энергии;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>5) функционирование эксплуатационной, диспетчерской и аварийной служб, а именно: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>- укомплектованность указанных служб персоналом;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>6) проведение наладки принадлежащих им тепловых сетей;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>7) организация контроля режимов потребления тепловой энергии;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>8) обеспечение качества теплоносителей;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>9) организация коммерческого учета приобретаемой и реализуемой тепловой энергии;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теплоснабжении;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lastRenderedPageBreak/>
        <w:tab/>
      </w:r>
      <w:r w:rsidR="00EE58E8" w:rsidRPr="00273928">
        <w:rPr>
          <w:sz w:val="28"/>
          <w:szCs w:val="28"/>
        </w:rPr>
        <w:t xml:space="preserve">- готовность систем приема и разгрузки топлива, </w:t>
      </w:r>
      <w:proofErr w:type="spellStart"/>
      <w:r w:rsidR="00EE58E8" w:rsidRPr="00273928">
        <w:rPr>
          <w:sz w:val="28"/>
          <w:szCs w:val="28"/>
        </w:rPr>
        <w:t>топливоприготовления</w:t>
      </w:r>
      <w:proofErr w:type="spellEnd"/>
      <w:r w:rsidR="00EE58E8" w:rsidRPr="00273928">
        <w:rPr>
          <w:sz w:val="28"/>
          <w:szCs w:val="28"/>
        </w:rPr>
        <w:t xml:space="preserve"> и топливоподачи;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>- соблюдение водно-химического режима;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 xml:space="preserve">- наличие </w:t>
      </w:r>
      <w:proofErr w:type="gramStart"/>
      <w:r w:rsidR="00EE58E8" w:rsidRPr="00273928">
        <w:rPr>
          <w:sz w:val="28"/>
          <w:szCs w:val="28"/>
        </w:rPr>
        <w:t>расчетов допустимого времени устранения аварийных нарушений теплоснабжения жилых домов</w:t>
      </w:r>
      <w:proofErr w:type="gramEnd"/>
      <w:r w:rsidR="00EE58E8" w:rsidRPr="00273928">
        <w:rPr>
          <w:sz w:val="28"/>
          <w:szCs w:val="28"/>
        </w:rPr>
        <w:t>;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>- наличие порядка ликвидации аварийных ситуаций в системах теплоснабжения с учетом взаимодействия тепл</w:t>
      </w:r>
      <w:proofErr w:type="gramStart"/>
      <w:r w:rsidR="00EE58E8" w:rsidRPr="00273928">
        <w:rPr>
          <w:sz w:val="28"/>
          <w:szCs w:val="28"/>
        </w:rPr>
        <w:t>о-</w:t>
      </w:r>
      <w:proofErr w:type="gramEnd"/>
      <w:r w:rsidR="00EE58E8" w:rsidRPr="00273928">
        <w:rPr>
          <w:sz w:val="28"/>
          <w:szCs w:val="28"/>
        </w:rPr>
        <w:t xml:space="preserve">, электро-, топливо- и </w:t>
      </w:r>
      <w:proofErr w:type="spellStart"/>
      <w:r w:rsidR="00EE58E8" w:rsidRPr="00273928">
        <w:rPr>
          <w:sz w:val="28"/>
          <w:szCs w:val="28"/>
        </w:rPr>
        <w:t>водоснабжающих</w:t>
      </w:r>
      <w:proofErr w:type="spellEnd"/>
      <w:r w:rsidR="00EE58E8" w:rsidRPr="00273928">
        <w:rPr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>-</w:t>
      </w:r>
      <w:r w:rsidRPr="00273928">
        <w:rPr>
          <w:sz w:val="28"/>
          <w:szCs w:val="28"/>
        </w:rPr>
        <w:t xml:space="preserve"> </w:t>
      </w:r>
      <w:r w:rsidR="00EE58E8" w:rsidRPr="00273928">
        <w:rPr>
          <w:sz w:val="28"/>
          <w:szCs w:val="28"/>
        </w:rPr>
        <w:t xml:space="preserve">проведение гидравлических и тепловых испытаний тепловых сетей;                                                                           </w:t>
      </w: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>- выполнение планового графика ремонта тепловых сетей и источников тепловой энергии;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>- наличие договоров поставки топлива, не допускающих перебоев поставки и снижения установленных нормативов запасов топлива;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="00EE58E8" w:rsidRPr="00273928">
        <w:rPr>
          <w:sz w:val="28"/>
          <w:szCs w:val="28"/>
        </w:rPr>
        <w:t>теплосетевыми</w:t>
      </w:r>
      <w:proofErr w:type="spellEnd"/>
      <w:r w:rsidR="00EE58E8" w:rsidRPr="00273928">
        <w:rPr>
          <w:sz w:val="28"/>
          <w:szCs w:val="28"/>
        </w:rPr>
        <w:t xml:space="preserve"> организациями;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>14) работоспособность автоматических регуляторов при их наличии.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>15) работоспособность резервных источников снабжения электрической энергии, обеспеченность РИСЭ наличием топлива;</w:t>
      </w:r>
    </w:p>
    <w:p w:rsidR="00EE58E8" w:rsidRPr="00273928" w:rsidRDefault="007451DC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ab/>
      </w:r>
      <w:r w:rsidR="00EE58E8" w:rsidRPr="00273928">
        <w:rPr>
          <w:sz w:val="28"/>
          <w:szCs w:val="28"/>
        </w:rPr>
        <w:t xml:space="preserve">3.2. К обстоятельствам, при несоблюдении которых в отношении теплоснабжающих и </w:t>
      </w:r>
      <w:proofErr w:type="spellStart"/>
      <w:r w:rsidR="00EE58E8" w:rsidRPr="00273928">
        <w:rPr>
          <w:sz w:val="28"/>
          <w:szCs w:val="28"/>
        </w:rPr>
        <w:t>теплосетевых</w:t>
      </w:r>
      <w:proofErr w:type="spellEnd"/>
      <w:r w:rsidR="00EE58E8" w:rsidRPr="00273928">
        <w:rPr>
          <w:sz w:val="28"/>
          <w:szCs w:val="28"/>
        </w:rPr>
        <w:t xml:space="preserve"> организаций составляется А</w:t>
      </w:r>
      <w:proofErr w:type="gramStart"/>
      <w:r w:rsidR="00EE58E8" w:rsidRPr="00273928">
        <w:rPr>
          <w:sz w:val="28"/>
          <w:szCs w:val="28"/>
        </w:rPr>
        <w:t>кт с пр</w:t>
      </w:r>
      <w:proofErr w:type="gramEnd"/>
      <w:r w:rsidR="00EE58E8" w:rsidRPr="00273928">
        <w:rPr>
          <w:sz w:val="28"/>
          <w:szCs w:val="28"/>
        </w:rPr>
        <w:t>иложением Перечня с указанием сроков устранения замечаний, относится несоблюдение требований, указанных в подпунктах 1, 7, 9 и 10 пункта 3.1. настоящих Правил.</w:t>
      </w:r>
    </w:p>
    <w:p w:rsidR="00EE58E8" w:rsidRPr="00273928" w:rsidRDefault="00EE58E8" w:rsidP="00EE58E8">
      <w:pPr>
        <w:jc w:val="both"/>
        <w:rPr>
          <w:sz w:val="28"/>
          <w:szCs w:val="28"/>
        </w:rPr>
      </w:pPr>
    </w:p>
    <w:p w:rsidR="00EE58E8" w:rsidRPr="00273928" w:rsidRDefault="00EE58E8" w:rsidP="00EE58E8">
      <w:pPr>
        <w:ind w:firstLine="720"/>
        <w:jc w:val="both"/>
        <w:rPr>
          <w:b/>
          <w:sz w:val="28"/>
          <w:szCs w:val="28"/>
        </w:rPr>
      </w:pPr>
      <w:r w:rsidRPr="00273928">
        <w:rPr>
          <w:b/>
          <w:sz w:val="28"/>
          <w:szCs w:val="28"/>
        </w:rPr>
        <w:t xml:space="preserve">IV. Требования по готовности к отопительному периоду для потребителей тепловой энергии </w:t>
      </w:r>
    </w:p>
    <w:p w:rsidR="00EE58E8" w:rsidRPr="00273928" w:rsidRDefault="00EE58E8" w:rsidP="00EE58E8">
      <w:pPr>
        <w:jc w:val="both"/>
        <w:rPr>
          <w:sz w:val="28"/>
          <w:szCs w:val="28"/>
        </w:rPr>
      </w:pPr>
    </w:p>
    <w:p w:rsidR="00EE58E8" w:rsidRPr="00273928" w:rsidRDefault="00EE58E8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lastRenderedPageBreak/>
        <w:t>4.1. В целях оценки готовности потребителей тепловой энергии к отопительному периоду Комиссией должны быть проверены:</w:t>
      </w:r>
    </w:p>
    <w:p w:rsidR="00710446" w:rsidRPr="00273928" w:rsidRDefault="00710446" w:rsidP="00710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928">
        <w:rPr>
          <w:rFonts w:ascii="Times New Roman" w:hAnsi="Times New Roman" w:cs="Times New Roman"/>
          <w:sz w:val="28"/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710446" w:rsidRPr="00273928" w:rsidRDefault="00710446" w:rsidP="00710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928">
        <w:rPr>
          <w:rFonts w:ascii="Times New Roman" w:hAnsi="Times New Roman" w:cs="Times New Roman"/>
          <w:sz w:val="28"/>
          <w:szCs w:val="28"/>
        </w:rPr>
        <w:t xml:space="preserve">2) проведение промывки оборудования и коммуникаций </w:t>
      </w:r>
      <w:proofErr w:type="spellStart"/>
      <w:r w:rsidRPr="00273928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273928">
        <w:rPr>
          <w:rFonts w:ascii="Times New Roman" w:hAnsi="Times New Roman" w:cs="Times New Roman"/>
          <w:sz w:val="28"/>
          <w:szCs w:val="28"/>
        </w:rPr>
        <w:t xml:space="preserve"> установок;</w:t>
      </w:r>
    </w:p>
    <w:p w:rsidR="00710446" w:rsidRPr="00273928" w:rsidRDefault="00710446" w:rsidP="00710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928">
        <w:rPr>
          <w:rFonts w:ascii="Times New Roman" w:hAnsi="Times New Roman" w:cs="Times New Roman"/>
          <w:sz w:val="28"/>
          <w:szCs w:val="28"/>
        </w:rPr>
        <w:t>3) разработка эксплуатационных режимов, а также мероприятий по их внедрению;</w:t>
      </w:r>
    </w:p>
    <w:p w:rsidR="00710446" w:rsidRPr="00273928" w:rsidRDefault="00710446" w:rsidP="00710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928">
        <w:rPr>
          <w:rFonts w:ascii="Times New Roman" w:hAnsi="Times New Roman" w:cs="Times New Roman"/>
          <w:sz w:val="28"/>
          <w:szCs w:val="28"/>
        </w:rPr>
        <w:t>4) выполнение плана ремонтных работ и качество их выполнения;</w:t>
      </w:r>
    </w:p>
    <w:p w:rsidR="00710446" w:rsidRPr="00273928" w:rsidRDefault="00710446" w:rsidP="00710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928">
        <w:rPr>
          <w:rFonts w:ascii="Times New Roman" w:hAnsi="Times New Roman" w:cs="Times New Roman"/>
          <w:sz w:val="28"/>
          <w:szCs w:val="28"/>
        </w:rPr>
        <w:t>5) состояние тепловых сетей, принадлежащих потребителю тепловой энергии;</w:t>
      </w:r>
    </w:p>
    <w:p w:rsidR="00710446" w:rsidRPr="00273928" w:rsidRDefault="00710446" w:rsidP="00710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928">
        <w:rPr>
          <w:rFonts w:ascii="Times New Roman" w:hAnsi="Times New Roman" w:cs="Times New Roman"/>
          <w:sz w:val="28"/>
          <w:szCs w:val="2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710446" w:rsidRPr="00273928" w:rsidRDefault="00710446" w:rsidP="00710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928">
        <w:rPr>
          <w:rFonts w:ascii="Times New Roman" w:hAnsi="Times New Roman" w:cs="Times New Roman"/>
          <w:sz w:val="28"/>
          <w:szCs w:val="28"/>
        </w:rPr>
        <w:t>7) состояние трубопроводов, арматуры и тепловой изоляции в пределах тепловых пунктов;</w:t>
      </w:r>
    </w:p>
    <w:p w:rsidR="00710446" w:rsidRPr="00273928" w:rsidRDefault="00710446" w:rsidP="00710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5"/>
      <w:bookmarkEnd w:id="1"/>
      <w:r w:rsidRPr="00273928">
        <w:rPr>
          <w:rFonts w:ascii="Times New Roman" w:hAnsi="Times New Roman" w:cs="Times New Roman"/>
          <w:sz w:val="28"/>
          <w:szCs w:val="28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710446" w:rsidRPr="00273928" w:rsidRDefault="0028331F" w:rsidP="00710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928">
        <w:rPr>
          <w:rFonts w:ascii="Times New Roman" w:hAnsi="Times New Roman" w:cs="Times New Roman"/>
          <w:sz w:val="28"/>
          <w:szCs w:val="28"/>
        </w:rPr>
        <w:t>9</w:t>
      </w:r>
      <w:r w:rsidR="00710446" w:rsidRPr="00273928">
        <w:rPr>
          <w:rFonts w:ascii="Times New Roman" w:hAnsi="Times New Roman" w:cs="Times New Roman"/>
          <w:sz w:val="28"/>
          <w:szCs w:val="28"/>
        </w:rPr>
        <w:t xml:space="preserve">) наличие паспортов </w:t>
      </w:r>
      <w:proofErr w:type="spellStart"/>
      <w:r w:rsidR="00710446" w:rsidRPr="00273928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="00710446" w:rsidRPr="00273928">
        <w:rPr>
          <w:rFonts w:ascii="Times New Roman" w:hAnsi="Times New Roman" w:cs="Times New Roman"/>
          <w:sz w:val="28"/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710446" w:rsidRPr="00273928" w:rsidRDefault="00710446" w:rsidP="00710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928">
        <w:rPr>
          <w:rFonts w:ascii="Times New Roman" w:hAnsi="Times New Roman" w:cs="Times New Roman"/>
          <w:sz w:val="28"/>
          <w:szCs w:val="28"/>
        </w:rPr>
        <w:t>1</w:t>
      </w:r>
      <w:r w:rsidR="0028331F" w:rsidRPr="00273928">
        <w:rPr>
          <w:rFonts w:ascii="Times New Roman" w:hAnsi="Times New Roman" w:cs="Times New Roman"/>
          <w:sz w:val="28"/>
          <w:szCs w:val="28"/>
        </w:rPr>
        <w:t>0</w:t>
      </w:r>
      <w:r w:rsidRPr="00273928">
        <w:rPr>
          <w:rFonts w:ascii="Times New Roman" w:hAnsi="Times New Roman" w:cs="Times New Roman"/>
          <w:sz w:val="28"/>
          <w:szCs w:val="28"/>
        </w:rPr>
        <w:t>) отсутствие прямых соединений оборудования тепловых пунктов с водопроводом и канализацией;</w:t>
      </w:r>
    </w:p>
    <w:p w:rsidR="00710446" w:rsidRPr="00273928" w:rsidRDefault="00710446" w:rsidP="00710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928">
        <w:rPr>
          <w:rFonts w:ascii="Times New Roman" w:hAnsi="Times New Roman" w:cs="Times New Roman"/>
          <w:sz w:val="28"/>
          <w:szCs w:val="28"/>
        </w:rPr>
        <w:t>1</w:t>
      </w:r>
      <w:r w:rsidR="0028331F" w:rsidRPr="00273928">
        <w:rPr>
          <w:rFonts w:ascii="Times New Roman" w:hAnsi="Times New Roman" w:cs="Times New Roman"/>
          <w:sz w:val="28"/>
          <w:szCs w:val="28"/>
        </w:rPr>
        <w:t>1</w:t>
      </w:r>
      <w:r w:rsidRPr="00273928">
        <w:rPr>
          <w:rFonts w:ascii="Times New Roman" w:hAnsi="Times New Roman" w:cs="Times New Roman"/>
          <w:sz w:val="28"/>
          <w:szCs w:val="28"/>
        </w:rPr>
        <w:t>) плотность оборудования тепловых пунктов;</w:t>
      </w:r>
    </w:p>
    <w:p w:rsidR="00710446" w:rsidRPr="00273928" w:rsidRDefault="00710446" w:rsidP="00710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0"/>
      <w:bookmarkEnd w:id="2"/>
      <w:r w:rsidRPr="00273928">
        <w:rPr>
          <w:rFonts w:ascii="Times New Roman" w:hAnsi="Times New Roman" w:cs="Times New Roman"/>
          <w:sz w:val="28"/>
          <w:szCs w:val="28"/>
        </w:rPr>
        <w:t>1</w:t>
      </w:r>
      <w:r w:rsidR="0028331F" w:rsidRPr="00273928">
        <w:rPr>
          <w:rFonts w:ascii="Times New Roman" w:hAnsi="Times New Roman" w:cs="Times New Roman"/>
          <w:sz w:val="28"/>
          <w:szCs w:val="28"/>
        </w:rPr>
        <w:t>2</w:t>
      </w:r>
      <w:r w:rsidRPr="00273928">
        <w:rPr>
          <w:rFonts w:ascii="Times New Roman" w:hAnsi="Times New Roman" w:cs="Times New Roman"/>
          <w:sz w:val="28"/>
          <w:szCs w:val="28"/>
        </w:rPr>
        <w:t>) наличие пломб на расчетных шайбах и соплах элеваторов;</w:t>
      </w:r>
    </w:p>
    <w:p w:rsidR="00710446" w:rsidRPr="00273928" w:rsidRDefault="00710446" w:rsidP="00710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1"/>
      <w:bookmarkEnd w:id="3"/>
      <w:proofErr w:type="gramStart"/>
      <w:r w:rsidRPr="00273928">
        <w:rPr>
          <w:rFonts w:ascii="Times New Roman" w:hAnsi="Times New Roman" w:cs="Times New Roman"/>
          <w:sz w:val="28"/>
          <w:szCs w:val="28"/>
        </w:rPr>
        <w:t>1</w:t>
      </w:r>
      <w:r w:rsidR="0028331F" w:rsidRPr="00273928">
        <w:rPr>
          <w:rFonts w:ascii="Times New Roman" w:hAnsi="Times New Roman" w:cs="Times New Roman"/>
          <w:sz w:val="28"/>
          <w:szCs w:val="28"/>
        </w:rPr>
        <w:t>3</w:t>
      </w:r>
      <w:r w:rsidRPr="00273928">
        <w:rPr>
          <w:rFonts w:ascii="Times New Roman" w:hAnsi="Times New Roman" w:cs="Times New Roman"/>
          <w:sz w:val="28"/>
          <w:szCs w:val="28"/>
        </w:rPr>
        <w:t>) отсутствие задолженности за поставленные тепловую энергию (мощность), теплоноситель;</w:t>
      </w:r>
      <w:proofErr w:type="gramEnd"/>
    </w:p>
    <w:p w:rsidR="00710446" w:rsidRPr="00273928" w:rsidRDefault="00710446" w:rsidP="00710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928">
        <w:rPr>
          <w:rFonts w:ascii="Times New Roman" w:hAnsi="Times New Roman" w:cs="Times New Roman"/>
          <w:sz w:val="28"/>
          <w:szCs w:val="28"/>
        </w:rPr>
        <w:t>1</w:t>
      </w:r>
      <w:r w:rsidR="0028331F" w:rsidRPr="00273928">
        <w:rPr>
          <w:rFonts w:ascii="Times New Roman" w:hAnsi="Times New Roman" w:cs="Times New Roman"/>
          <w:sz w:val="28"/>
          <w:szCs w:val="28"/>
        </w:rPr>
        <w:t>4</w:t>
      </w:r>
      <w:r w:rsidRPr="00273928">
        <w:rPr>
          <w:rFonts w:ascii="Times New Roman" w:hAnsi="Times New Roman" w:cs="Times New Roman"/>
          <w:sz w:val="28"/>
          <w:szCs w:val="28"/>
        </w:rPr>
        <w:t xml:space="preserve">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273928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273928">
        <w:rPr>
          <w:rFonts w:ascii="Times New Roman" w:hAnsi="Times New Roman" w:cs="Times New Roman"/>
          <w:sz w:val="28"/>
          <w:szCs w:val="28"/>
        </w:rPr>
        <w:t xml:space="preserve"> установок;</w:t>
      </w:r>
    </w:p>
    <w:p w:rsidR="00710446" w:rsidRPr="00273928" w:rsidRDefault="00710446" w:rsidP="00710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928">
        <w:rPr>
          <w:rFonts w:ascii="Times New Roman" w:hAnsi="Times New Roman" w:cs="Times New Roman"/>
          <w:sz w:val="28"/>
          <w:szCs w:val="28"/>
        </w:rPr>
        <w:t>1</w:t>
      </w:r>
      <w:r w:rsidR="0028331F" w:rsidRPr="00273928">
        <w:rPr>
          <w:rFonts w:ascii="Times New Roman" w:hAnsi="Times New Roman" w:cs="Times New Roman"/>
          <w:sz w:val="28"/>
          <w:szCs w:val="28"/>
        </w:rPr>
        <w:t>5</w:t>
      </w:r>
      <w:r w:rsidRPr="00273928">
        <w:rPr>
          <w:rFonts w:ascii="Times New Roman" w:hAnsi="Times New Roman" w:cs="Times New Roman"/>
          <w:sz w:val="28"/>
          <w:szCs w:val="28"/>
        </w:rPr>
        <w:t xml:space="preserve">) проведение испытания оборудования </w:t>
      </w:r>
      <w:proofErr w:type="spellStart"/>
      <w:r w:rsidRPr="00273928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273928">
        <w:rPr>
          <w:rFonts w:ascii="Times New Roman" w:hAnsi="Times New Roman" w:cs="Times New Roman"/>
          <w:sz w:val="28"/>
          <w:szCs w:val="28"/>
        </w:rPr>
        <w:t xml:space="preserve"> установок на плотность и прочность;</w:t>
      </w:r>
    </w:p>
    <w:p w:rsidR="00710446" w:rsidRPr="00273928" w:rsidRDefault="00710446" w:rsidP="00710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4"/>
      <w:bookmarkEnd w:id="4"/>
      <w:r w:rsidRPr="00273928">
        <w:rPr>
          <w:rFonts w:ascii="Times New Roman" w:hAnsi="Times New Roman" w:cs="Times New Roman"/>
          <w:sz w:val="28"/>
          <w:szCs w:val="28"/>
        </w:rPr>
        <w:t>1</w:t>
      </w:r>
      <w:r w:rsidR="0028331F" w:rsidRPr="00273928">
        <w:rPr>
          <w:rFonts w:ascii="Times New Roman" w:hAnsi="Times New Roman" w:cs="Times New Roman"/>
          <w:sz w:val="28"/>
          <w:szCs w:val="28"/>
        </w:rPr>
        <w:t>6</w:t>
      </w:r>
      <w:r w:rsidRPr="00273928">
        <w:rPr>
          <w:rFonts w:ascii="Times New Roman" w:hAnsi="Times New Roman" w:cs="Times New Roman"/>
          <w:sz w:val="28"/>
          <w:szCs w:val="28"/>
        </w:rPr>
        <w:t>) надежность теплоснабжения потребителей тепловой энергии с учетом климатических условий.</w:t>
      </w:r>
    </w:p>
    <w:p w:rsidR="00EE58E8" w:rsidRPr="00273928" w:rsidRDefault="0028331F" w:rsidP="00EE58E8">
      <w:pPr>
        <w:jc w:val="both"/>
        <w:rPr>
          <w:sz w:val="28"/>
          <w:szCs w:val="28"/>
        </w:rPr>
      </w:pPr>
      <w:r w:rsidRPr="00273928">
        <w:rPr>
          <w:sz w:val="28"/>
          <w:szCs w:val="28"/>
        </w:rPr>
        <w:t xml:space="preserve">         </w:t>
      </w:r>
      <w:r w:rsidR="00EE58E8" w:rsidRPr="00273928">
        <w:rPr>
          <w:sz w:val="28"/>
          <w:szCs w:val="28"/>
        </w:rPr>
        <w:t>4.2. К обстоятельствам, при несоблюдении которых в отношении потребителей тепловой энергии составляется А</w:t>
      </w:r>
      <w:proofErr w:type="gramStart"/>
      <w:r w:rsidR="00EE58E8" w:rsidRPr="00273928">
        <w:rPr>
          <w:sz w:val="28"/>
          <w:szCs w:val="28"/>
        </w:rPr>
        <w:t>кт с пр</w:t>
      </w:r>
      <w:proofErr w:type="gramEnd"/>
      <w:r w:rsidR="00EE58E8" w:rsidRPr="00273928">
        <w:rPr>
          <w:sz w:val="28"/>
          <w:szCs w:val="28"/>
        </w:rPr>
        <w:t xml:space="preserve">иложением Перечня с указанием сроков устранения замечаний, относятся несоблюдение требований, указанных в подпунктах </w:t>
      </w:r>
      <w:r w:rsidRPr="00273928">
        <w:rPr>
          <w:sz w:val="28"/>
          <w:szCs w:val="28"/>
        </w:rPr>
        <w:t xml:space="preserve"> </w:t>
      </w:r>
      <w:r w:rsidR="00EE58E8" w:rsidRPr="00273928">
        <w:rPr>
          <w:sz w:val="28"/>
          <w:szCs w:val="28"/>
        </w:rPr>
        <w:t>8, 1</w:t>
      </w:r>
      <w:r w:rsidRPr="00273928">
        <w:rPr>
          <w:sz w:val="28"/>
          <w:szCs w:val="28"/>
        </w:rPr>
        <w:t>2</w:t>
      </w:r>
      <w:r w:rsidR="00EE58E8" w:rsidRPr="00273928">
        <w:rPr>
          <w:sz w:val="28"/>
          <w:szCs w:val="28"/>
        </w:rPr>
        <w:t>, 1</w:t>
      </w:r>
      <w:r w:rsidRPr="00273928">
        <w:rPr>
          <w:sz w:val="28"/>
          <w:szCs w:val="28"/>
        </w:rPr>
        <w:t>3</w:t>
      </w:r>
      <w:r w:rsidR="00EE58E8" w:rsidRPr="00273928">
        <w:rPr>
          <w:sz w:val="28"/>
          <w:szCs w:val="28"/>
        </w:rPr>
        <w:t xml:space="preserve"> и 1</w:t>
      </w:r>
      <w:r w:rsidRPr="00273928">
        <w:rPr>
          <w:sz w:val="28"/>
          <w:szCs w:val="28"/>
        </w:rPr>
        <w:t>6</w:t>
      </w:r>
      <w:r w:rsidR="00EE58E8" w:rsidRPr="00273928">
        <w:rPr>
          <w:sz w:val="28"/>
          <w:szCs w:val="28"/>
        </w:rPr>
        <w:t xml:space="preserve"> пункта 4.1 настоящей Программы.</w:t>
      </w:r>
    </w:p>
    <w:p w:rsidR="00EE58E8" w:rsidRPr="00273928" w:rsidRDefault="00EE58E8" w:rsidP="00EE58E8">
      <w:pPr>
        <w:jc w:val="both"/>
        <w:rPr>
          <w:sz w:val="28"/>
          <w:szCs w:val="28"/>
        </w:rPr>
      </w:pPr>
    </w:p>
    <w:p w:rsidR="00EE58E8" w:rsidRPr="00273928" w:rsidRDefault="00EE58E8" w:rsidP="00EE58E8">
      <w:pPr>
        <w:jc w:val="both"/>
        <w:rPr>
          <w:sz w:val="28"/>
          <w:szCs w:val="28"/>
        </w:rPr>
      </w:pPr>
    </w:p>
    <w:p w:rsidR="002B745C" w:rsidRPr="00273928" w:rsidRDefault="002B745C" w:rsidP="00EE58E8">
      <w:pPr>
        <w:jc w:val="both"/>
        <w:rPr>
          <w:sz w:val="28"/>
          <w:szCs w:val="28"/>
        </w:rPr>
      </w:pPr>
    </w:p>
    <w:p w:rsidR="002B745C" w:rsidRPr="00273928" w:rsidRDefault="002B745C" w:rsidP="00EE58E8">
      <w:pPr>
        <w:jc w:val="both"/>
        <w:rPr>
          <w:sz w:val="28"/>
          <w:szCs w:val="28"/>
        </w:rPr>
      </w:pPr>
    </w:p>
    <w:p w:rsidR="002B745C" w:rsidRPr="00273928" w:rsidRDefault="002B745C" w:rsidP="00EE58E8">
      <w:pPr>
        <w:jc w:val="both"/>
        <w:rPr>
          <w:sz w:val="28"/>
          <w:szCs w:val="28"/>
        </w:rPr>
      </w:pPr>
    </w:p>
    <w:p w:rsidR="00EE58E8" w:rsidRPr="00D34675" w:rsidRDefault="0028331F" w:rsidP="00EE58E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</w:t>
      </w:r>
      <w:r w:rsidR="00EE58E8" w:rsidRPr="00D34675">
        <w:rPr>
          <w:sz w:val="24"/>
          <w:szCs w:val="24"/>
        </w:rPr>
        <w:t xml:space="preserve">иложение N 1 </w:t>
      </w:r>
    </w:p>
    <w:p w:rsidR="008E628C" w:rsidRDefault="00EE58E8" w:rsidP="008E628C">
      <w:pPr>
        <w:jc w:val="right"/>
        <w:rPr>
          <w:sz w:val="24"/>
          <w:szCs w:val="24"/>
        </w:rPr>
      </w:pPr>
      <w:r w:rsidRPr="00D34675">
        <w:rPr>
          <w:sz w:val="24"/>
          <w:szCs w:val="24"/>
        </w:rPr>
        <w:t>к Программе проведения проверки готовности</w:t>
      </w:r>
    </w:p>
    <w:p w:rsidR="008E628C" w:rsidRDefault="00EE58E8" w:rsidP="008E628C">
      <w:pPr>
        <w:jc w:val="right"/>
        <w:rPr>
          <w:sz w:val="24"/>
          <w:szCs w:val="24"/>
        </w:rPr>
      </w:pPr>
      <w:r w:rsidRPr="00D34675">
        <w:rPr>
          <w:sz w:val="24"/>
          <w:szCs w:val="24"/>
        </w:rPr>
        <w:t xml:space="preserve"> </w:t>
      </w:r>
      <w:r w:rsidR="008E628C">
        <w:rPr>
          <w:sz w:val="24"/>
          <w:szCs w:val="24"/>
        </w:rPr>
        <w:t xml:space="preserve">теплоснабжающих, </w:t>
      </w:r>
      <w:proofErr w:type="spellStart"/>
      <w:r w:rsidR="008E628C">
        <w:rPr>
          <w:sz w:val="24"/>
          <w:szCs w:val="24"/>
        </w:rPr>
        <w:t>теплосетевых</w:t>
      </w:r>
      <w:proofErr w:type="spellEnd"/>
      <w:r w:rsidR="008E628C">
        <w:rPr>
          <w:sz w:val="24"/>
          <w:szCs w:val="24"/>
        </w:rPr>
        <w:t xml:space="preserve"> организаций</w:t>
      </w:r>
    </w:p>
    <w:p w:rsidR="008E628C" w:rsidRDefault="008E628C" w:rsidP="008E628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 потребителей тепловой энергии, находящихся</w:t>
      </w:r>
    </w:p>
    <w:p w:rsidR="00B702F5" w:rsidRDefault="008E628C" w:rsidP="00B702F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на территории </w:t>
      </w:r>
      <w:r w:rsidR="00B702F5">
        <w:rPr>
          <w:sz w:val="24"/>
          <w:szCs w:val="24"/>
        </w:rPr>
        <w:t xml:space="preserve">Пинежского </w:t>
      </w:r>
      <w:proofErr w:type="gramStart"/>
      <w:r w:rsidR="00B702F5">
        <w:rPr>
          <w:sz w:val="24"/>
          <w:szCs w:val="24"/>
        </w:rPr>
        <w:t>муниципального</w:t>
      </w:r>
      <w:proofErr w:type="gramEnd"/>
      <w:r w:rsidR="00B702F5">
        <w:rPr>
          <w:sz w:val="24"/>
          <w:szCs w:val="24"/>
        </w:rPr>
        <w:t xml:space="preserve"> </w:t>
      </w:r>
    </w:p>
    <w:p w:rsidR="008E628C" w:rsidRDefault="00BE6D8C" w:rsidP="00B702F5">
      <w:pPr>
        <w:jc w:val="right"/>
        <w:rPr>
          <w:sz w:val="24"/>
          <w:szCs w:val="24"/>
        </w:rPr>
      </w:pPr>
      <w:r>
        <w:rPr>
          <w:sz w:val="24"/>
          <w:szCs w:val="24"/>
        </w:rPr>
        <w:t>округа</w:t>
      </w:r>
      <w:r w:rsidR="002B745C">
        <w:rPr>
          <w:sz w:val="24"/>
          <w:szCs w:val="24"/>
        </w:rPr>
        <w:t xml:space="preserve"> Архангельской области </w:t>
      </w:r>
      <w:proofErr w:type="gramStart"/>
      <w:r w:rsidR="002B745C">
        <w:rPr>
          <w:sz w:val="24"/>
          <w:szCs w:val="24"/>
        </w:rPr>
        <w:t>к</w:t>
      </w:r>
      <w:proofErr w:type="gramEnd"/>
      <w:r w:rsidR="002B745C">
        <w:rPr>
          <w:sz w:val="24"/>
          <w:szCs w:val="24"/>
        </w:rPr>
        <w:t xml:space="preserve"> </w:t>
      </w:r>
    </w:p>
    <w:p w:rsidR="00EE58E8" w:rsidRPr="00D34675" w:rsidRDefault="00EE58E8" w:rsidP="008E628C">
      <w:pPr>
        <w:jc w:val="right"/>
        <w:rPr>
          <w:sz w:val="24"/>
          <w:szCs w:val="24"/>
        </w:rPr>
      </w:pPr>
      <w:r w:rsidRPr="00D34675">
        <w:rPr>
          <w:sz w:val="24"/>
          <w:szCs w:val="24"/>
        </w:rPr>
        <w:t xml:space="preserve"> отопительному периоду</w:t>
      </w:r>
      <w:r w:rsidR="008E628C">
        <w:rPr>
          <w:sz w:val="24"/>
          <w:szCs w:val="24"/>
        </w:rPr>
        <w:t xml:space="preserve"> 20</w:t>
      </w:r>
      <w:r w:rsidR="002B745C">
        <w:rPr>
          <w:sz w:val="24"/>
          <w:szCs w:val="24"/>
        </w:rPr>
        <w:t>2</w:t>
      </w:r>
      <w:r w:rsidR="00BE6D8C">
        <w:rPr>
          <w:sz w:val="24"/>
          <w:szCs w:val="24"/>
        </w:rPr>
        <w:t>4</w:t>
      </w:r>
      <w:r w:rsidR="00982C39">
        <w:rPr>
          <w:sz w:val="24"/>
          <w:szCs w:val="24"/>
        </w:rPr>
        <w:t>/</w:t>
      </w:r>
      <w:r w:rsidR="008E628C">
        <w:rPr>
          <w:sz w:val="24"/>
          <w:szCs w:val="24"/>
        </w:rPr>
        <w:t>20</w:t>
      </w:r>
      <w:r w:rsidR="00BE6D8C">
        <w:rPr>
          <w:sz w:val="24"/>
          <w:szCs w:val="24"/>
        </w:rPr>
        <w:t>25</w:t>
      </w:r>
      <w:r w:rsidR="008E628C">
        <w:rPr>
          <w:sz w:val="24"/>
          <w:szCs w:val="24"/>
        </w:rPr>
        <w:t xml:space="preserve"> г.</w:t>
      </w:r>
    </w:p>
    <w:p w:rsidR="00EE58E8" w:rsidRPr="00D34675" w:rsidRDefault="00EE58E8" w:rsidP="00EE58E8">
      <w:pPr>
        <w:jc w:val="right"/>
        <w:rPr>
          <w:sz w:val="16"/>
          <w:szCs w:val="16"/>
        </w:rPr>
      </w:pPr>
    </w:p>
    <w:p w:rsidR="00973B5E" w:rsidRPr="00D34675" w:rsidRDefault="00973B5E" w:rsidP="00973B5E">
      <w:pPr>
        <w:jc w:val="center"/>
        <w:rPr>
          <w:b/>
          <w:sz w:val="24"/>
          <w:szCs w:val="24"/>
        </w:rPr>
      </w:pPr>
      <w:r w:rsidRPr="00D34675">
        <w:rPr>
          <w:b/>
          <w:sz w:val="24"/>
          <w:szCs w:val="24"/>
        </w:rPr>
        <w:t xml:space="preserve">Перечень </w:t>
      </w:r>
      <w:proofErr w:type="spellStart"/>
      <w:r w:rsidRPr="00D34675">
        <w:rPr>
          <w:b/>
          <w:sz w:val="24"/>
          <w:szCs w:val="24"/>
        </w:rPr>
        <w:t>теплосетевых</w:t>
      </w:r>
      <w:proofErr w:type="spellEnd"/>
      <w:r w:rsidRPr="00D34675">
        <w:rPr>
          <w:b/>
          <w:sz w:val="24"/>
          <w:szCs w:val="24"/>
        </w:rPr>
        <w:t xml:space="preserve">, теплоснабжающих организаций, </w:t>
      </w:r>
    </w:p>
    <w:p w:rsidR="00973B5E" w:rsidRPr="00D34675" w:rsidRDefault="00973B5E" w:rsidP="00973B5E">
      <w:pPr>
        <w:jc w:val="center"/>
        <w:rPr>
          <w:b/>
          <w:sz w:val="24"/>
          <w:szCs w:val="24"/>
        </w:rPr>
      </w:pPr>
      <w:r w:rsidRPr="00D34675">
        <w:rPr>
          <w:b/>
          <w:sz w:val="24"/>
          <w:szCs w:val="24"/>
        </w:rPr>
        <w:t xml:space="preserve">потребителей тепловой энергии на территории </w:t>
      </w:r>
    </w:p>
    <w:p w:rsidR="00973B5E" w:rsidRDefault="00BE6D8C" w:rsidP="00973B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Пинежского муниципального округа</w:t>
      </w:r>
      <w:r w:rsidR="00973B5E">
        <w:rPr>
          <w:b/>
          <w:sz w:val="24"/>
          <w:szCs w:val="24"/>
        </w:rPr>
        <w:t xml:space="preserve"> </w:t>
      </w:r>
      <w:r w:rsidR="00234098">
        <w:rPr>
          <w:b/>
          <w:sz w:val="24"/>
          <w:szCs w:val="24"/>
        </w:rPr>
        <w:t>Архангельской области</w:t>
      </w:r>
    </w:p>
    <w:p w:rsidR="00973B5E" w:rsidRPr="00D34675" w:rsidRDefault="00973B5E" w:rsidP="00973B5E">
      <w:pPr>
        <w:jc w:val="center"/>
        <w:rPr>
          <w:sz w:val="16"/>
          <w:szCs w:val="16"/>
        </w:rPr>
      </w:pPr>
      <w:r>
        <w:rPr>
          <w:b/>
          <w:sz w:val="24"/>
          <w:szCs w:val="24"/>
        </w:rPr>
        <w:t xml:space="preserve"> </w:t>
      </w:r>
    </w:p>
    <w:tbl>
      <w:tblPr>
        <w:tblW w:w="106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2"/>
        <w:gridCol w:w="1400"/>
        <w:gridCol w:w="1542"/>
        <w:gridCol w:w="6164"/>
      </w:tblGrid>
      <w:tr w:rsidR="00E04E48" w:rsidRPr="00E04E48" w:rsidTr="00640D18">
        <w:trPr>
          <w:trHeight w:val="72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48" w:rsidRPr="00E04E48" w:rsidRDefault="00E04E48" w:rsidP="007451DC">
            <w:pPr>
              <w:jc w:val="center"/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t>Полномочия по теплоснабжению</w:t>
            </w:r>
          </w:p>
          <w:p w:rsidR="00E04E48" w:rsidRPr="00E04E48" w:rsidRDefault="00E04E48" w:rsidP="007451DC">
            <w:pPr>
              <w:jc w:val="center"/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t>Наименование МО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48" w:rsidRPr="00E04E48" w:rsidRDefault="00E04E48" w:rsidP="007451DC">
            <w:pPr>
              <w:jc w:val="center"/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t>Теплоснабжающая организация (наименование)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E48" w:rsidRPr="00E04E48" w:rsidRDefault="00E04E48" w:rsidP="007451DC">
            <w:pPr>
              <w:ind w:left="-108" w:firstLine="108"/>
              <w:jc w:val="center"/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t>Наименование и № котельной, адрес котельной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E48" w:rsidRPr="00E04E48" w:rsidRDefault="00E04E48" w:rsidP="007451DC">
            <w:pPr>
              <w:jc w:val="center"/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t xml:space="preserve">Объекты, на которые поставляется тепловая энергия </w:t>
            </w:r>
          </w:p>
        </w:tc>
      </w:tr>
      <w:tr w:rsidR="00BE6D8C" w:rsidRPr="00E04E48" w:rsidTr="00640D18">
        <w:trPr>
          <w:trHeight w:val="470"/>
        </w:trPr>
        <w:tc>
          <w:tcPr>
            <w:tcW w:w="1542" w:type="dxa"/>
            <w:vMerge w:val="restart"/>
            <w:vAlign w:val="center"/>
          </w:tcPr>
          <w:p w:rsidR="00BE6D8C" w:rsidRPr="00E04E48" w:rsidRDefault="00BE6D8C" w:rsidP="007451D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Пинежский муниципальный округ</w:t>
            </w:r>
          </w:p>
          <w:p w:rsidR="00BE6D8C" w:rsidRPr="00E04E48" w:rsidRDefault="00BE6D8C" w:rsidP="007451D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BE6D8C" w:rsidRDefault="00BE6D8C" w:rsidP="007451D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ООО «Мезенская теплоснабжающая компания»</w:t>
            </w:r>
          </w:p>
          <w:p w:rsidR="00BE6D8C" w:rsidRPr="00E04E48" w:rsidRDefault="00BE6D8C" w:rsidP="00BE6D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BE6D8C" w:rsidRPr="00F80295" w:rsidRDefault="00BE6D8C" w:rsidP="00F92F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Здание котельной №1</w:t>
            </w:r>
            <w:r w:rsidRPr="00F80295">
              <w:rPr>
                <w:sz w:val="14"/>
                <w:szCs w:val="14"/>
              </w:rPr>
              <w:t xml:space="preserve"> </w:t>
            </w:r>
          </w:p>
          <w:p w:rsidR="00BE6D8C" w:rsidRPr="00F80295" w:rsidRDefault="00BE6D8C" w:rsidP="00F92F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Архангельская область, Пинежский район, </w:t>
            </w:r>
            <w:r w:rsidRPr="00F80295">
              <w:rPr>
                <w:sz w:val="14"/>
                <w:szCs w:val="14"/>
              </w:rPr>
              <w:t xml:space="preserve">п. Сосновка, </w:t>
            </w:r>
          </w:p>
          <w:p w:rsidR="00BE6D8C" w:rsidRPr="00F80295" w:rsidRDefault="00BE6D8C" w:rsidP="00F92FDA">
            <w:pPr>
              <w:jc w:val="center"/>
              <w:rPr>
                <w:sz w:val="14"/>
                <w:szCs w:val="14"/>
              </w:rPr>
            </w:pPr>
            <w:r w:rsidRPr="00F80295">
              <w:rPr>
                <w:sz w:val="14"/>
                <w:szCs w:val="14"/>
              </w:rPr>
              <w:t>ул. Школьная, д. 4Б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BE6D8C" w:rsidRPr="00D8599A" w:rsidRDefault="00BE6D8C" w:rsidP="00F92FDA">
            <w:pPr>
              <w:rPr>
                <w:sz w:val="14"/>
                <w:szCs w:val="14"/>
              </w:rPr>
            </w:pPr>
            <w:r w:rsidRPr="00D8599A">
              <w:rPr>
                <w:sz w:val="14"/>
                <w:szCs w:val="14"/>
              </w:rPr>
              <w:t xml:space="preserve">- многоквартирный жилой дом № 9 по улице </w:t>
            </w:r>
            <w:proofErr w:type="gramStart"/>
            <w:r w:rsidRPr="00D8599A">
              <w:rPr>
                <w:sz w:val="14"/>
                <w:szCs w:val="14"/>
              </w:rPr>
              <w:t>Советская</w:t>
            </w:r>
            <w:proofErr w:type="gramEnd"/>
            <w:r w:rsidRPr="00D8599A">
              <w:rPr>
                <w:sz w:val="14"/>
                <w:szCs w:val="14"/>
              </w:rPr>
              <w:t>;</w:t>
            </w:r>
          </w:p>
          <w:p w:rsidR="00BE6D8C" w:rsidRPr="00D8599A" w:rsidRDefault="00BE6D8C" w:rsidP="00F92FDA">
            <w:pPr>
              <w:rPr>
                <w:sz w:val="14"/>
                <w:szCs w:val="14"/>
              </w:rPr>
            </w:pPr>
            <w:r w:rsidRPr="00D8599A">
              <w:rPr>
                <w:sz w:val="14"/>
                <w:szCs w:val="14"/>
              </w:rPr>
              <w:t xml:space="preserve">- здание школы МБОУ «Сосновская СШ №1» № д.3 по улице </w:t>
            </w:r>
            <w:proofErr w:type="gramStart"/>
            <w:r w:rsidRPr="00D8599A">
              <w:rPr>
                <w:sz w:val="14"/>
                <w:szCs w:val="14"/>
              </w:rPr>
              <w:t>Школьная</w:t>
            </w:r>
            <w:proofErr w:type="gramEnd"/>
            <w:r w:rsidRPr="00D8599A">
              <w:rPr>
                <w:sz w:val="14"/>
                <w:szCs w:val="14"/>
              </w:rPr>
              <w:t>;</w:t>
            </w:r>
          </w:p>
          <w:p w:rsidR="00BE6D8C" w:rsidRPr="00D8599A" w:rsidRDefault="00BE6D8C" w:rsidP="00F92FDA">
            <w:pPr>
              <w:rPr>
                <w:sz w:val="14"/>
                <w:szCs w:val="14"/>
              </w:rPr>
            </w:pPr>
            <w:r w:rsidRPr="00D8599A">
              <w:rPr>
                <w:sz w:val="14"/>
                <w:szCs w:val="14"/>
              </w:rPr>
              <w:t xml:space="preserve">- здание детского сада МБОУ «Сосновская СШ №1» № д.16 по ул. </w:t>
            </w:r>
            <w:proofErr w:type="gramStart"/>
            <w:r w:rsidRPr="00D8599A">
              <w:rPr>
                <w:sz w:val="14"/>
                <w:szCs w:val="14"/>
              </w:rPr>
              <w:t>Комсомольская</w:t>
            </w:r>
            <w:proofErr w:type="gramEnd"/>
            <w:r w:rsidRPr="00D8599A">
              <w:rPr>
                <w:sz w:val="14"/>
                <w:szCs w:val="14"/>
              </w:rPr>
              <w:t>;</w:t>
            </w:r>
          </w:p>
          <w:p w:rsidR="00BE6D8C" w:rsidRPr="00D8599A" w:rsidRDefault="00BE6D8C" w:rsidP="00F92FDA">
            <w:pPr>
              <w:rPr>
                <w:sz w:val="14"/>
                <w:szCs w:val="14"/>
              </w:rPr>
            </w:pPr>
            <w:r w:rsidRPr="00D8599A">
              <w:rPr>
                <w:sz w:val="14"/>
                <w:szCs w:val="14"/>
              </w:rPr>
              <w:t xml:space="preserve">- здание интерната МБОУ «Сосновская СШ №1» № д.6 по улице </w:t>
            </w:r>
            <w:proofErr w:type="gramStart"/>
            <w:r w:rsidRPr="00D8599A">
              <w:rPr>
                <w:sz w:val="14"/>
                <w:szCs w:val="14"/>
              </w:rPr>
              <w:t>Школьная</w:t>
            </w:r>
            <w:proofErr w:type="gramEnd"/>
            <w:r w:rsidRPr="00D8599A">
              <w:rPr>
                <w:sz w:val="14"/>
                <w:szCs w:val="14"/>
              </w:rPr>
              <w:t xml:space="preserve">; </w:t>
            </w:r>
          </w:p>
          <w:p w:rsidR="00BE6D8C" w:rsidRPr="00D8599A" w:rsidRDefault="00BE6D8C" w:rsidP="00F92FDA">
            <w:pPr>
              <w:rPr>
                <w:sz w:val="14"/>
                <w:szCs w:val="14"/>
              </w:rPr>
            </w:pPr>
            <w:r w:rsidRPr="00D8599A">
              <w:rPr>
                <w:sz w:val="14"/>
                <w:szCs w:val="14"/>
              </w:rPr>
              <w:t>- здание пищеблока МБОУ «Сосновская СШ №1» № д.</w:t>
            </w:r>
            <w:proofErr w:type="gramStart"/>
            <w:r w:rsidRPr="00D8599A">
              <w:rPr>
                <w:sz w:val="14"/>
                <w:szCs w:val="14"/>
              </w:rPr>
              <w:t>16</w:t>
            </w:r>
            <w:proofErr w:type="gramEnd"/>
            <w:r w:rsidRPr="00D8599A">
              <w:rPr>
                <w:sz w:val="14"/>
                <w:szCs w:val="14"/>
              </w:rPr>
              <w:t xml:space="preserve"> а по улице Комсомольская;</w:t>
            </w:r>
          </w:p>
          <w:p w:rsidR="00BE6D8C" w:rsidRPr="00D8599A" w:rsidRDefault="00BE6D8C" w:rsidP="00F92FDA">
            <w:pPr>
              <w:rPr>
                <w:sz w:val="14"/>
                <w:szCs w:val="14"/>
              </w:rPr>
            </w:pPr>
            <w:r w:rsidRPr="00D8599A">
              <w:rPr>
                <w:sz w:val="14"/>
                <w:szCs w:val="14"/>
              </w:rPr>
              <w:t>- гаражи МБОУ «Сосновская СШ №д.1» № 17, ул</w:t>
            </w:r>
            <w:proofErr w:type="gramStart"/>
            <w:r w:rsidRPr="00D8599A">
              <w:rPr>
                <w:sz w:val="14"/>
                <w:szCs w:val="14"/>
              </w:rPr>
              <w:t>.С</w:t>
            </w:r>
            <w:proofErr w:type="gramEnd"/>
            <w:r w:rsidRPr="00D8599A">
              <w:rPr>
                <w:sz w:val="14"/>
                <w:szCs w:val="14"/>
              </w:rPr>
              <w:t>троительная;;</w:t>
            </w:r>
          </w:p>
          <w:p w:rsidR="00BE6D8C" w:rsidRPr="00D8599A" w:rsidRDefault="00BE6D8C" w:rsidP="00F92FDA">
            <w:pPr>
              <w:rPr>
                <w:sz w:val="14"/>
                <w:szCs w:val="14"/>
              </w:rPr>
            </w:pPr>
            <w:r w:rsidRPr="00D8599A">
              <w:rPr>
                <w:sz w:val="14"/>
                <w:szCs w:val="14"/>
              </w:rPr>
              <w:t xml:space="preserve">- Дом культуры МБУК «Карпогорский КЦ», № д.2 по улице </w:t>
            </w:r>
            <w:proofErr w:type="gramStart"/>
            <w:r w:rsidRPr="00D8599A">
              <w:rPr>
                <w:sz w:val="14"/>
                <w:szCs w:val="14"/>
              </w:rPr>
              <w:t>Школьная</w:t>
            </w:r>
            <w:proofErr w:type="gramEnd"/>
            <w:r w:rsidRPr="00D8599A">
              <w:rPr>
                <w:sz w:val="14"/>
                <w:szCs w:val="14"/>
              </w:rPr>
              <w:t xml:space="preserve">; </w:t>
            </w:r>
          </w:p>
          <w:p w:rsidR="00BE6D8C" w:rsidRPr="00D8599A" w:rsidRDefault="00BE6D8C" w:rsidP="00F92FDA">
            <w:pPr>
              <w:rPr>
                <w:sz w:val="14"/>
                <w:szCs w:val="14"/>
              </w:rPr>
            </w:pPr>
            <w:r w:rsidRPr="00D8599A">
              <w:rPr>
                <w:sz w:val="14"/>
                <w:szCs w:val="14"/>
              </w:rPr>
              <w:t>- МБУК «Карпогорская межпоселенческая библиотека»  № д.2 по улице Школьная;</w:t>
            </w:r>
          </w:p>
          <w:p w:rsidR="00BE6D8C" w:rsidRPr="00D8599A" w:rsidRDefault="00BE6D8C" w:rsidP="00F92FDA">
            <w:pPr>
              <w:rPr>
                <w:sz w:val="14"/>
                <w:szCs w:val="14"/>
              </w:rPr>
            </w:pPr>
            <w:r w:rsidRPr="00D8599A">
              <w:rPr>
                <w:sz w:val="14"/>
                <w:szCs w:val="14"/>
              </w:rPr>
              <w:t>- здание врачебная амбулатория  ГБУЗ АО «Карпогорская ЦРБ», № д.8, ул</w:t>
            </w:r>
            <w:proofErr w:type="gramStart"/>
            <w:r w:rsidRPr="00D8599A">
              <w:rPr>
                <w:sz w:val="14"/>
                <w:szCs w:val="14"/>
              </w:rPr>
              <w:t>.Ш</w:t>
            </w:r>
            <w:proofErr w:type="gramEnd"/>
            <w:r w:rsidRPr="00D8599A">
              <w:rPr>
                <w:sz w:val="14"/>
                <w:szCs w:val="14"/>
              </w:rPr>
              <w:t>кольная;</w:t>
            </w:r>
          </w:p>
          <w:p w:rsidR="00BE6D8C" w:rsidRPr="00D8599A" w:rsidRDefault="00BE6D8C" w:rsidP="00F92FDA">
            <w:pPr>
              <w:rPr>
                <w:sz w:val="14"/>
                <w:szCs w:val="14"/>
              </w:rPr>
            </w:pPr>
            <w:r w:rsidRPr="00D8599A">
              <w:rPr>
                <w:sz w:val="14"/>
                <w:szCs w:val="14"/>
              </w:rPr>
              <w:t>- ГКУ АО ОГПС №14 караульные помещения, боксы;</w:t>
            </w:r>
          </w:p>
          <w:p w:rsidR="00BE6D8C" w:rsidRPr="00D8599A" w:rsidRDefault="00BE6D8C" w:rsidP="00F92FDA">
            <w:pPr>
              <w:rPr>
                <w:sz w:val="14"/>
                <w:szCs w:val="14"/>
              </w:rPr>
            </w:pPr>
            <w:r w:rsidRPr="00D8599A">
              <w:rPr>
                <w:sz w:val="14"/>
                <w:szCs w:val="14"/>
              </w:rPr>
              <w:t>- водонапорная башня № д.4Б по улице Школьная.</w:t>
            </w:r>
          </w:p>
        </w:tc>
      </w:tr>
      <w:tr w:rsidR="00BE6D8C" w:rsidRPr="00E04E48" w:rsidTr="00640D18">
        <w:trPr>
          <w:trHeight w:val="646"/>
        </w:trPr>
        <w:tc>
          <w:tcPr>
            <w:tcW w:w="1542" w:type="dxa"/>
            <w:vMerge/>
          </w:tcPr>
          <w:p w:rsidR="00BE6D8C" w:rsidRPr="00E04E48" w:rsidRDefault="00BE6D8C" w:rsidP="007451D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1400" w:type="dxa"/>
            <w:vMerge/>
            <w:vAlign w:val="center"/>
          </w:tcPr>
          <w:p w:rsidR="00BE6D8C" w:rsidRPr="00E04E48" w:rsidRDefault="00BE6D8C" w:rsidP="007451D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BE6D8C" w:rsidRPr="00F80295" w:rsidRDefault="00BE6D8C" w:rsidP="00F92F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Здание</w:t>
            </w:r>
          </w:p>
          <w:p w:rsidR="00BE6D8C" w:rsidRDefault="00BE6D8C" w:rsidP="00F92F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Архангельская область, Пинежский район,</w:t>
            </w:r>
            <w:r w:rsidRPr="00F80295">
              <w:rPr>
                <w:sz w:val="14"/>
                <w:szCs w:val="14"/>
              </w:rPr>
              <w:t xml:space="preserve"> п. </w:t>
            </w:r>
            <w:proofErr w:type="spellStart"/>
            <w:r w:rsidRPr="00F80295">
              <w:rPr>
                <w:sz w:val="14"/>
                <w:szCs w:val="14"/>
              </w:rPr>
              <w:t>Мамониха</w:t>
            </w:r>
            <w:proofErr w:type="spellEnd"/>
            <w:r w:rsidRPr="00F80295">
              <w:rPr>
                <w:sz w:val="14"/>
                <w:szCs w:val="14"/>
              </w:rPr>
              <w:t xml:space="preserve">, </w:t>
            </w:r>
          </w:p>
          <w:p w:rsidR="00BE6D8C" w:rsidRPr="00F80295" w:rsidRDefault="00BE6D8C" w:rsidP="00F92FDA">
            <w:pPr>
              <w:jc w:val="center"/>
              <w:rPr>
                <w:sz w:val="14"/>
                <w:szCs w:val="14"/>
              </w:rPr>
            </w:pPr>
            <w:r w:rsidRPr="00F80295">
              <w:rPr>
                <w:sz w:val="14"/>
                <w:szCs w:val="14"/>
              </w:rPr>
              <w:t>ул. Молодежная,</w:t>
            </w:r>
            <w:r>
              <w:rPr>
                <w:sz w:val="14"/>
                <w:szCs w:val="14"/>
              </w:rPr>
              <w:t xml:space="preserve"> </w:t>
            </w:r>
            <w:r w:rsidRPr="00F80295">
              <w:rPr>
                <w:sz w:val="14"/>
                <w:szCs w:val="14"/>
              </w:rPr>
              <w:t>д. 5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BE6D8C" w:rsidRPr="00D8599A" w:rsidRDefault="00BE6D8C" w:rsidP="00F92FDA">
            <w:pPr>
              <w:rPr>
                <w:sz w:val="14"/>
                <w:szCs w:val="14"/>
              </w:rPr>
            </w:pPr>
            <w:r w:rsidRPr="00D8599A">
              <w:rPr>
                <w:sz w:val="14"/>
                <w:szCs w:val="14"/>
              </w:rPr>
              <w:t xml:space="preserve">- многоквартирный жилой дом № 7 по улице </w:t>
            </w:r>
            <w:proofErr w:type="gramStart"/>
            <w:r w:rsidRPr="00D8599A">
              <w:rPr>
                <w:sz w:val="14"/>
                <w:szCs w:val="14"/>
              </w:rPr>
              <w:t>Молодежная</w:t>
            </w:r>
            <w:proofErr w:type="gramEnd"/>
            <w:r w:rsidRPr="00D8599A">
              <w:rPr>
                <w:sz w:val="14"/>
                <w:szCs w:val="14"/>
              </w:rPr>
              <w:t>;</w:t>
            </w:r>
          </w:p>
          <w:p w:rsidR="00BE6D8C" w:rsidRPr="00D8599A" w:rsidRDefault="00BE6D8C" w:rsidP="00F92FDA">
            <w:pPr>
              <w:rPr>
                <w:sz w:val="14"/>
                <w:szCs w:val="14"/>
              </w:rPr>
            </w:pPr>
            <w:r w:rsidRPr="00D8599A">
              <w:rPr>
                <w:sz w:val="14"/>
                <w:szCs w:val="14"/>
              </w:rPr>
              <w:t>- здание школа-сад МБОУ «Сосновская СШ №1» № д.10 по улице Ленина;</w:t>
            </w:r>
          </w:p>
          <w:p w:rsidR="00BE6D8C" w:rsidRPr="00D8599A" w:rsidRDefault="00BE6D8C" w:rsidP="00F92FDA">
            <w:pPr>
              <w:ind w:right="-107"/>
              <w:rPr>
                <w:sz w:val="14"/>
                <w:szCs w:val="14"/>
              </w:rPr>
            </w:pPr>
            <w:r w:rsidRPr="00D8599A">
              <w:rPr>
                <w:sz w:val="14"/>
                <w:szCs w:val="14"/>
              </w:rPr>
              <w:t>- здание дома культуры МБУК «Карпогорский КЦ» № д.7 по улице Ленина (помещения ФАП).</w:t>
            </w:r>
          </w:p>
        </w:tc>
      </w:tr>
      <w:tr w:rsidR="00BE6D8C" w:rsidRPr="00E04E48" w:rsidTr="00640D18">
        <w:trPr>
          <w:trHeight w:val="1658"/>
        </w:trPr>
        <w:tc>
          <w:tcPr>
            <w:tcW w:w="1542" w:type="dxa"/>
            <w:vMerge/>
            <w:vAlign w:val="center"/>
          </w:tcPr>
          <w:p w:rsidR="00BE6D8C" w:rsidRPr="00E04E48" w:rsidRDefault="00BE6D8C" w:rsidP="007451D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1400" w:type="dxa"/>
            <w:vMerge/>
            <w:vAlign w:val="center"/>
          </w:tcPr>
          <w:p w:rsidR="00BE6D8C" w:rsidRPr="00E04E48" w:rsidRDefault="00BE6D8C" w:rsidP="007451D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BE6D8C" w:rsidRPr="00F80295" w:rsidRDefault="00BE6D8C" w:rsidP="00F92F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Здание</w:t>
            </w:r>
            <w:r w:rsidRPr="00F80295">
              <w:rPr>
                <w:sz w:val="14"/>
                <w:szCs w:val="14"/>
              </w:rPr>
              <w:t xml:space="preserve"> </w:t>
            </w:r>
          </w:p>
          <w:p w:rsidR="00BE6D8C" w:rsidRPr="00F80295" w:rsidRDefault="00BE6D8C" w:rsidP="00F92F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Архангельская область, Пинежский район,</w:t>
            </w:r>
            <w:r w:rsidRPr="00F80295">
              <w:rPr>
                <w:sz w:val="14"/>
                <w:szCs w:val="14"/>
              </w:rPr>
              <w:t xml:space="preserve"> п. Новолавела, </w:t>
            </w:r>
          </w:p>
          <w:p w:rsidR="00BE6D8C" w:rsidRPr="00F80295" w:rsidRDefault="00BE6D8C" w:rsidP="00F92FDA">
            <w:pPr>
              <w:jc w:val="center"/>
              <w:rPr>
                <w:sz w:val="14"/>
                <w:szCs w:val="14"/>
              </w:rPr>
            </w:pPr>
            <w:r w:rsidRPr="00F80295">
              <w:rPr>
                <w:sz w:val="14"/>
                <w:szCs w:val="14"/>
              </w:rPr>
              <w:t xml:space="preserve">ул. Пионерская, </w:t>
            </w:r>
          </w:p>
          <w:p w:rsidR="00BE6D8C" w:rsidRPr="00F80295" w:rsidRDefault="00BE6D8C" w:rsidP="00F92FDA">
            <w:pPr>
              <w:jc w:val="center"/>
              <w:rPr>
                <w:sz w:val="14"/>
                <w:szCs w:val="14"/>
              </w:rPr>
            </w:pPr>
            <w:r w:rsidRPr="00F80295">
              <w:rPr>
                <w:sz w:val="14"/>
                <w:szCs w:val="14"/>
              </w:rPr>
              <w:t>д. 7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BE6D8C" w:rsidRPr="00D8599A" w:rsidRDefault="00BE6D8C" w:rsidP="00F92FDA">
            <w:pPr>
              <w:rPr>
                <w:sz w:val="14"/>
                <w:szCs w:val="14"/>
              </w:rPr>
            </w:pPr>
            <w:r w:rsidRPr="00D8599A">
              <w:rPr>
                <w:sz w:val="14"/>
                <w:szCs w:val="14"/>
              </w:rPr>
              <w:t xml:space="preserve">- многоквартирный жилой дом № 17  по улице </w:t>
            </w:r>
            <w:proofErr w:type="gramStart"/>
            <w:r w:rsidRPr="00D8599A">
              <w:rPr>
                <w:sz w:val="14"/>
                <w:szCs w:val="14"/>
              </w:rPr>
              <w:t>Пионерская</w:t>
            </w:r>
            <w:proofErr w:type="gramEnd"/>
            <w:r w:rsidRPr="00D8599A">
              <w:rPr>
                <w:sz w:val="14"/>
                <w:szCs w:val="14"/>
              </w:rPr>
              <w:t>;</w:t>
            </w:r>
          </w:p>
          <w:p w:rsidR="00BE6D8C" w:rsidRPr="00D8599A" w:rsidRDefault="00BE6D8C" w:rsidP="00F92FDA">
            <w:pPr>
              <w:rPr>
                <w:sz w:val="14"/>
                <w:szCs w:val="14"/>
              </w:rPr>
            </w:pPr>
            <w:r w:rsidRPr="00D8599A">
              <w:rPr>
                <w:sz w:val="14"/>
                <w:szCs w:val="14"/>
              </w:rPr>
              <w:t xml:space="preserve">- многоквартирные жилые дома № 3,7 по улице </w:t>
            </w:r>
            <w:proofErr w:type="gramStart"/>
            <w:r w:rsidRPr="00D8599A">
              <w:rPr>
                <w:sz w:val="14"/>
                <w:szCs w:val="14"/>
              </w:rPr>
              <w:t>Советская</w:t>
            </w:r>
            <w:proofErr w:type="gramEnd"/>
            <w:r w:rsidRPr="00D8599A">
              <w:rPr>
                <w:sz w:val="14"/>
                <w:szCs w:val="14"/>
              </w:rPr>
              <w:t>;</w:t>
            </w:r>
          </w:p>
          <w:p w:rsidR="00BE6D8C" w:rsidRPr="00D8599A" w:rsidRDefault="00BE6D8C" w:rsidP="00F92FDA">
            <w:pPr>
              <w:rPr>
                <w:sz w:val="14"/>
                <w:szCs w:val="14"/>
              </w:rPr>
            </w:pPr>
            <w:r w:rsidRPr="00D8599A">
              <w:rPr>
                <w:sz w:val="14"/>
                <w:szCs w:val="14"/>
              </w:rPr>
              <w:t xml:space="preserve">- жилой дом №14 по улице </w:t>
            </w:r>
            <w:proofErr w:type="gramStart"/>
            <w:r w:rsidRPr="00D8599A">
              <w:rPr>
                <w:sz w:val="14"/>
                <w:szCs w:val="14"/>
              </w:rPr>
              <w:t>Советская</w:t>
            </w:r>
            <w:proofErr w:type="gramEnd"/>
            <w:r w:rsidRPr="00D8599A">
              <w:rPr>
                <w:sz w:val="14"/>
                <w:szCs w:val="14"/>
              </w:rPr>
              <w:t>;</w:t>
            </w:r>
          </w:p>
          <w:p w:rsidR="00BE6D8C" w:rsidRPr="00D8599A" w:rsidRDefault="00BE6D8C" w:rsidP="00F92FDA">
            <w:pPr>
              <w:rPr>
                <w:sz w:val="14"/>
                <w:szCs w:val="14"/>
              </w:rPr>
            </w:pPr>
            <w:r w:rsidRPr="00D8599A">
              <w:rPr>
                <w:sz w:val="14"/>
                <w:szCs w:val="14"/>
              </w:rPr>
              <w:t>- школа-детсад МБОУ «Новолавельская СШ №3» №.10А, ул</w:t>
            </w:r>
            <w:proofErr w:type="gramStart"/>
            <w:r w:rsidRPr="00D8599A">
              <w:rPr>
                <w:sz w:val="14"/>
                <w:szCs w:val="14"/>
              </w:rPr>
              <w:t>.С</w:t>
            </w:r>
            <w:proofErr w:type="gramEnd"/>
            <w:r w:rsidRPr="00D8599A">
              <w:rPr>
                <w:sz w:val="14"/>
                <w:szCs w:val="14"/>
              </w:rPr>
              <w:t>оветская (помещения ФАП);</w:t>
            </w:r>
          </w:p>
          <w:p w:rsidR="00BE6D8C" w:rsidRPr="00D8599A" w:rsidRDefault="00BE6D8C" w:rsidP="00F92FDA">
            <w:pPr>
              <w:rPr>
                <w:sz w:val="14"/>
                <w:szCs w:val="14"/>
              </w:rPr>
            </w:pPr>
            <w:r w:rsidRPr="00D8599A">
              <w:rPr>
                <w:sz w:val="14"/>
                <w:szCs w:val="14"/>
              </w:rPr>
              <w:t xml:space="preserve">- гараж МБОУ «Новолавельская СШ №3» № 7А, ул.  </w:t>
            </w:r>
            <w:proofErr w:type="gramStart"/>
            <w:r w:rsidRPr="00D8599A">
              <w:rPr>
                <w:sz w:val="14"/>
                <w:szCs w:val="14"/>
              </w:rPr>
              <w:t>Пионерская</w:t>
            </w:r>
            <w:proofErr w:type="gramEnd"/>
            <w:r w:rsidRPr="00D8599A">
              <w:rPr>
                <w:sz w:val="14"/>
                <w:szCs w:val="14"/>
              </w:rPr>
              <w:t>;</w:t>
            </w:r>
          </w:p>
          <w:p w:rsidR="00BE6D8C" w:rsidRPr="00D8599A" w:rsidRDefault="00BE6D8C" w:rsidP="00F92FDA">
            <w:pPr>
              <w:rPr>
                <w:sz w:val="14"/>
                <w:szCs w:val="14"/>
              </w:rPr>
            </w:pPr>
            <w:r w:rsidRPr="00D8599A">
              <w:rPr>
                <w:sz w:val="14"/>
                <w:szCs w:val="14"/>
              </w:rPr>
              <w:t xml:space="preserve">- дом культуры МБУК «Карпогорский КЦ» № д. ул. </w:t>
            </w:r>
            <w:proofErr w:type="gramStart"/>
            <w:r w:rsidRPr="00D8599A">
              <w:rPr>
                <w:sz w:val="14"/>
                <w:szCs w:val="14"/>
              </w:rPr>
              <w:t>Советская</w:t>
            </w:r>
            <w:proofErr w:type="gramEnd"/>
            <w:r w:rsidRPr="00D8599A">
              <w:rPr>
                <w:sz w:val="14"/>
                <w:szCs w:val="14"/>
              </w:rPr>
              <w:t xml:space="preserve">, д. 9;      </w:t>
            </w:r>
          </w:p>
          <w:p w:rsidR="00BE6D8C" w:rsidRPr="00D8599A" w:rsidRDefault="00BE6D8C" w:rsidP="00F92FDA">
            <w:pPr>
              <w:rPr>
                <w:sz w:val="14"/>
                <w:szCs w:val="14"/>
              </w:rPr>
            </w:pPr>
            <w:r w:rsidRPr="00D8599A">
              <w:rPr>
                <w:sz w:val="14"/>
                <w:szCs w:val="14"/>
              </w:rPr>
              <w:t>- отдельный пост ГКЗ АО «ОГПС №14» № д. 7А, ул</w:t>
            </w:r>
            <w:proofErr w:type="gramStart"/>
            <w:r w:rsidRPr="00D8599A">
              <w:rPr>
                <w:sz w:val="14"/>
                <w:szCs w:val="14"/>
              </w:rPr>
              <w:t>.П</w:t>
            </w:r>
            <w:proofErr w:type="gramEnd"/>
            <w:r w:rsidRPr="00D8599A">
              <w:rPr>
                <w:sz w:val="14"/>
                <w:szCs w:val="14"/>
              </w:rPr>
              <w:t>ионерская;</w:t>
            </w:r>
          </w:p>
          <w:p w:rsidR="00BE6D8C" w:rsidRPr="00D8599A" w:rsidRDefault="00BE6D8C" w:rsidP="00D8599A">
            <w:pPr>
              <w:rPr>
                <w:sz w:val="14"/>
                <w:szCs w:val="14"/>
              </w:rPr>
            </w:pPr>
            <w:r w:rsidRPr="00D8599A">
              <w:rPr>
                <w:sz w:val="14"/>
                <w:szCs w:val="14"/>
              </w:rPr>
              <w:t>- водонапорная башня, ул. Советская, д. 6 А.</w:t>
            </w:r>
          </w:p>
        </w:tc>
      </w:tr>
      <w:tr w:rsidR="00BE6D8C" w:rsidRPr="00E04E48" w:rsidTr="00640D18">
        <w:trPr>
          <w:trHeight w:val="1864"/>
        </w:trPr>
        <w:tc>
          <w:tcPr>
            <w:tcW w:w="1542" w:type="dxa"/>
            <w:vMerge/>
            <w:vAlign w:val="center"/>
          </w:tcPr>
          <w:p w:rsidR="00BE6D8C" w:rsidRPr="00E04E48" w:rsidRDefault="00BE6D8C" w:rsidP="007451D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1400" w:type="dxa"/>
            <w:vMerge/>
            <w:vAlign w:val="center"/>
          </w:tcPr>
          <w:p w:rsidR="00BE6D8C" w:rsidRPr="00E04E48" w:rsidRDefault="00BE6D8C" w:rsidP="007451D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BE6D8C" w:rsidRPr="00F80295" w:rsidRDefault="00BE6D8C" w:rsidP="00F92FDA">
            <w:pPr>
              <w:jc w:val="center"/>
              <w:rPr>
                <w:sz w:val="14"/>
                <w:szCs w:val="14"/>
              </w:rPr>
            </w:pPr>
            <w:r w:rsidRPr="00F80295">
              <w:rPr>
                <w:sz w:val="14"/>
                <w:szCs w:val="14"/>
              </w:rPr>
              <w:t xml:space="preserve">Котельная </w:t>
            </w:r>
          </w:p>
          <w:p w:rsidR="00BE6D8C" w:rsidRPr="00F80295" w:rsidRDefault="00BE6D8C" w:rsidP="00F92F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Архангельская область, Пинежский район,</w:t>
            </w:r>
            <w:r w:rsidRPr="00F80295">
              <w:rPr>
                <w:sz w:val="14"/>
                <w:szCs w:val="14"/>
              </w:rPr>
              <w:t xml:space="preserve"> д. Кушкопала, </w:t>
            </w:r>
          </w:p>
          <w:p w:rsidR="00BE6D8C" w:rsidRPr="00F80295" w:rsidRDefault="00BE6D8C" w:rsidP="00F92FDA">
            <w:pPr>
              <w:jc w:val="center"/>
              <w:rPr>
                <w:sz w:val="14"/>
                <w:szCs w:val="14"/>
              </w:rPr>
            </w:pPr>
            <w:r w:rsidRPr="00F80295">
              <w:rPr>
                <w:sz w:val="14"/>
                <w:szCs w:val="14"/>
              </w:rPr>
              <w:t xml:space="preserve">ул. Октябрьская, </w:t>
            </w:r>
          </w:p>
          <w:p w:rsidR="00BE6D8C" w:rsidRPr="00F80295" w:rsidRDefault="00BE6D8C" w:rsidP="00F92FDA">
            <w:pPr>
              <w:jc w:val="center"/>
              <w:rPr>
                <w:sz w:val="14"/>
                <w:szCs w:val="14"/>
              </w:rPr>
            </w:pPr>
            <w:r w:rsidRPr="00F80295">
              <w:rPr>
                <w:sz w:val="14"/>
                <w:szCs w:val="14"/>
              </w:rPr>
              <w:t>д. 15, к</w:t>
            </w:r>
            <w:r>
              <w:rPr>
                <w:sz w:val="14"/>
                <w:szCs w:val="14"/>
              </w:rPr>
              <w:t>орп</w:t>
            </w:r>
            <w:r w:rsidRPr="00F80295">
              <w:rPr>
                <w:sz w:val="14"/>
                <w:szCs w:val="14"/>
              </w:rPr>
              <w:t>. 2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BE6D8C" w:rsidRPr="00D8599A" w:rsidRDefault="00BE6D8C" w:rsidP="00F92FDA">
            <w:pPr>
              <w:rPr>
                <w:sz w:val="14"/>
                <w:szCs w:val="14"/>
              </w:rPr>
            </w:pPr>
            <w:r w:rsidRPr="00D8599A">
              <w:rPr>
                <w:sz w:val="14"/>
                <w:szCs w:val="14"/>
              </w:rPr>
              <w:t xml:space="preserve">- многоквартирные жилые дома № 12, 16, 17  по улице </w:t>
            </w:r>
            <w:proofErr w:type="gramStart"/>
            <w:r w:rsidRPr="00D8599A">
              <w:rPr>
                <w:sz w:val="14"/>
                <w:szCs w:val="14"/>
              </w:rPr>
              <w:t>Октябрьская</w:t>
            </w:r>
            <w:proofErr w:type="gramEnd"/>
            <w:r w:rsidRPr="00D8599A">
              <w:rPr>
                <w:sz w:val="14"/>
                <w:szCs w:val="14"/>
              </w:rPr>
              <w:t>;</w:t>
            </w:r>
          </w:p>
          <w:p w:rsidR="00BE6D8C" w:rsidRPr="00D8599A" w:rsidRDefault="00BE6D8C" w:rsidP="00F92FDA">
            <w:pPr>
              <w:rPr>
                <w:sz w:val="14"/>
                <w:szCs w:val="14"/>
              </w:rPr>
            </w:pPr>
            <w:r w:rsidRPr="00D8599A">
              <w:rPr>
                <w:sz w:val="14"/>
                <w:szCs w:val="14"/>
              </w:rPr>
              <w:t xml:space="preserve">- многоквартирные жилые дома № 10, 14 по улице </w:t>
            </w:r>
            <w:proofErr w:type="gramStart"/>
            <w:r w:rsidRPr="00D8599A">
              <w:rPr>
                <w:sz w:val="14"/>
                <w:szCs w:val="14"/>
              </w:rPr>
              <w:t>Лесная</w:t>
            </w:r>
            <w:proofErr w:type="gramEnd"/>
            <w:r w:rsidRPr="00D8599A">
              <w:rPr>
                <w:sz w:val="14"/>
                <w:szCs w:val="14"/>
              </w:rPr>
              <w:t>;</w:t>
            </w:r>
          </w:p>
          <w:p w:rsidR="00BE6D8C" w:rsidRPr="00D8599A" w:rsidRDefault="00BE6D8C" w:rsidP="00F92FDA">
            <w:pPr>
              <w:rPr>
                <w:sz w:val="14"/>
                <w:szCs w:val="14"/>
              </w:rPr>
            </w:pPr>
            <w:r w:rsidRPr="00D8599A">
              <w:rPr>
                <w:sz w:val="14"/>
                <w:szCs w:val="14"/>
              </w:rPr>
              <w:t xml:space="preserve">- частный жилой дом № 34 по улице </w:t>
            </w:r>
            <w:proofErr w:type="gramStart"/>
            <w:r w:rsidRPr="00D8599A">
              <w:rPr>
                <w:sz w:val="14"/>
                <w:szCs w:val="14"/>
              </w:rPr>
              <w:t>Советская</w:t>
            </w:r>
            <w:proofErr w:type="gramEnd"/>
            <w:r w:rsidRPr="00D8599A">
              <w:rPr>
                <w:sz w:val="14"/>
                <w:szCs w:val="14"/>
              </w:rPr>
              <w:t>,  Чемакин В.С.;</w:t>
            </w:r>
          </w:p>
          <w:p w:rsidR="00BE6D8C" w:rsidRPr="00D8599A" w:rsidRDefault="00BE6D8C" w:rsidP="00F92FDA">
            <w:pPr>
              <w:rPr>
                <w:sz w:val="14"/>
                <w:szCs w:val="14"/>
              </w:rPr>
            </w:pPr>
            <w:r w:rsidRPr="00D8599A">
              <w:rPr>
                <w:sz w:val="14"/>
                <w:szCs w:val="14"/>
              </w:rPr>
              <w:t>- школа МБОУ «Кушкопальская СШ №4» № 75 по улице Мира;</w:t>
            </w:r>
          </w:p>
          <w:p w:rsidR="00BE6D8C" w:rsidRPr="00D8599A" w:rsidRDefault="00BE6D8C" w:rsidP="00F92FDA">
            <w:pPr>
              <w:rPr>
                <w:sz w:val="14"/>
                <w:szCs w:val="14"/>
              </w:rPr>
            </w:pPr>
            <w:r w:rsidRPr="00D8599A">
              <w:rPr>
                <w:sz w:val="14"/>
                <w:szCs w:val="14"/>
              </w:rPr>
              <w:t>- школа-пристройка МБОУ «Кушкопальская СШ №4» № 75, корп. 1 по улице Мира;</w:t>
            </w:r>
          </w:p>
          <w:p w:rsidR="00BE6D8C" w:rsidRPr="00D8599A" w:rsidRDefault="00BE6D8C" w:rsidP="00F92FDA">
            <w:pPr>
              <w:rPr>
                <w:sz w:val="14"/>
                <w:szCs w:val="14"/>
              </w:rPr>
            </w:pPr>
            <w:r w:rsidRPr="00D8599A">
              <w:rPr>
                <w:sz w:val="14"/>
                <w:szCs w:val="14"/>
              </w:rPr>
              <w:t xml:space="preserve">- детский сад МБОУ «Кушкопальская СШ №4» № 41 по улице </w:t>
            </w:r>
            <w:proofErr w:type="gramStart"/>
            <w:r w:rsidRPr="00D8599A">
              <w:rPr>
                <w:sz w:val="14"/>
                <w:szCs w:val="14"/>
              </w:rPr>
              <w:t>Пионерская</w:t>
            </w:r>
            <w:proofErr w:type="gramEnd"/>
            <w:r w:rsidRPr="00D8599A">
              <w:rPr>
                <w:sz w:val="14"/>
                <w:szCs w:val="14"/>
              </w:rPr>
              <w:t>;</w:t>
            </w:r>
          </w:p>
          <w:p w:rsidR="00BE6D8C" w:rsidRPr="00D8599A" w:rsidRDefault="00BE6D8C" w:rsidP="00F92FDA">
            <w:pPr>
              <w:rPr>
                <w:sz w:val="14"/>
                <w:szCs w:val="14"/>
              </w:rPr>
            </w:pPr>
            <w:r w:rsidRPr="00D8599A">
              <w:rPr>
                <w:sz w:val="14"/>
                <w:szCs w:val="14"/>
              </w:rPr>
              <w:t>- здание  дома культуры МБУК «</w:t>
            </w:r>
            <w:proofErr w:type="spellStart"/>
            <w:r w:rsidRPr="00D8599A">
              <w:rPr>
                <w:sz w:val="14"/>
                <w:szCs w:val="14"/>
              </w:rPr>
              <w:t>Карпогоский</w:t>
            </w:r>
            <w:proofErr w:type="spellEnd"/>
            <w:r w:rsidRPr="00D8599A">
              <w:rPr>
                <w:sz w:val="14"/>
                <w:szCs w:val="14"/>
              </w:rPr>
              <w:t xml:space="preserve"> КЦ» № 28 ул. </w:t>
            </w:r>
            <w:proofErr w:type="gramStart"/>
            <w:r w:rsidRPr="00D8599A">
              <w:rPr>
                <w:sz w:val="14"/>
                <w:szCs w:val="14"/>
              </w:rPr>
              <w:t>Советская</w:t>
            </w:r>
            <w:proofErr w:type="gramEnd"/>
            <w:r w:rsidRPr="00D8599A">
              <w:rPr>
                <w:sz w:val="14"/>
                <w:szCs w:val="14"/>
              </w:rPr>
              <w:t>;</w:t>
            </w:r>
          </w:p>
          <w:p w:rsidR="00BE6D8C" w:rsidRPr="00D8599A" w:rsidRDefault="00BE6D8C" w:rsidP="00F92FDA">
            <w:pPr>
              <w:rPr>
                <w:sz w:val="14"/>
                <w:szCs w:val="14"/>
              </w:rPr>
            </w:pPr>
            <w:r w:rsidRPr="00D8599A">
              <w:rPr>
                <w:sz w:val="14"/>
                <w:szCs w:val="14"/>
              </w:rPr>
              <w:t xml:space="preserve">- здание Администрации МО «Кушкопальское» № 19 по улице </w:t>
            </w:r>
            <w:proofErr w:type="gramStart"/>
            <w:r w:rsidRPr="00D8599A">
              <w:rPr>
                <w:sz w:val="14"/>
                <w:szCs w:val="14"/>
              </w:rPr>
              <w:t>Советская</w:t>
            </w:r>
            <w:proofErr w:type="gramEnd"/>
            <w:r w:rsidRPr="00D8599A">
              <w:rPr>
                <w:sz w:val="14"/>
                <w:szCs w:val="14"/>
              </w:rPr>
              <w:t>;</w:t>
            </w:r>
          </w:p>
          <w:p w:rsidR="00BE6D8C" w:rsidRPr="00D8599A" w:rsidRDefault="00BE6D8C" w:rsidP="00F92FDA">
            <w:pPr>
              <w:rPr>
                <w:sz w:val="14"/>
                <w:szCs w:val="14"/>
              </w:rPr>
            </w:pPr>
            <w:r w:rsidRPr="00D8599A">
              <w:rPr>
                <w:sz w:val="14"/>
                <w:szCs w:val="14"/>
              </w:rPr>
              <w:t>- здание отделения связи ПАО «Ростелеком» помещения ФГУП «Почта России» № 49 ул. Пионерская.</w:t>
            </w:r>
          </w:p>
        </w:tc>
      </w:tr>
      <w:tr w:rsidR="00B25AAF" w:rsidRPr="00E04E48" w:rsidTr="00640D18">
        <w:trPr>
          <w:trHeight w:val="7423"/>
        </w:trPr>
        <w:tc>
          <w:tcPr>
            <w:tcW w:w="1542" w:type="dxa"/>
            <w:vMerge w:val="restart"/>
            <w:vAlign w:val="center"/>
          </w:tcPr>
          <w:p w:rsidR="00B25AAF" w:rsidRPr="00E04E48" w:rsidRDefault="00BE6D8C" w:rsidP="007451D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Пинежский муниципальный округ</w:t>
            </w:r>
          </w:p>
          <w:p w:rsidR="00B25AAF" w:rsidRPr="00E04E48" w:rsidRDefault="00B25AAF" w:rsidP="007451D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B25AAF" w:rsidRPr="00E04E48" w:rsidRDefault="00B25AAF" w:rsidP="008673E4">
            <w:pPr>
              <w:jc w:val="center"/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t>ООО «</w:t>
            </w:r>
            <w:proofErr w:type="spellStart"/>
            <w:r w:rsidRPr="00E04E48">
              <w:rPr>
                <w:sz w:val="14"/>
                <w:szCs w:val="14"/>
              </w:rPr>
              <w:t>АльянсТепло</w:t>
            </w:r>
            <w:proofErr w:type="spellEnd"/>
          </w:p>
          <w:p w:rsidR="00B25AAF" w:rsidRPr="00E04E48" w:rsidRDefault="00B25AAF" w:rsidP="008673E4">
            <w:pPr>
              <w:ind w:left="-108" w:right="-108"/>
              <w:jc w:val="center"/>
              <w:rPr>
                <w:sz w:val="14"/>
                <w:szCs w:val="14"/>
              </w:rPr>
            </w:pPr>
            <w:proofErr w:type="spellStart"/>
            <w:r w:rsidRPr="00E04E48">
              <w:rPr>
                <w:sz w:val="14"/>
                <w:szCs w:val="14"/>
              </w:rPr>
              <w:t>Энерго</w:t>
            </w:r>
            <w:proofErr w:type="spellEnd"/>
            <w:r w:rsidRPr="00E04E48">
              <w:rPr>
                <w:sz w:val="14"/>
                <w:szCs w:val="14"/>
              </w:rPr>
              <w:t xml:space="preserve">» </w:t>
            </w:r>
          </w:p>
          <w:p w:rsidR="00B25AAF" w:rsidRPr="00E04E48" w:rsidRDefault="00B25AAF" w:rsidP="00B25AAF">
            <w:pPr>
              <w:ind w:left="-108" w:right="-108"/>
              <w:rPr>
                <w:sz w:val="14"/>
                <w:szCs w:val="14"/>
              </w:rPr>
            </w:pPr>
          </w:p>
          <w:p w:rsidR="00B25AAF" w:rsidRPr="00E04E48" w:rsidRDefault="00B25AAF" w:rsidP="007451DC">
            <w:pPr>
              <w:ind w:left="-108" w:right="-108"/>
              <w:rPr>
                <w:sz w:val="14"/>
                <w:szCs w:val="14"/>
              </w:rPr>
            </w:pPr>
          </w:p>
          <w:p w:rsidR="00B25AAF" w:rsidRPr="00E04E48" w:rsidRDefault="00B25AAF" w:rsidP="007451DC">
            <w:pPr>
              <w:ind w:left="-108" w:right="-108"/>
              <w:rPr>
                <w:sz w:val="14"/>
                <w:szCs w:val="14"/>
              </w:rPr>
            </w:pPr>
          </w:p>
        </w:tc>
        <w:tc>
          <w:tcPr>
            <w:tcW w:w="1542" w:type="dxa"/>
            <w:vAlign w:val="center"/>
          </w:tcPr>
          <w:p w:rsidR="00B25AAF" w:rsidRPr="00B93498" w:rsidRDefault="00B25AAF" w:rsidP="00F92F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Твердотопливная котельная,</w:t>
            </w:r>
          </w:p>
          <w:p w:rsidR="00B25AAF" w:rsidRDefault="00B25AAF" w:rsidP="00F92FD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Архангельская область, Пинежский район,</w:t>
            </w:r>
            <w:r w:rsidRPr="00F80295">
              <w:rPr>
                <w:sz w:val="14"/>
                <w:szCs w:val="14"/>
              </w:rPr>
              <w:t xml:space="preserve"> </w:t>
            </w:r>
          </w:p>
          <w:p w:rsidR="00B25AAF" w:rsidRDefault="00B25AAF" w:rsidP="00F92FD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93498">
              <w:rPr>
                <w:sz w:val="14"/>
                <w:szCs w:val="14"/>
              </w:rPr>
              <w:t xml:space="preserve">с. Карпогоры, </w:t>
            </w:r>
          </w:p>
          <w:p w:rsidR="00B25AAF" w:rsidRDefault="00B25AAF" w:rsidP="00F92FD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93498">
              <w:rPr>
                <w:sz w:val="14"/>
                <w:szCs w:val="14"/>
              </w:rPr>
              <w:t xml:space="preserve">ул. Комсомольская,  </w:t>
            </w:r>
          </w:p>
          <w:p w:rsidR="00B25AAF" w:rsidRPr="00E04E48" w:rsidRDefault="00B25AAF" w:rsidP="00F92FDA">
            <w:pPr>
              <w:jc w:val="center"/>
              <w:rPr>
                <w:sz w:val="14"/>
                <w:szCs w:val="14"/>
              </w:rPr>
            </w:pPr>
            <w:r w:rsidRPr="00B93498">
              <w:rPr>
                <w:sz w:val="14"/>
                <w:szCs w:val="14"/>
              </w:rPr>
              <w:t>д.</w:t>
            </w:r>
            <w:r>
              <w:rPr>
                <w:sz w:val="14"/>
                <w:szCs w:val="14"/>
              </w:rPr>
              <w:t xml:space="preserve"> 22, строение 1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B25AAF" w:rsidRPr="000273E9" w:rsidRDefault="00B25AAF" w:rsidP="00D50266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- многоквартирные жилые дома № 8,9,10,11,12  по улице Теплова;</w:t>
            </w:r>
          </w:p>
          <w:p w:rsidR="00B25AAF" w:rsidRPr="000273E9" w:rsidRDefault="00B25AAF" w:rsidP="00D50266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- многоквартирный жилой дом № 29 по улице Ф.Абрамова;</w:t>
            </w:r>
          </w:p>
          <w:p w:rsidR="00B25AAF" w:rsidRPr="000273E9" w:rsidRDefault="00B25AAF" w:rsidP="00D50266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- административное здание  </w:t>
            </w:r>
            <w:proofErr w:type="spellStart"/>
            <w:r w:rsidRPr="000273E9">
              <w:rPr>
                <w:sz w:val="14"/>
                <w:szCs w:val="14"/>
              </w:rPr>
              <w:t>Хозслужба</w:t>
            </w:r>
            <w:proofErr w:type="spellEnd"/>
            <w:r w:rsidRPr="000273E9">
              <w:rPr>
                <w:sz w:val="14"/>
                <w:szCs w:val="14"/>
              </w:rPr>
              <w:t xml:space="preserve">  № 43А, </w:t>
            </w:r>
            <w:proofErr w:type="spellStart"/>
            <w:r w:rsidRPr="000273E9">
              <w:rPr>
                <w:sz w:val="14"/>
                <w:szCs w:val="14"/>
              </w:rPr>
              <w:t>ул.Ф.Абрамова</w:t>
            </w:r>
            <w:proofErr w:type="spellEnd"/>
            <w:r w:rsidRPr="000273E9">
              <w:rPr>
                <w:sz w:val="14"/>
                <w:szCs w:val="14"/>
              </w:rPr>
              <w:t xml:space="preserve"> (помещение ЗАГС);</w:t>
            </w:r>
          </w:p>
          <w:p w:rsidR="00B25AAF" w:rsidRPr="000273E9" w:rsidRDefault="00B25AAF" w:rsidP="00D50266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- здание ДНТ, МБУК "Карпогорский культурный центр"  № 45А, ул. Ф.Абрамова;</w:t>
            </w:r>
          </w:p>
          <w:p w:rsidR="00B25AAF" w:rsidRPr="000273E9" w:rsidRDefault="00B25AAF" w:rsidP="00D50266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- здание клуба,  МБУК "Карпогорский  центр культуры" № 49, ул. Ф.Абрамова;</w:t>
            </w:r>
          </w:p>
          <w:p w:rsidR="00B25AAF" w:rsidRPr="000273E9" w:rsidRDefault="00B25AAF" w:rsidP="00D50266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- здание Военный комиссариат АО,  ул. Ф.Абрамова, № 40;     </w:t>
            </w:r>
          </w:p>
          <w:p w:rsidR="00B25AAF" w:rsidRPr="000273E9" w:rsidRDefault="00B25AAF" w:rsidP="00D50266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- здание  ПАО "Ростелеком", помещения ФГУП "Почта России" № 42, ул.Ф.Абрамова;</w:t>
            </w:r>
          </w:p>
          <w:p w:rsidR="00B25AAF" w:rsidRPr="000273E9" w:rsidRDefault="00B25AAF" w:rsidP="00D50266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- здание гаража МКУ «Хозяйственная служба»,  ул.Ф.Абрамова,  № 47а;</w:t>
            </w:r>
          </w:p>
          <w:p w:rsidR="00B25AAF" w:rsidRPr="000273E9" w:rsidRDefault="00B25AAF" w:rsidP="00D50266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- Управления судебного департамента в АО и НАО, с. Карпогоры, ул.Ф.Абрамова,  № 49б;</w:t>
            </w:r>
          </w:p>
          <w:p w:rsidR="00B25AAF" w:rsidRPr="000273E9" w:rsidRDefault="00B25AAF" w:rsidP="00D50266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- здание Отделение банка Сбербанк России - Доп. Офис № 8637/0173,  с. Карпогоры, ул.Ф.Абрамова,  №  47;</w:t>
            </w:r>
          </w:p>
          <w:p w:rsidR="00B25AAF" w:rsidRPr="000273E9" w:rsidRDefault="00B25AAF" w:rsidP="00D50266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- здание (помещения Администрации МО «Карпогорское»,  МИ ФНС России по АО, Прокуратура АО,  Следственный комитет, отдел судебных приставов), ул</w:t>
            </w:r>
            <w:proofErr w:type="gramStart"/>
            <w:r w:rsidRPr="000273E9">
              <w:rPr>
                <w:sz w:val="14"/>
                <w:szCs w:val="14"/>
              </w:rPr>
              <w:t>.Т</w:t>
            </w:r>
            <w:proofErr w:type="gramEnd"/>
            <w:r w:rsidRPr="000273E9">
              <w:rPr>
                <w:sz w:val="14"/>
                <w:szCs w:val="14"/>
              </w:rPr>
              <w:t>еплова, № 14;</w:t>
            </w:r>
          </w:p>
          <w:p w:rsidR="00B25AAF" w:rsidRPr="000273E9" w:rsidRDefault="00B25AAF" w:rsidP="00D50266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-  административное здание, офисы </w:t>
            </w:r>
            <w:proofErr w:type="gramStart"/>
            <w:r w:rsidRPr="000273E9">
              <w:rPr>
                <w:sz w:val="14"/>
                <w:szCs w:val="14"/>
              </w:rPr>
              <w:t>в</w:t>
            </w:r>
            <w:proofErr w:type="gramEnd"/>
            <w:r w:rsidRPr="000273E9">
              <w:rPr>
                <w:sz w:val="14"/>
                <w:szCs w:val="14"/>
              </w:rPr>
              <w:t xml:space="preserve"> </w:t>
            </w:r>
            <w:proofErr w:type="gramStart"/>
            <w:r w:rsidRPr="000273E9">
              <w:rPr>
                <w:sz w:val="14"/>
                <w:szCs w:val="14"/>
              </w:rPr>
              <w:t>зданий</w:t>
            </w:r>
            <w:proofErr w:type="gramEnd"/>
            <w:r w:rsidRPr="000273E9">
              <w:rPr>
                <w:sz w:val="14"/>
                <w:szCs w:val="14"/>
              </w:rPr>
              <w:t xml:space="preserve">  № 21, ул. Ленина.</w:t>
            </w:r>
          </w:p>
          <w:p w:rsidR="00B25AAF" w:rsidRPr="000273E9" w:rsidRDefault="00B25AAF" w:rsidP="00D50266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- многоквартирные жилые дома № 1а, 1б, 1г, 2д, 2е  по улице Ф.Абрамова;</w:t>
            </w:r>
          </w:p>
          <w:p w:rsidR="00B25AAF" w:rsidRPr="000273E9" w:rsidRDefault="00B25AAF" w:rsidP="00D50266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- многоквартирные жилые дома № 3,4, 5, 7  по улице Теплова;</w:t>
            </w:r>
          </w:p>
          <w:p w:rsidR="00B25AAF" w:rsidRPr="000273E9" w:rsidRDefault="00B25AAF" w:rsidP="00D50266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- многоквартирные жилые дома № 26а  по улице Быстрова;</w:t>
            </w:r>
          </w:p>
          <w:p w:rsidR="00B25AAF" w:rsidRPr="000273E9" w:rsidRDefault="00B25AAF" w:rsidP="00D50266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- многоквартирные жилые дома № 8а, 8б,9,9а,11,11а,13,18  по улице </w:t>
            </w:r>
            <w:proofErr w:type="gramStart"/>
            <w:r w:rsidRPr="000273E9">
              <w:rPr>
                <w:sz w:val="14"/>
                <w:szCs w:val="14"/>
              </w:rPr>
              <w:t>Комсомольская</w:t>
            </w:r>
            <w:proofErr w:type="gramEnd"/>
            <w:r w:rsidRPr="000273E9">
              <w:rPr>
                <w:sz w:val="14"/>
                <w:szCs w:val="14"/>
              </w:rPr>
              <w:t>;</w:t>
            </w:r>
          </w:p>
          <w:p w:rsidR="00B25AAF" w:rsidRPr="000273E9" w:rsidRDefault="00B25AAF" w:rsidP="00D50266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- многоквартирные жилые дома № 3,3а,2в,2г  по улице Комарова;</w:t>
            </w:r>
          </w:p>
          <w:p w:rsidR="00B25AAF" w:rsidRPr="000273E9" w:rsidRDefault="00B25AAF" w:rsidP="00D50266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- многоквартирные жилые дома № 4а, 10б, 17, 21а, 26а,29,31а,14  по улице Победы;</w:t>
            </w:r>
          </w:p>
          <w:p w:rsidR="00B25AAF" w:rsidRPr="000273E9" w:rsidRDefault="00B25AAF" w:rsidP="00D50266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- многоквартирные жилые дома № 7,9,13,15,16а,22, 13б,17а,17б,23,25 по улице </w:t>
            </w:r>
            <w:proofErr w:type="gramStart"/>
            <w:r w:rsidRPr="000273E9">
              <w:rPr>
                <w:sz w:val="14"/>
                <w:szCs w:val="14"/>
              </w:rPr>
              <w:t>Пионерская</w:t>
            </w:r>
            <w:proofErr w:type="gramEnd"/>
            <w:r w:rsidRPr="000273E9">
              <w:rPr>
                <w:sz w:val="14"/>
                <w:szCs w:val="14"/>
              </w:rPr>
              <w:t>;</w:t>
            </w:r>
          </w:p>
          <w:p w:rsidR="00B25AAF" w:rsidRPr="000273E9" w:rsidRDefault="00B25AAF" w:rsidP="00D50266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- многоквартирные жилые дома № 42а,42б,44а,46а  по улице </w:t>
            </w:r>
            <w:proofErr w:type="gramStart"/>
            <w:r w:rsidRPr="000273E9">
              <w:rPr>
                <w:sz w:val="14"/>
                <w:szCs w:val="14"/>
              </w:rPr>
              <w:t>Октябрьская</w:t>
            </w:r>
            <w:proofErr w:type="gramEnd"/>
            <w:r w:rsidRPr="000273E9">
              <w:rPr>
                <w:sz w:val="14"/>
                <w:szCs w:val="14"/>
              </w:rPr>
              <w:t>;</w:t>
            </w:r>
          </w:p>
          <w:p w:rsidR="00B25AAF" w:rsidRPr="000273E9" w:rsidRDefault="00B25AAF" w:rsidP="00D50266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- здание МБУ ДО РЦДО,  № 1, ул. Ф.Абрамова;     </w:t>
            </w:r>
          </w:p>
          <w:p w:rsidR="00B25AAF" w:rsidRPr="000273E9" w:rsidRDefault="00B25AAF" w:rsidP="00D50266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- здание МБОУ "Карпогорская ВСШ № 51",  № 4, ул. Ф.Абрамова;   </w:t>
            </w:r>
          </w:p>
          <w:p w:rsidR="00B25AAF" w:rsidRPr="000273E9" w:rsidRDefault="00B25AAF" w:rsidP="00D50266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- основное здание  МБОУ "Карпогорская СШ № 118",  № 2</w:t>
            </w:r>
            <w:proofErr w:type="gramStart"/>
            <w:r w:rsidRPr="000273E9">
              <w:rPr>
                <w:sz w:val="14"/>
                <w:szCs w:val="14"/>
              </w:rPr>
              <w:t xml:space="preserve"> В</w:t>
            </w:r>
            <w:proofErr w:type="gramEnd"/>
            <w:r w:rsidRPr="000273E9">
              <w:rPr>
                <w:sz w:val="14"/>
                <w:szCs w:val="14"/>
              </w:rPr>
              <w:t xml:space="preserve">, ул. Ф.Абрамова;        </w:t>
            </w:r>
          </w:p>
          <w:p w:rsidR="00B25AAF" w:rsidRPr="000273E9" w:rsidRDefault="00B25AAF" w:rsidP="00D50266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- здание Начальная школа,  № 2В корп. 1, ул. Ф.Абрамова;     </w:t>
            </w:r>
          </w:p>
          <w:p w:rsidR="00B25AAF" w:rsidRPr="000273E9" w:rsidRDefault="00B25AAF" w:rsidP="00D50266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- здание Интернат,  № 2В корп. 2, ул. Ф.Абрамова;     </w:t>
            </w:r>
          </w:p>
          <w:p w:rsidR="00B25AAF" w:rsidRPr="000273E9" w:rsidRDefault="00B25AAF" w:rsidP="00D50266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- мастерские (</w:t>
            </w:r>
            <w:proofErr w:type="spellStart"/>
            <w:r w:rsidRPr="000273E9">
              <w:rPr>
                <w:sz w:val="14"/>
                <w:szCs w:val="14"/>
              </w:rPr>
              <w:t>тракторокласс</w:t>
            </w:r>
            <w:proofErr w:type="spellEnd"/>
            <w:r w:rsidRPr="000273E9">
              <w:rPr>
                <w:sz w:val="14"/>
                <w:szCs w:val="14"/>
              </w:rPr>
              <w:t>) № 2В корп. 3, ул. Ф.Абрамова</w:t>
            </w:r>
          </w:p>
          <w:p w:rsidR="00B25AAF" w:rsidRPr="000273E9" w:rsidRDefault="00B25AAF" w:rsidP="00D50266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- здание </w:t>
            </w:r>
            <w:proofErr w:type="spellStart"/>
            <w:r w:rsidRPr="000273E9">
              <w:rPr>
                <w:sz w:val="14"/>
                <w:szCs w:val="14"/>
              </w:rPr>
              <w:t>автокласс</w:t>
            </w:r>
            <w:proofErr w:type="spellEnd"/>
            <w:r w:rsidRPr="000273E9">
              <w:rPr>
                <w:sz w:val="14"/>
                <w:szCs w:val="14"/>
              </w:rPr>
              <w:t>, гараж № 2В корп. 6, ул. Ф.Абрамова</w:t>
            </w:r>
          </w:p>
          <w:p w:rsidR="00B25AAF" w:rsidRPr="000273E9" w:rsidRDefault="00B25AAF" w:rsidP="00D50266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- здание ГИБДД,  ОМВД РФ по Пинежскому району № 7А, ул. Пионерская;</w:t>
            </w:r>
          </w:p>
          <w:p w:rsidR="00B25AAF" w:rsidRPr="000273E9" w:rsidRDefault="00B25AAF" w:rsidP="00D50266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- здание ООО «</w:t>
            </w:r>
            <w:proofErr w:type="spellStart"/>
            <w:r w:rsidRPr="000273E9">
              <w:rPr>
                <w:sz w:val="14"/>
                <w:szCs w:val="14"/>
              </w:rPr>
              <w:t>Стерх</w:t>
            </w:r>
            <w:proofErr w:type="spellEnd"/>
            <w:r w:rsidRPr="000273E9">
              <w:rPr>
                <w:sz w:val="14"/>
                <w:szCs w:val="14"/>
              </w:rPr>
              <w:t>» № 25, ул. Ф.Абрамова;</w:t>
            </w:r>
          </w:p>
          <w:p w:rsidR="00B25AAF" w:rsidRPr="000273E9" w:rsidRDefault="00B25AAF" w:rsidP="00D50266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- здание ООО "</w:t>
            </w:r>
            <w:proofErr w:type="spellStart"/>
            <w:r w:rsidRPr="000273E9">
              <w:rPr>
                <w:sz w:val="14"/>
                <w:szCs w:val="14"/>
              </w:rPr>
              <w:t>Карпогорылес</w:t>
            </w:r>
            <w:proofErr w:type="spellEnd"/>
            <w:r w:rsidRPr="000273E9">
              <w:rPr>
                <w:sz w:val="14"/>
                <w:szCs w:val="14"/>
              </w:rPr>
              <w:t>" (помещения Федерального казначейства) № 15а, ул. Ленина;</w:t>
            </w:r>
          </w:p>
          <w:p w:rsidR="00B25AAF" w:rsidRPr="000273E9" w:rsidRDefault="00B25AAF" w:rsidP="00D50266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- ½ здания Управление образования МКУ «Хозяйственная служба (1/2 здания жилые помещения), № 10Б, ул. Победы;</w:t>
            </w:r>
          </w:p>
          <w:p w:rsidR="00B25AAF" w:rsidRPr="000273E9" w:rsidRDefault="00B25AAF" w:rsidP="00D50266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- административное здание, Администрация МО "Карпогорское № 13 ул. Ленина </w:t>
            </w:r>
          </w:p>
          <w:p w:rsidR="00B25AAF" w:rsidRPr="000273E9" w:rsidRDefault="00B25AAF" w:rsidP="00D50266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- здание </w:t>
            </w:r>
            <w:proofErr w:type="spellStart"/>
            <w:r w:rsidRPr="000273E9">
              <w:rPr>
                <w:sz w:val="14"/>
                <w:szCs w:val="14"/>
              </w:rPr>
              <w:t>Карпогорского</w:t>
            </w:r>
            <w:proofErr w:type="spellEnd"/>
            <w:r w:rsidRPr="000273E9">
              <w:rPr>
                <w:sz w:val="14"/>
                <w:szCs w:val="14"/>
              </w:rPr>
              <w:t xml:space="preserve"> лесничества, Территориальный орган Мин природных ресурсов и  ЛПХ АО, № 9А, ул. </w:t>
            </w:r>
            <w:proofErr w:type="gramStart"/>
            <w:r w:rsidRPr="000273E9">
              <w:rPr>
                <w:sz w:val="14"/>
                <w:szCs w:val="14"/>
              </w:rPr>
              <w:t>Пионерская</w:t>
            </w:r>
            <w:proofErr w:type="gramEnd"/>
            <w:r w:rsidRPr="000273E9">
              <w:rPr>
                <w:sz w:val="14"/>
                <w:szCs w:val="14"/>
              </w:rPr>
              <w:t>.</w:t>
            </w:r>
          </w:p>
          <w:p w:rsidR="00B25AAF" w:rsidRPr="000273E9" w:rsidRDefault="00B25AAF" w:rsidP="00D50266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- Полиция, пристройка, миграционная служба (УФМС),  ОМВД РФ по Пинежскому району № 46, ул</w:t>
            </w:r>
            <w:proofErr w:type="gramStart"/>
            <w:r w:rsidRPr="000273E9">
              <w:rPr>
                <w:sz w:val="14"/>
                <w:szCs w:val="14"/>
              </w:rPr>
              <w:t>.Л</w:t>
            </w:r>
            <w:proofErr w:type="gramEnd"/>
            <w:r w:rsidRPr="000273E9">
              <w:rPr>
                <w:sz w:val="14"/>
                <w:szCs w:val="14"/>
              </w:rPr>
              <w:t>енина;</w:t>
            </w:r>
          </w:p>
          <w:p w:rsidR="00B25AAF" w:rsidRPr="000273E9" w:rsidRDefault="00B25AAF" w:rsidP="00D50266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- ИВС, ОМВД РФ по Пинежскому району № 46, корп. 1 ул. Ленина;</w:t>
            </w:r>
          </w:p>
          <w:p w:rsidR="00B25AAF" w:rsidRPr="000273E9" w:rsidRDefault="00B25AAF" w:rsidP="00D50266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- Гараж полиции, ОМВД РФ по Пинежскому району № 46, корп. 2 ул. Ленина;</w:t>
            </w:r>
          </w:p>
          <w:p w:rsidR="00B25AAF" w:rsidRPr="000273E9" w:rsidRDefault="00B25AAF" w:rsidP="00D50266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- административное здание Управление судебного департамент</w:t>
            </w:r>
            <w:proofErr w:type="gramStart"/>
            <w:r w:rsidRPr="000273E9">
              <w:rPr>
                <w:sz w:val="14"/>
                <w:szCs w:val="14"/>
              </w:rPr>
              <w:t>а АО и</w:t>
            </w:r>
            <w:proofErr w:type="gramEnd"/>
            <w:r w:rsidRPr="000273E9">
              <w:rPr>
                <w:sz w:val="14"/>
                <w:szCs w:val="14"/>
              </w:rPr>
              <w:t xml:space="preserve"> НАО, № 19 ул. Быстрова;</w:t>
            </w:r>
          </w:p>
          <w:p w:rsidR="00B25AAF" w:rsidRPr="000273E9" w:rsidRDefault="00B25AAF" w:rsidP="00D50266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- гараж нарсуда/гараж прокуратуры, Управление судебного департамент</w:t>
            </w:r>
            <w:proofErr w:type="gramStart"/>
            <w:r w:rsidRPr="000273E9">
              <w:rPr>
                <w:sz w:val="14"/>
                <w:szCs w:val="14"/>
              </w:rPr>
              <w:t>а АО и</w:t>
            </w:r>
            <w:proofErr w:type="gramEnd"/>
            <w:r w:rsidRPr="000273E9">
              <w:rPr>
                <w:sz w:val="14"/>
                <w:szCs w:val="14"/>
              </w:rPr>
              <w:t xml:space="preserve"> НАО, № 19А ул. Быстрова;</w:t>
            </w:r>
          </w:p>
          <w:p w:rsidR="00B25AAF" w:rsidRPr="000273E9" w:rsidRDefault="00B25AAF" w:rsidP="00D50266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- гараж Государственное учреждение Управление пенсионного фонда Российской Федерации в Пинежском районе Архангельской области № 40 Г, ул. </w:t>
            </w:r>
            <w:proofErr w:type="gramStart"/>
            <w:r w:rsidRPr="000273E9">
              <w:rPr>
                <w:sz w:val="14"/>
                <w:szCs w:val="14"/>
              </w:rPr>
              <w:t>Октябрьская</w:t>
            </w:r>
            <w:proofErr w:type="gramEnd"/>
            <w:r w:rsidRPr="000273E9">
              <w:rPr>
                <w:sz w:val="14"/>
                <w:szCs w:val="14"/>
              </w:rPr>
              <w:t>;</w:t>
            </w:r>
          </w:p>
          <w:p w:rsidR="00B25AAF" w:rsidRPr="000273E9" w:rsidRDefault="00B25AAF" w:rsidP="00D50266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- здание детский сад «</w:t>
            </w:r>
            <w:proofErr w:type="spellStart"/>
            <w:r w:rsidRPr="000273E9">
              <w:rPr>
                <w:sz w:val="14"/>
                <w:szCs w:val="14"/>
              </w:rPr>
              <w:t>Родничек</w:t>
            </w:r>
            <w:proofErr w:type="spellEnd"/>
            <w:r w:rsidRPr="000273E9">
              <w:rPr>
                <w:sz w:val="14"/>
                <w:szCs w:val="14"/>
              </w:rPr>
              <w:t xml:space="preserve">» в зданий № 5Б, ул. </w:t>
            </w:r>
            <w:proofErr w:type="gramStart"/>
            <w:r w:rsidRPr="000273E9">
              <w:rPr>
                <w:sz w:val="14"/>
                <w:szCs w:val="14"/>
              </w:rPr>
              <w:t>Комсомольская</w:t>
            </w:r>
            <w:proofErr w:type="gramEnd"/>
            <w:r w:rsidRPr="000273E9">
              <w:rPr>
                <w:sz w:val="14"/>
                <w:szCs w:val="14"/>
              </w:rPr>
              <w:t>;</w:t>
            </w:r>
          </w:p>
          <w:p w:rsidR="00B25AAF" w:rsidRPr="000273E9" w:rsidRDefault="00B25AAF" w:rsidP="00D50266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- здание детского сада «Морошка», ул. Быстрова, 36</w:t>
            </w:r>
          </w:p>
          <w:p w:rsidR="00444017" w:rsidRPr="000273E9" w:rsidRDefault="00B25AAF" w:rsidP="00444017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- здание библиотеки, МБУК «Карпогорская межпоселенческ</w:t>
            </w:r>
            <w:r w:rsidR="00444017">
              <w:rPr>
                <w:sz w:val="14"/>
                <w:szCs w:val="14"/>
              </w:rPr>
              <w:t xml:space="preserve">ая библиотека» № 48, ул. Ленина,      </w:t>
            </w:r>
            <w:r w:rsidR="00444017" w:rsidRPr="000273E9">
              <w:rPr>
                <w:sz w:val="14"/>
                <w:szCs w:val="14"/>
              </w:rPr>
              <w:t>№ 26, ул. Ф.Абрамова;</w:t>
            </w:r>
          </w:p>
          <w:p w:rsidR="00B25AAF" w:rsidRPr="000273E9" w:rsidRDefault="00B25AAF" w:rsidP="00D50266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- ½ здания архив МКУ «Хозяйственная служба», ½ здания ГКУ АО «ОСЗН по Пинежскому району», помещение МО «Карпогорское», помещение «МФЦ» № 4, ул. Кудрина;</w:t>
            </w:r>
          </w:p>
          <w:p w:rsidR="00B25AAF" w:rsidRPr="000273E9" w:rsidRDefault="00B25AAF" w:rsidP="00D50266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- здание центр занятости № 48, </w:t>
            </w:r>
            <w:proofErr w:type="spellStart"/>
            <w:r w:rsidRPr="000273E9">
              <w:rPr>
                <w:sz w:val="14"/>
                <w:szCs w:val="14"/>
              </w:rPr>
              <w:t>ул</w:t>
            </w:r>
            <w:proofErr w:type="gramStart"/>
            <w:r w:rsidRPr="000273E9">
              <w:rPr>
                <w:sz w:val="14"/>
                <w:szCs w:val="14"/>
              </w:rPr>
              <w:t>.Б</w:t>
            </w:r>
            <w:proofErr w:type="gramEnd"/>
            <w:r w:rsidRPr="000273E9">
              <w:rPr>
                <w:sz w:val="14"/>
                <w:szCs w:val="14"/>
              </w:rPr>
              <w:t>ыстрова</w:t>
            </w:r>
            <w:proofErr w:type="spellEnd"/>
            <w:r w:rsidRPr="000273E9">
              <w:rPr>
                <w:sz w:val="14"/>
                <w:szCs w:val="14"/>
              </w:rPr>
              <w:t>;</w:t>
            </w:r>
          </w:p>
          <w:p w:rsidR="00B25AAF" w:rsidRPr="000273E9" w:rsidRDefault="00B25AAF" w:rsidP="00D50266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- индивидуальные жилые дома №5, 1, 1а  по улице Победы</w:t>
            </w:r>
          </w:p>
        </w:tc>
      </w:tr>
      <w:tr w:rsidR="00B25AAF" w:rsidRPr="00E04E48" w:rsidTr="00640D18">
        <w:trPr>
          <w:trHeight w:val="1081"/>
        </w:trPr>
        <w:tc>
          <w:tcPr>
            <w:tcW w:w="1542" w:type="dxa"/>
            <w:vMerge/>
            <w:vAlign w:val="center"/>
          </w:tcPr>
          <w:p w:rsidR="00B25AAF" w:rsidRPr="00E04E48" w:rsidRDefault="00B25AAF" w:rsidP="007451D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B25AAF" w:rsidRPr="00E04E48" w:rsidRDefault="00B25AAF" w:rsidP="007451DC">
            <w:pPr>
              <w:ind w:left="-108" w:right="-108"/>
              <w:rPr>
                <w:sz w:val="14"/>
                <w:szCs w:val="14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B25AAF" w:rsidRPr="00F80295" w:rsidRDefault="00B25AAF" w:rsidP="003914E9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Здание котельной</w:t>
            </w:r>
            <w:r w:rsidRPr="00F80295">
              <w:rPr>
                <w:sz w:val="14"/>
                <w:szCs w:val="14"/>
              </w:rPr>
              <w:t xml:space="preserve"> № 6</w:t>
            </w:r>
          </w:p>
          <w:p w:rsidR="00B25AAF" w:rsidRDefault="00B25AAF" w:rsidP="003914E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029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Архангельская область, Пинежский район,</w:t>
            </w:r>
            <w:r w:rsidRPr="00F80295">
              <w:rPr>
                <w:sz w:val="14"/>
                <w:szCs w:val="14"/>
              </w:rPr>
              <w:t xml:space="preserve"> </w:t>
            </w:r>
          </w:p>
          <w:p w:rsidR="00B25AAF" w:rsidRPr="00F80295" w:rsidRDefault="00B25AAF" w:rsidP="003914E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0295">
              <w:rPr>
                <w:sz w:val="14"/>
                <w:szCs w:val="14"/>
              </w:rPr>
              <w:t xml:space="preserve">с. Карпогоры, </w:t>
            </w:r>
          </w:p>
          <w:p w:rsidR="00B25AAF" w:rsidRPr="00E04E48" w:rsidRDefault="00B25AAF" w:rsidP="003914E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0295">
              <w:rPr>
                <w:sz w:val="14"/>
                <w:szCs w:val="14"/>
              </w:rPr>
              <w:t>ул. Ленина, д. 39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B25AAF" w:rsidRPr="000273E9" w:rsidRDefault="00B25AAF" w:rsidP="003914E9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- многоквартирные жилые дома № 33, 35а, 37а, 37б, 39а, 39б, 39в, 98  по улице Ленина;</w:t>
            </w:r>
          </w:p>
          <w:p w:rsidR="00B25AAF" w:rsidRPr="000273E9" w:rsidRDefault="00B25AAF" w:rsidP="003914E9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- многоквартирные жилые дома № 1а, 6  по улице </w:t>
            </w:r>
            <w:proofErr w:type="gramStart"/>
            <w:r w:rsidRPr="000273E9">
              <w:rPr>
                <w:sz w:val="14"/>
                <w:szCs w:val="14"/>
              </w:rPr>
              <w:t>Колхозная</w:t>
            </w:r>
            <w:proofErr w:type="gramEnd"/>
            <w:r w:rsidRPr="000273E9">
              <w:rPr>
                <w:sz w:val="14"/>
                <w:szCs w:val="14"/>
              </w:rPr>
              <w:t>;</w:t>
            </w:r>
          </w:p>
          <w:p w:rsidR="00B25AAF" w:rsidRPr="000273E9" w:rsidRDefault="00B25AAF" w:rsidP="003914E9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- здание </w:t>
            </w:r>
            <w:proofErr w:type="spellStart"/>
            <w:r w:rsidRPr="000273E9">
              <w:rPr>
                <w:sz w:val="14"/>
                <w:szCs w:val="14"/>
              </w:rPr>
              <w:t>медобщежития</w:t>
            </w:r>
            <w:proofErr w:type="spellEnd"/>
            <w:r w:rsidRPr="000273E9">
              <w:rPr>
                <w:sz w:val="14"/>
                <w:szCs w:val="14"/>
              </w:rPr>
              <w:t xml:space="preserve"> ГБУЗ АО «</w:t>
            </w:r>
            <w:proofErr w:type="spellStart"/>
            <w:r w:rsidRPr="000273E9">
              <w:rPr>
                <w:sz w:val="14"/>
                <w:szCs w:val="14"/>
              </w:rPr>
              <w:t>Карпогорская</w:t>
            </w:r>
            <w:proofErr w:type="spellEnd"/>
            <w:r w:rsidRPr="000273E9">
              <w:rPr>
                <w:sz w:val="14"/>
                <w:szCs w:val="14"/>
              </w:rPr>
              <w:t xml:space="preserve"> ЦРБ»,  № 1, ул. </w:t>
            </w:r>
            <w:proofErr w:type="gramStart"/>
            <w:r w:rsidRPr="000273E9">
              <w:rPr>
                <w:sz w:val="14"/>
                <w:szCs w:val="14"/>
              </w:rPr>
              <w:t>Колхозная</w:t>
            </w:r>
            <w:proofErr w:type="gramEnd"/>
            <w:r w:rsidRPr="000273E9">
              <w:rPr>
                <w:sz w:val="14"/>
                <w:szCs w:val="14"/>
              </w:rPr>
              <w:t>;</w:t>
            </w:r>
          </w:p>
          <w:p w:rsidR="00B25AAF" w:rsidRPr="000273E9" w:rsidRDefault="00B25AAF" w:rsidP="003914E9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- ГУП АО «Фонд имущества и инвестиций», ул</w:t>
            </w:r>
            <w:proofErr w:type="gramStart"/>
            <w:r w:rsidRPr="000273E9">
              <w:rPr>
                <w:sz w:val="14"/>
                <w:szCs w:val="14"/>
              </w:rPr>
              <w:t>.К</w:t>
            </w:r>
            <w:proofErr w:type="gramEnd"/>
            <w:r w:rsidRPr="000273E9">
              <w:rPr>
                <w:sz w:val="14"/>
                <w:szCs w:val="14"/>
              </w:rPr>
              <w:t>олхозная, д.5</w:t>
            </w:r>
          </w:p>
        </w:tc>
      </w:tr>
      <w:tr w:rsidR="00B25AAF" w:rsidRPr="00E04E48" w:rsidTr="00640D18">
        <w:trPr>
          <w:trHeight w:val="3325"/>
        </w:trPr>
        <w:tc>
          <w:tcPr>
            <w:tcW w:w="1542" w:type="dxa"/>
            <w:vMerge/>
          </w:tcPr>
          <w:p w:rsidR="00B25AAF" w:rsidRPr="000273E9" w:rsidRDefault="00B25AAF" w:rsidP="00973B5E">
            <w:pPr>
              <w:ind w:left="-108" w:right="-108"/>
              <w:rPr>
                <w:sz w:val="14"/>
                <w:szCs w:val="14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B25AAF" w:rsidRPr="000273E9" w:rsidRDefault="00B25AAF" w:rsidP="00973B5E">
            <w:pPr>
              <w:ind w:left="-108" w:right="-108"/>
              <w:rPr>
                <w:sz w:val="14"/>
                <w:szCs w:val="14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B25AAF" w:rsidRPr="000273E9" w:rsidRDefault="00B25AAF" w:rsidP="003914E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Здание котельной №8</w:t>
            </w:r>
          </w:p>
          <w:p w:rsidR="00B25AAF" w:rsidRPr="000273E9" w:rsidRDefault="00B25AAF" w:rsidP="003914E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 Архангельская область, Пинежский район, </w:t>
            </w:r>
          </w:p>
          <w:p w:rsidR="00B25AAF" w:rsidRPr="000273E9" w:rsidRDefault="00B25AAF" w:rsidP="003914E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с. Карпогоры, </w:t>
            </w:r>
          </w:p>
          <w:p w:rsidR="00B25AAF" w:rsidRPr="000273E9" w:rsidRDefault="00B25AAF" w:rsidP="003914E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ул. Ленина,</w:t>
            </w:r>
          </w:p>
          <w:p w:rsidR="00B25AAF" w:rsidRPr="000273E9" w:rsidRDefault="00B25AAF" w:rsidP="003914E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д. 120б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B25AAF" w:rsidRPr="000273E9" w:rsidRDefault="00B25AAF" w:rsidP="003914E9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- многоквартирные жилые дома № 45, 47а, 49а  </w:t>
            </w:r>
            <w:r w:rsidRPr="000273E9">
              <w:rPr>
                <w:color w:val="FF0000"/>
                <w:sz w:val="14"/>
                <w:szCs w:val="14"/>
              </w:rPr>
              <w:t xml:space="preserve"> </w:t>
            </w:r>
            <w:r w:rsidRPr="000273E9">
              <w:rPr>
                <w:sz w:val="14"/>
                <w:szCs w:val="14"/>
              </w:rPr>
              <w:t>по улице Ленина;</w:t>
            </w:r>
            <w:r w:rsidR="00AF574B">
              <w:rPr>
                <w:sz w:val="14"/>
                <w:szCs w:val="14"/>
              </w:rPr>
              <w:t xml:space="preserve"> ул. Колхозная, д.20;</w:t>
            </w:r>
          </w:p>
          <w:p w:rsidR="00B25AAF" w:rsidRPr="000273E9" w:rsidRDefault="00B25AAF" w:rsidP="003914E9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-жилой дом №1 по ул. </w:t>
            </w:r>
            <w:proofErr w:type="gramStart"/>
            <w:r w:rsidRPr="000273E9">
              <w:rPr>
                <w:sz w:val="14"/>
                <w:szCs w:val="14"/>
              </w:rPr>
              <w:t>Березовая</w:t>
            </w:r>
            <w:proofErr w:type="gramEnd"/>
            <w:r w:rsidRPr="000273E9">
              <w:rPr>
                <w:sz w:val="14"/>
                <w:szCs w:val="14"/>
              </w:rPr>
              <w:t>;</w:t>
            </w:r>
          </w:p>
          <w:p w:rsidR="00B25AAF" w:rsidRPr="000273E9" w:rsidRDefault="00B25AAF" w:rsidP="003914E9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- административное здание  № д.47, ул</w:t>
            </w:r>
            <w:proofErr w:type="gramStart"/>
            <w:r w:rsidRPr="000273E9">
              <w:rPr>
                <w:sz w:val="14"/>
                <w:szCs w:val="14"/>
              </w:rPr>
              <w:t>.Л</w:t>
            </w:r>
            <w:proofErr w:type="gramEnd"/>
            <w:r w:rsidRPr="000273E9">
              <w:rPr>
                <w:sz w:val="14"/>
                <w:szCs w:val="14"/>
              </w:rPr>
              <w:t>енина ;</w:t>
            </w:r>
          </w:p>
          <w:p w:rsidR="00B25AAF" w:rsidRPr="000273E9" w:rsidRDefault="00B25AAF" w:rsidP="003914E9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- здание Хирургического отделения  (кирпичное  здание),  № 116, ул. Ленина;          </w:t>
            </w:r>
          </w:p>
          <w:p w:rsidR="00B25AAF" w:rsidRPr="000273E9" w:rsidRDefault="00B25AAF" w:rsidP="003914E9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- здание Пищеблок,  № 120а, ул. Ленина;     </w:t>
            </w:r>
          </w:p>
          <w:p w:rsidR="00B25AAF" w:rsidRPr="000273E9" w:rsidRDefault="00B25AAF" w:rsidP="003914E9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- здание амбулатории (старая поликлиника, скорая помощь) № 49, ул. Ленина;     </w:t>
            </w:r>
          </w:p>
          <w:p w:rsidR="00B25AAF" w:rsidRPr="000273E9" w:rsidRDefault="00B25AAF" w:rsidP="003914E9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- здание пациент отель,  № 118, ул. Ленина;     </w:t>
            </w:r>
          </w:p>
          <w:p w:rsidR="00B25AAF" w:rsidRPr="000273E9" w:rsidRDefault="00B25AAF" w:rsidP="003914E9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- здание Хозяйственный корпус,  № 118а, ул. Ленина;     </w:t>
            </w:r>
          </w:p>
          <w:p w:rsidR="00B25AAF" w:rsidRPr="000273E9" w:rsidRDefault="00B25AAF" w:rsidP="003914E9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- здание Педиатрия (инфекционное отделение),  № 120, ул. Ленина;     </w:t>
            </w:r>
          </w:p>
          <w:p w:rsidR="00B25AAF" w:rsidRPr="000273E9" w:rsidRDefault="00B25AAF" w:rsidP="003914E9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- здание Терапевтическое отделение,  № 124, ул. Ленина;     </w:t>
            </w:r>
          </w:p>
          <w:p w:rsidR="00B25AAF" w:rsidRPr="000273E9" w:rsidRDefault="00B25AAF" w:rsidP="003914E9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- здание Автоклавная,  № 118б, ул. Ленина;     </w:t>
            </w:r>
          </w:p>
          <w:p w:rsidR="00B25AAF" w:rsidRPr="000273E9" w:rsidRDefault="00B25AAF" w:rsidP="003914E9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- здание Гараж,  № 118г, ул. Ленина;     </w:t>
            </w:r>
          </w:p>
          <w:p w:rsidR="00B25AAF" w:rsidRPr="000273E9" w:rsidRDefault="00B25AAF" w:rsidP="003914E9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- здание Прачечная,  № 116а, ул. Ленина;     </w:t>
            </w:r>
          </w:p>
          <w:p w:rsidR="00B25AAF" w:rsidRPr="000273E9" w:rsidRDefault="00B25AAF" w:rsidP="003914E9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- здание Новая поликлиника, подвал поликлиники № 47б, ул. Ленина;     </w:t>
            </w:r>
          </w:p>
          <w:p w:rsidR="00B25AAF" w:rsidRPr="000273E9" w:rsidRDefault="00B25AAF" w:rsidP="003914E9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- здание ФЛ ФГУЗ «Центр гигиены и эпидемиологии», ул. Ленина, 122;     </w:t>
            </w:r>
          </w:p>
          <w:p w:rsidR="00B25AAF" w:rsidRPr="000273E9" w:rsidRDefault="00B25AAF" w:rsidP="003914E9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- здание ФЛ ФГУЗ «Центр гигиены и эпидемиологии», ул. Ленина, 122а;     </w:t>
            </w:r>
          </w:p>
          <w:p w:rsidR="00B25AAF" w:rsidRPr="000273E9" w:rsidRDefault="00B25AAF" w:rsidP="003914E9">
            <w:pPr>
              <w:rPr>
                <w:color w:val="FF0000"/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- здание ФЛ ФГУЗ «Центр гигиены и эпидемиологии», ул. Ленина, 122б.</w:t>
            </w:r>
            <w:r w:rsidRPr="000273E9">
              <w:rPr>
                <w:color w:val="FF0000"/>
                <w:sz w:val="14"/>
                <w:szCs w:val="14"/>
              </w:rPr>
              <w:t xml:space="preserve">     </w:t>
            </w:r>
          </w:p>
        </w:tc>
      </w:tr>
      <w:tr w:rsidR="00B25AAF" w:rsidRPr="00E04E48" w:rsidTr="006B021A">
        <w:trPr>
          <w:trHeight w:val="699"/>
        </w:trPr>
        <w:tc>
          <w:tcPr>
            <w:tcW w:w="1542" w:type="dxa"/>
            <w:vMerge/>
          </w:tcPr>
          <w:p w:rsidR="00B25AAF" w:rsidRPr="000273E9" w:rsidRDefault="00B25AAF" w:rsidP="00973B5E">
            <w:pPr>
              <w:ind w:left="-108" w:right="-108"/>
              <w:rPr>
                <w:sz w:val="14"/>
                <w:szCs w:val="14"/>
              </w:rPr>
            </w:pPr>
          </w:p>
        </w:tc>
        <w:tc>
          <w:tcPr>
            <w:tcW w:w="1400" w:type="dxa"/>
            <w:vMerge/>
            <w:vAlign w:val="center"/>
          </w:tcPr>
          <w:p w:rsidR="00B25AAF" w:rsidRPr="000273E9" w:rsidRDefault="00B25AAF" w:rsidP="00973B5E">
            <w:pPr>
              <w:ind w:left="-108" w:right="-108"/>
              <w:rPr>
                <w:sz w:val="14"/>
                <w:szCs w:val="14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B25AAF" w:rsidRPr="000273E9" w:rsidRDefault="00B25AAF" w:rsidP="003914E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Здание котельной № 10</w:t>
            </w:r>
          </w:p>
          <w:p w:rsidR="00B25AAF" w:rsidRPr="000273E9" w:rsidRDefault="00B25AAF" w:rsidP="003914E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 Архангельская область, Пинежский район, </w:t>
            </w:r>
          </w:p>
          <w:p w:rsidR="00B25AAF" w:rsidRPr="000273E9" w:rsidRDefault="00B25AAF" w:rsidP="003914E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с. Карпогоры, </w:t>
            </w:r>
          </w:p>
          <w:p w:rsidR="00B25AAF" w:rsidRPr="000273E9" w:rsidRDefault="00B25AAF" w:rsidP="003914E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ул. Авиаторов, </w:t>
            </w:r>
          </w:p>
          <w:p w:rsidR="00B25AAF" w:rsidRPr="000273E9" w:rsidRDefault="00B25AAF" w:rsidP="003914E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д. 17</w:t>
            </w:r>
          </w:p>
        </w:tc>
        <w:tc>
          <w:tcPr>
            <w:tcW w:w="6164" w:type="dxa"/>
            <w:shd w:val="clear" w:color="auto" w:fill="auto"/>
          </w:tcPr>
          <w:p w:rsidR="00B25AAF" w:rsidRPr="000273E9" w:rsidRDefault="00B25AAF" w:rsidP="003914E9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- многоквартирные жилые дома № 4,</w:t>
            </w:r>
            <w:r w:rsidRPr="000273E9">
              <w:rPr>
                <w:color w:val="FF0000"/>
                <w:sz w:val="14"/>
                <w:szCs w:val="14"/>
              </w:rPr>
              <w:t xml:space="preserve"> </w:t>
            </w:r>
            <w:r w:rsidRPr="000273E9">
              <w:rPr>
                <w:sz w:val="14"/>
                <w:szCs w:val="14"/>
              </w:rPr>
              <w:t>6, 8, 10, 11,</w:t>
            </w:r>
            <w:r w:rsidRPr="000273E9">
              <w:rPr>
                <w:color w:val="FF0000"/>
                <w:sz w:val="14"/>
                <w:szCs w:val="14"/>
              </w:rPr>
              <w:t xml:space="preserve"> </w:t>
            </w:r>
            <w:r w:rsidRPr="000273E9">
              <w:rPr>
                <w:sz w:val="14"/>
                <w:szCs w:val="14"/>
              </w:rPr>
              <w:t xml:space="preserve">12, 14, 15, 15а </w:t>
            </w:r>
            <w:proofErr w:type="gramStart"/>
            <w:r w:rsidRPr="000273E9">
              <w:rPr>
                <w:sz w:val="14"/>
                <w:szCs w:val="14"/>
              </w:rPr>
              <w:t xml:space="preserve">( </w:t>
            </w:r>
            <w:proofErr w:type="gramEnd"/>
            <w:r w:rsidRPr="000273E9">
              <w:rPr>
                <w:sz w:val="14"/>
                <w:szCs w:val="14"/>
              </w:rPr>
              <w:t>ООО ПКП «Титан») по улице Авиаторов;</w:t>
            </w:r>
          </w:p>
          <w:p w:rsidR="00B25AAF" w:rsidRPr="000273E9" w:rsidRDefault="00B25AAF" w:rsidP="003914E9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- многоквартирные жилые дома № 25а, 25б, 27а, 28, 29, 33  по улице Комарова;</w:t>
            </w:r>
          </w:p>
          <w:p w:rsidR="00B25AAF" w:rsidRPr="000273E9" w:rsidRDefault="00B25AAF" w:rsidP="003914E9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- многоквартирные жилые дома №</w:t>
            </w:r>
            <w:r w:rsidRPr="000273E9">
              <w:rPr>
                <w:color w:val="FF0000"/>
                <w:sz w:val="14"/>
                <w:szCs w:val="14"/>
              </w:rPr>
              <w:t xml:space="preserve">  </w:t>
            </w:r>
            <w:r w:rsidRPr="000273E9">
              <w:rPr>
                <w:sz w:val="14"/>
                <w:szCs w:val="14"/>
              </w:rPr>
              <w:t>52, 57  по улице Победы;</w:t>
            </w:r>
            <w:r w:rsidR="00BE6D8C">
              <w:rPr>
                <w:sz w:val="14"/>
                <w:szCs w:val="14"/>
              </w:rPr>
              <w:t xml:space="preserve"> дом №13 ул</w:t>
            </w:r>
            <w:proofErr w:type="gramStart"/>
            <w:r w:rsidR="00BE6D8C">
              <w:rPr>
                <w:sz w:val="14"/>
                <w:szCs w:val="14"/>
              </w:rPr>
              <w:t>.К</w:t>
            </w:r>
            <w:proofErr w:type="gramEnd"/>
            <w:r w:rsidR="00BE6D8C">
              <w:rPr>
                <w:sz w:val="14"/>
                <w:szCs w:val="14"/>
              </w:rPr>
              <w:t>расных Партизан;</w:t>
            </w:r>
          </w:p>
          <w:p w:rsidR="00B25AAF" w:rsidRPr="000273E9" w:rsidRDefault="00B25AAF" w:rsidP="003914E9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- жилой дом №4а по ул. </w:t>
            </w:r>
            <w:proofErr w:type="spellStart"/>
            <w:r w:rsidRPr="000273E9">
              <w:rPr>
                <w:sz w:val="14"/>
                <w:szCs w:val="14"/>
              </w:rPr>
              <w:t>А.Чубакова</w:t>
            </w:r>
            <w:proofErr w:type="spellEnd"/>
            <w:r w:rsidRPr="000273E9">
              <w:rPr>
                <w:sz w:val="14"/>
                <w:szCs w:val="14"/>
              </w:rPr>
              <w:t>;</w:t>
            </w:r>
          </w:p>
          <w:p w:rsidR="00B25AAF" w:rsidRPr="000273E9" w:rsidRDefault="00B25AAF" w:rsidP="003914E9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- жилой дом №11, № 10 по ул. Г.Алексеева;</w:t>
            </w:r>
          </w:p>
          <w:p w:rsidR="00B25AAF" w:rsidRPr="000273E9" w:rsidRDefault="00B25AAF" w:rsidP="003914E9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- здание пожарной части «ГКУ ОГПС №14»   № 16  ул. Авиаторов;    </w:t>
            </w:r>
          </w:p>
          <w:p w:rsidR="00B25AAF" w:rsidRPr="000273E9" w:rsidRDefault="00B25AAF" w:rsidP="003914E9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- здание ФГУП «Государственная корпорация по организации воздушного движения в РФ»                    </w:t>
            </w:r>
            <w:r w:rsidRPr="000273E9">
              <w:rPr>
                <w:sz w:val="14"/>
                <w:szCs w:val="14"/>
              </w:rPr>
              <w:lastRenderedPageBreak/>
              <w:t xml:space="preserve">ул. Авиаторов, д. № 18;     </w:t>
            </w:r>
          </w:p>
          <w:p w:rsidR="00B25AAF" w:rsidRPr="000273E9" w:rsidRDefault="00B25AAF" w:rsidP="006257D5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- здание Насосная станция Пинежского МП ЖКХ ул. Авиаторов, № </w:t>
            </w:r>
            <w:proofErr w:type="gramStart"/>
            <w:r w:rsidRPr="000273E9">
              <w:rPr>
                <w:sz w:val="14"/>
                <w:szCs w:val="14"/>
              </w:rPr>
              <w:t>б</w:t>
            </w:r>
            <w:proofErr w:type="gramEnd"/>
            <w:r w:rsidRPr="000273E9">
              <w:rPr>
                <w:sz w:val="14"/>
                <w:szCs w:val="14"/>
              </w:rPr>
              <w:t>/н;</w:t>
            </w:r>
          </w:p>
          <w:p w:rsidR="00B25AAF" w:rsidRPr="000273E9" w:rsidRDefault="00B25AAF" w:rsidP="006257D5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- издательский дом «Пинежье»</w:t>
            </w:r>
            <w:proofErr w:type="gramStart"/>
            <w:r w:rsidRPr="000273E9">
              <w:rPr>
                <w:sz w:val="14"/>
                <w:szCs w:val="14"/>
              </w:rPr>
              <w:t xml:space="preserve"> ,</w:t>
            </w:r>
            <w:proofErr w:type="gramEnd"/>
            <w:r w:rsidRPr="000273E9">
              <w:rPr>
                <w:sz w:val="14"/>
                <w:szCs w:val="14"/>
              </w:rPr>
              <w:t xml:space="preserve"> ул. Комарова, д.27.   </w:t>
            </w:r>
          </w:p>
        </w:tc>
      </w:tr>
      <w:tr w:rsidR="00BE6D8C" w:rsidRPr="00E04E48" w:rsidTr="00640D18">
        <w:trPr>
          <w:trHeight w:val="797"/>
        </w:trPr>
        <w:tc>
          <w:tcPr>
            <w:tcW w:w="1542" w:type="dxa"/>
            <w:vMerge w:val="restart"/>
            <w:vAlign w:val="center"/>
          </w:tcPr>
          <w:p w:rsidR="00BE6D8C" w:rsidRPr="000273E9" w:rsidRDefault="00BE6D8C" w:rsidP="007451D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Пинежский муниципальный округ</w:t>
            </w:r>
          </w:p>
          <w:p w:rsidR="00BE6D8C" w:rsidRPr="000273E9" w:rsidRDefault="00BE6D8C" w:rsidP="00D34C9E">
            <w:pPr>
              <w:ind w:left="-108" w:right="-108"/>
              <w:jc w:val="center"/>
              <w:rPr>
                <w:sz w:val="14"/>
                <w:szCs w:val="14"/>
              </w:rPr>
            </w:pPr>
          </w:p>
          <w:p w:rsidR="00BE6D8C" w:rsidRPr="000273E9" w:rsidRDefault="00BE6D8C" w:rsidP="00973B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BE6D8C" w:rsidRPr="000273E9" w:rsidRDefault="00BE6D8C" w:rsidP="007451D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ООО «Мезенская теплоснабжающая компания»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BE6D8C" w:rsidRPr="000273E9" w:rsidRDefault="00BE6D8C" w:rsidP="003914E9">
            <w:pPr>
              <w:ind w:left="-86" w:right="-108"/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Здание котельной</w:t>
            </w:r>
          </w:p>
          <w:p w:rsidR="00BE6D8C" w:rsidRPr="000273E9" w:rsidRDefault="00BE6D8C" w:rsidP="003914E9">
            <w:pPr>
              <w:ind w:left="-86" w:right="-108" w:firstLine="86"/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Архангельская область, Пинежский район, </w:t>
            </w:r>
          </w:p>
          <w:p w:rsidR="00BE6D8C" w:rsidRPr="000273E9" w:rsidRDefault="00BE6D8C" w:rsidP="003914E9">
            <w:pPr>
              <w:ind w:left="-86" w:right="-108" w:firstLine="86"/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 п. Междуреченский, </w:t>
            </w:r>
          </w:p>
          <w:p w:rsidR="00BE6D8C" w:rsidRPr="000273E9" w:rsidRDefault="00BE6D8C" w:rsidP="003914E9">
            <w:pPr>
              <w:ind w:left="-86" w:right="-108"/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ул. Дзержинского, д. 38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BE6D8C" w:rsidRPr="000273E9" w:rsidRDefault="00BE6D8C" w:rsidP="00D50266">
            <w:pPr>
              <w:ind w:left="-108" w:right="-108"/>
              <w:rPr>
                <w:sz w:val="14"/>
              </w:rPr>
            </w:pPr>
            <w:r w:rsidRPr="000273E9">
              <w:rPr>
                <w:sz w:val="14"/>
              </w:rPr>
              <w:t xml:space="preserve">   - многоквартирные жилые дома № 17,18,18а,19,19а,20,21,22,23,24,25  по улице Строителей;</w:t>
            </w:r>
          </w:p>
          <w:p w:rsidR="00BE6D8C" w:rsidRPr="000273E9" w:rsidRDefault="00BE6D8C" w:rsidP="00D50266">
            <w:pPr>
              <w:ind w:left="-108" w:right="-108"/>
              <w:rPr>
                <w:sz w:val="14"/>
              </w:rPr>
            </w:pPr>
            <w:r w:rsidRPr="000273E9">
              <w:rPr>
                <w:sz w:val="14"/>
              </w:rPr>
              <w:t xml:space="preserve">   - многоквартирные жилые дома № 27,29,31,33,34,35,36  по улице Дзержинского; </w:t>
            </w:r>
          </w:p>
          <w:p w:rsidR="00BE6D8C" w:rsidRPr="000273E9" w:rsidRDefault="00BE6D8C" w:rsidP="00D50266">
            <w:pPr>
              <w:ind w:left="-108" w:right="-108"/>
              <w:rPr>
                <w:sz w:val="14"/>
              </w:rPr>
            </w:pPr>
            <w:r w:rsidRPr="000273E9">
              <w:rPr>
                <w:sz w:val="14"/>
              </w:rPr>
              <w:t xml:space="preserve">   - здание МБОУ "</w:t>
            </w:r>
            <w:proofErr w:type="gramStart"/>
            <w:r w:rsidRPr="000273E9">
              <w:rPr>
                <w:sz w:val="14"/>
              </w:rPr>
              <w:t>Междуреченская</w:t>
            </w:r>
            <w:proofErr w:type="gramEnd"/>
            <w:r w:rsidRPr="000273E9">
              <w:rPr>
                <w:sz w:val="14"/>
              </w:rPr>
              <w:t xml:space="preserve"> СШ № 6" детский сад по улице Строителей, д.27;</w:t>
            </w:r>
          </w:p>
        </w:tc>
      </w:tr>
      <w:tr w:rsidR="00BE6D8C" w:rsidRPr="00E04E48" w:rsidTr="00640D18">
        <w:trPr>
          <w:trHeight w:val="1009"/>
        </w:trPr>
        <w:tc>
          <w:tcPr>
            <w:tcW w:w="1542" w:type="dxa"/>
            <w:vMerge/>
            <w:vAlign w:val="center"/>
          </w:tcPr>
          <w:p w:rsidR="00BE6D8C" w:rsidRPr="000273E9" w:rsidRDefault="00BE6D8C" w:rsidP="00973B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00" w:type="dxa"/>
            <w:vMerge/>
            <w:vAlign w:val="center"/>
          </w:tcPr>
          <w:p w:rsidR="00BE6D8C" w:rsidRPr="000273E9" w:rsidRDefault="00BE6D8C" w:rsidP="00973B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BE6D8C" w:rsidRPr="000273E9" w:rsidRDefault="00BE6D8C" w:rsidP="003914E9">
            <w:pPr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Здание котельной</w:t>
            </w:r>
          </w:p>
          <w:p w:rsidR="00BE6D8C" w:rsidRPr="000273E9" w:rsidRDefault="00BE6D8C" w:rsidP="003914E9">
            <w:pPr>
              <w:ind w:left="-86" w:right="-108" w:firstLine="86"/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Архангельская область, Пинежский район, </w:t>
            </w:r>
          </w:p>
          <w:p w:rsidR="00BE6D8C" w:rsidRPr="000273E9" w:rsidRDefault="00BE6D8C" w:rsidP="003914E9">
            <w:pPr>
              <w:ind w:left="-86" w:right="-108" w:firstLine="86"/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 п. Междуреченский, </w:t>
            </w:r>
          </w:p>
          <w:p w:rsidR="00BE6D8C" w:rsidRPr="000273E9" w:rsidRDefault="00BE6D8C" w:rsidP="003914E9">
            <w:pPr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ул. Спортивная, д. 3</w:t>
            </w:r>
          </w:p>
        </w:tc>
        <w:tc>
          <w:tcPr>
            <w:tcW w:w="6164" w:type="dxa"/>
            <w:shd w:val="clear" w:color="auto" w:fill="auto"/>
          </w:tcPr>
          <w:p w:rsidR="00BE6D8C" w:rsidRPr="000273E9" w:rsidRDefault="00BE6D8C" w:rsidP="00D50266">
            <w:pPr>
              <w:ind w:left="-108" w:right="-108"/>
              <w:rPr>
                <w:sz w:val="14"/>
              </w:rPr>
            </w:pPr>
            <w:r w:rsidRPr="000273E9">
              <w:rPr>
                <w:sz w:val="14"/>
              </w:rPr>
              <w:t xml:space="preserve">   - многоквартирные жилые дома № 3,4,4а,16,16а,18  по улице </w:t>
            </w:r>
            <w:proofErr w:type="gramStart"/>
            <w:r w:rsidRPr="000273E9">
              <w:rPr>
                <w:sz w:val="14"/>
              </w:rPr>
              <w:t>Молодежная</w:t>
            </w:r>
            <w:proofErr w:type="gramEnd"/>
            <w:r w:rsidRPr="000273E9">
              <w:rPr>
                <w:sz w:val="14"/>
              </w:rPr>
              <w:t>;</w:t>
            </w:r>
          </w:p>
          <w:p w:rsidR="00BE6D8C" w:rsidRPr="000273E9" w:rsidRDefault="00BE6D8C" w:rsidP="00D50266">
            <w:pPr>
              <w:ind w:left="-108" w:right="-108"/>
              <w:rPr>
                <w:sz w:val="14"/>
              </w:rPr>
            </w:pPr>
            <w:r w:rsidRPr="000273E9">
              <w:rPr>
                <w:sz w:val="14"/>
              </w:rPr>
              <w:t xml:space="preserve">   - многоквартирные жилые дома № 1,2  по улице </w:t>
            </w:r>
            <w:proofErr w:type="gramStart"/>
            <w:r w:rsidRPr="000273E9">
              <w:rPr>
                <w:sz w:val="14"/>
              </w:rPr>
              <w:t>Спортивная</w:t>
            </w:r>
            <w:proofErr w:type="gramEnd"/>
            <w:r w:rsidRPr="000273E9">
              <w:rPr>
                <w:sz w:val="14"/>
              </w:rPr>
              <w:t>;</w:t>
            </w:r>
          </w:p>
          <w:p w:rsidR="00BE6D8C" w:rsidRPr="000273E9" w:rsidRDefault="00BE6D8C" w:rsidP="00D50266">
            <w:pPr>
              <w:ind w:left="-108" w:right="-108"/>
              <w:rPr>
                <w:sz w:val="14"/>
              </w:rPr>
            </w:pPr>
            <w:r w:rsidRPr="000273E9">
              <w:rPr>
                <w:sz w:val="14"/>
              </w:rPr>
              <w:t xml:space="preserve">   - многоквартирные жилые дома № </w:t>
            </w:r>
            <w:proofErr w:type="gramStart"/>
            <w:r w:rsidRPr="000273E9">
              <w:rPr>
                <w:sz w:val="14"/>
              </w:rPr>
              <w:t>1,1</w:t>
            </w:r>
            <w:proofErr w:type="gramEnd"/>
            <w:r w:rsidRPr="000273E9">
              <w:rPr>
                <w:sz w:val="14"/>
              </w:rPr>
              <w:t>а  по улице Дзержинского;</w:t>
            </w:r>
          </w:p>
          <w:p w:rsidR="00BE6D8C" w:rsidRPr="000273E9" w:rsidRDefault="00BE6D8C" w:rsidP="00D50266">
            <w:pPr>
              <w:ind w:left="-108" w:right="-108"/>
              <w:rPr>
                <w:sz w:val="14"/>
              </w:rPr>
            </w:pPr>
            <w:r w:rsidRPr="000273E9">
              <w:rPr>
                <w:sz w:val="14"/>
              </w:rPr>
              <w:t xml:space="preserve">   - здание ФГУП "Почта России", здание  № 7 ул. Центральная (администрация МО «Междуреченское);</w:t>
            </w:r>
          </w:p>
          <w:p w:rsidR="00BE6D8C" w:rsidRPr="000273E9" w:rsidRDefault="00BE6D8C" w:rsidP="00D50266">
            <w:pPr>
              <w:rPr>
                <w:color w:val="FF0000"/>
                <w:sz w:val="14"/>
                <w:szCs w:val="14"/>
              </w:rPr>
            </w:pPr>
            <w:r w:rsidRPr="000273E9">
              <w:rPr>
                <w:sz w:val="14"/>
              </w:rPr>
              <w:t>- здание школы МБОУ "Междуреченская СШ № 6"   № 11 ул. Центральная.</w:t>
            </w:r>
          </w:p>
        </w:tc>
      </w:tr>
      <w:tr w:rsidR="00BE6D8C" w:rsidRPr="00E04E48" w:rsidTr="00640D18">
        <w:trPr>
          <w:trHeight w:val="696"/>
        </w:trPr>
        <w:tc>
          <w:tcPr>
            <w:tcW w:w="1542" w:type="dxa"/>
            <w:vMerge/>
            <w:vAlign w:val="center"/>
          </w:tcPr>
          <w:p w:rsidR="00BE6D8C" w:rsidRPr="000273E9" w:rsidRDefault="00BE6D8C" w:rsidP="00973B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00" w:type="dxa"/>
            <w:vMerge/>
            <w:vAlign w:val="center"/>
          </w:tcPr>
          <w:p w:rsidR="00BE6D8C" w:rsidRPr="000273E9" w:rsidRDefault="00BE6D8C" w:rsidP="00973B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BE6D8C" w:rsidRPr="000273E9" w:rsidRDefault="00BE6D8C" w:rsidP="003914E9">
            <w:pPr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Здание котельной</w:t>
            </w:r>
          </w:p>
          <w:p w:rsidR="00BE6D8C" w:rsidRPr="000273E9" w:rsidRDefault="00BE6D8C" w:rsidP="003914E9">
            <w:pPr>
              <w:ind w:left="-86" w:right="-108" w:firstLine="86"/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Архангельская область, Пинежский район, </w:t>
            </w:r>
          </w:p>
          <w:p w:rsidR="00BE6D8C" w:rsidRPr="000273E9" w:rsidRDefault="00BE6D8C" w:rsidP="003914E9">
            <w:pPr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 п. Привокзальный, </w:t>
            </w:r>
          </w:p>
          <w:p w:rsidR="00BE6D8C" w:rsidRPr="000273E9" w:rsidRDefault="00BE6D8C" w:rsidP="003914E9">
            <w:pPr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д. 17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BE6D8C" w:rsidRPr="000273E9" w:rsidRDefault="00BE6D8C" w:rsidP="00D50266">
            <w:pPr>
              <w:ind w:left="-108" w:right="-108"/>
              <w:rPr>
                <w:sz w:val="14"/>
              </w:rPr>
            </w:pPr>
            <w:r w:rsidRPr="000273E9">
              <w:rPr>
                <w:sz w:val="14"/>
              </w:rPr>
              <w:t xml:space="preserve">   - многоквартирные жилые дома № 1, 1б, 2, 3, 4, 4а, 4б, 5, 6.</w:t>
            </w:r>
          </w:p>
          <w:p w:rsidR="00BE6D8C" w:rsidRPr="000273E9" w:rsidRDefault="00BE6D8C" w:rsidP="00D50266">
            <w:pPr>
              <w:rPr>
                <w:color w:val="FF0000"/>
                <w:sz w:val="14"/>
                <w:szCs w:val="14"/>
              </w:rPr>
            </w:pPr>
          </w:p>
        </w:tc>
      </w:tr>
      <w:tr w:rsidR="00BE6D8C" w:rsidRPr="00E04E48" w:rsidTr="00A23A60">
        <w:trPr>
          <w:trHeight w:val="7181"/>
        </w:trPr>
        <w:tc>
          <w:tcPr>
            <w:tcW w:w="1542" w:type="dxa"/>
            <w:vMerge/>
            <w:vAlign w:val="center"/>
          </w:tcPr>
          <w:p w:rsidR="00BE6D8C" w:rsidRPr="000273E9" w:rsidRDefault="00BE6D8C" w:rsidP="00973B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00" w:type="dxa"/>
            <w:vAlign w:val="center"/>
          </w:tcPr>
          <w:p w:rsidR="00BE6D8C" w:rsidRPr="000273E9" w:rsidRDefault="00BE6D8C" w:rsidP="007451DC">
            <w:pPr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ООО «</w:t>
            </w:r>
            <w:proofErr w:type="spellStart"/>
            <w:r w:rsidRPr="000273E9">
              <w:rPr>
                <w:sz w:val="14"/>
                <w:szCs w:val="14"/>
              </w:rPr>
              <w:t>АльянсТепло</w:t>
            </w:r>
            <w:proofErr w:type="spellEnd"/>
          </w:p>
          <w:p w:rsidR="00BE6D8C" w:rsidRPr="000273E9" w:rsidRDefault="00BE6D8C" w:rsidP="007451DC">
            <w:pPr>
              <w:jc w:val="center"/>
              <w:rPr>
                <w:sz w:val="14"/>
                <w:szCs w:val="14"/>
              </w:rPr>
            </w:pPr>
            <w:proofErr w:type="spellStart"/>
            <w:r w:rsidRPr="000273E9">
              <w:rPr>
                <w:sz w:val="14"/>
                <w:szCs w:val="14"/>
              </w:rPr>
              <w:t>Энерго</w:t>
            </w:r>
            <w:proofErr w:type="spellEnd"/>
            <w:r w:rsidRPr="000273E9">
              <w:rPr>
                <w:sz w:val="14"/>
                <w:szCs w:val="14"/>
              </w:rPr>
              <w:t>»</w:t>
            </w:r>
          </w:p>
        </w:tc>
        <w:tc>
          <w:tcPr>
            <w:tcW w:w="1542" w:type="dxa"/>
            <w:vAlign w:val="center"/>
          </w:tcPr>
          <w:p w:rsidR="00BE6D8C" w:rsidRPr="000273E9" w:rsidRDefault="00BE6D8C" w:rsidP="003914E9">
            <w:pPr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Здание</w:t>
            </w:r>
          </w:p>
          <w:p w:rsidR="00BE6D8C" w:rsidRPr="000273E9" w:rsidRDefault="00BE6D8C" w:rsidP="00006D62">
            <w:pPr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Архангельская область, Пинежский район, п. Ясный, ул. Энергетиков,  д.14</w:t>
            </w:r>
          </w:p>
        </w:tc>
        <w:tc>
          <w:tcPr>
            <w:tcW w:w="6164" w:type="dxa"/>
            <w:shd w:val="clear" w:color="auto" w:fill="auto"/>
          </w:tcPr>
          <w:p w:rsidR="00BE6D8C" w:rsidRPr="000273E9" w:rsidRDefault="00BE6D8C" w:rsidP="00442705">
            <w:pPr>
              <w:rPr>
                <w:color w:val="000000" w:themeColor="text1"/>
                <w:sz w:val="14"/>
                <w:szCs w:val="14"/>
              </w:rPr>
            </w:pPr>
            <w:r w:rsidRPr="000273E9">
              <w:rPr>
                <w:color w:val="000000" w:themeColor="text1"/>
                <w:sz w:val="14"/>
                <w:szCs w:val="14"/>
              </w:rPr>
              <w:t>- многоквартирные жилые дома № 4,6,2,1,3,5,7,9,13,15,17,19,23,25,27,29,14,21,11  по улице Октября;</w:t>
            </w:r>
          </w:p>
          <w:p w:rsidR="00BE6D8C" w:rsidRPr="000273E9" w:rsidRDefault="00BE6D8C" w:rsidP="00442705">
            <w:pPr>
              <w:rPr>
                <w:color w:val="000000" w:themeColor="text1"/>
                <w:sz w:val="14"/>
                <w:szCs w:val="14"/>
              </w:rPr>
            </w:pPr>
            <w:r w:rsidRPr="000273E9">
              <w:rPr>
                <w:color w:val="000000" w:themeColor="text1"/>
                <w:sz w:val="14"/>
                <w:szCs w:val="14"/>
              </w:rPr>
              <w:t xml:space="preserve">- многоквартирные жилые дома № 1,5,3,19,17,15,13,23,23а,11,2,4,8,10,12,14,6,18,22,28,30,32,34,36,38,40,42,16,20,21 по улице </w:t>
            </w:r>
            <w:proofErr w:type="gramStart"/>
            <w:r w:rsidRPr="000273E9">
              <w:rPr>
                <w:color w:val="000000" w:themeColor="text1"/>
                <w:sz w:val="14"/>
                <w:szCs w:val="14"/>
              </w:rPr>
              <w:t>Северная</w:t>
            </w:r>
            <w:proofErr w:type="gramEnd"/>
            <w:r w:rsidRPr="000273E9">
              <w:rPr>
                <w:color w:val="000000" w:themeColor="text1"/>
                <w:sz w:val="14"/>
                <w:szCs w:val="14"/>
              </w:rPr>
              <w:t>;</w:t>
            </w:r>
          </w:p>
          <w:p w:rsidR="00BE6D8C" w:rsidRPr="000273E9" w:rsidRDefault="00BE6D8C" w:rsidP="00442705">
            <w:pPr>
              <w:rPr>
                <w:color w:val="000000" w:themeColor="text1"/>
                <w:sz w:val="14"/>
                <w:szCs w:val="14"/>
              </w:rPr>
            </w:pPr>
            <w:r w:rsidRPr="000273E9">
              <w:rPr>
                <w:color w:val="000000" w:themeColor="text1"/>
                <w:sz w:val="14"/>
                <w:szCs w:val="14"/>
              </w:rPr>
              <w:t>- многоквартирные жилые дома № 3,5,1,4,6,10,12,14,16,18,24,26,30,20,22,9,11,21,13,2,28,3а,7/2,8,17,25,16,20  по улице Победы;</w:t>
            </w:r>
          </w:p>
          <w:p w:rsidR="00BE6D8C" w:rsidRPr="000273E9" w:rsidRDefault="00BE6D8C" w:rsidP="00442705">
            <w:pPr>
              <w:rPr>
                <w:color w:val="000000" w:themeColor="text1"/>
                <w:sz w:val="14"/>
                <w:szCs w:val="14"/>
              </w:rPr>
            </w:pPr>
            <w:r w:rsidRPr="000273E9">
              <w:rPr>
                <w:color w:val="000000" w:themeColor="text1"/>
                <w:sz w:val="14"/>
                <w:szCs w:val="14"/>
              </w:rPr>
              <w:t xml:space="preserve">- многоквартирные жилые дома № 8,4,2,4а,6  по улице </w:t>
            </w:r>
            <w:proofErr w:type="gramStart"/>
            <w:r w:rsidRPr="000273E9">
              <w:rPr>
                <w:color w:val="000000" w:themeColor="text1"/>
                <w:sz w:val="14"/>
                <w:szCs w:val="14"/>
              </w:rPr>
              <w:t>Железнодорожная</w:t>
            </w:r>
            <w:proofErr w:type="gramEnd"/>
            <w:r w:rsidRPr="000273E9">
              <w:rPr>
                <w:color w:val="000000" w:themeColor="text1"/>
                <w:sz w:val="14"/>
                <w:szCs w:val="14"/>
              </w:rPr>
              <w:t>;</w:t>
            </w:r>
          </w:p>
          <w:p w:rsidR="00BE6D8C" w:rsidRPr="000273E9" w:rsidRDefault="00BE6D8C" w:rsidP="00442705">
            <w:pPr>
              <w:rPr>
                <w:color w:val="000000" w:themeColor="text1"/>
                <w:sz w:val="14"/>
                <w:szCs w:val="14"/>
              </w:rPr>
            </w:pPr>
            <w:r w:rsidRPr="000273E9">
              <w:rPr>
                <w:color w:val="000000" w:themeColor="text1"/>
                <w:sz w:val="14"/>
                <w:szCs w:val="14"/>
              </w:rPr>
              <w:t>- многоквартирные жилые дома № 5,3а,3,1,6,2,4  по улице Мира;</w:t>
            </w:r>
          </w:p>
          <w:p w:rsidR="00BE6D8C" w:rsidRPr="000273E9" w:rsidRDefault="00BE6D8C" w:rsidP="00442705">
            <w:pPr>
              <w:rPr>
                <w:color w:val="000000" w:themeColor="text1"/>
                <w:sz w:val="14"/>
                <w:szCs w:val="14"/>
              </w:rPr>
            </w:pPr>
            <w:r w:rsidRPr="000273E9">
              <w:rPr>
                <w:color w:val="000000" w:themeColor="text1"/>
                <w:sz w:val="14"/>
                <w:szCs w:val="14"/>
              </w:rPr>
              <w:t>- многоквартирные жилые дома № 1,2/1,5,6,7,9,27,12,13,14,15,16,17,18,19,20,21,22,23,24,25,26,28,29,30,10,11,3,4,8 по улице Юности;</w:t>
            </w:r>
          </w:p>
          <w:p w:rsidR="00BE6D8C" w:rsidRPr="000273E9" w:rsidRDefault="00BE6D8C" w:rsidP="00442705">
            <w:pPr>
              <w:rPr>
                <w:color w:val="000000" w:themeColor="text1"/>
                <w:sz w:val="14"/>
                <w:szCs w:val="14"/>
              </w:rPr>
            </w:pPr>
            <w:r w:rsidRPr="000273E9">
              <w:rPr>
                <w:color w:val="000000" w:themeColor="text1"/>
                <w:sz w:val="14"/>
                <w:szCs w:val="14"/>
              </w:rPr>
              <w:t xml:space="preserve">- многоквартирные жилые дома № 10,11,13,17,19,2,23,7,9,8,21,25, 6 по улице </w:t>
            </w:r>
            <w:proofErr w:type="gramStart"/>
            <w:r w:rsidRPr="000273E9">
              <w:rPr>
                <w:color w:val="000000" w:themeColor="text1"/>
                <w:sz w:val="14"/>
                <w:szCs w:val="14"/>
              </w:rPr>
              <w:t>Лесная</w:t>
            </w:r>
            <w:proofErr w:type="gramEnd"/>
            <w:r w:rsidRPr="000273E9">
              <w:rPr>
                <w:color w:val="000000" w:themeColor="text1"/>
                <w:sz w:val="14"/>
                <w:szCs w:val="14"/>
              </w:rPr>
              <w:t>;</w:t>
            </w:r>
          </w:p>
          <w:p w:rsidR="00BE6D8C" w:rsidRPr="000273E9" w:rsidRDefault="00BE6D8C" w:rsidP="00442705">
            <w:pPr>
              <w:rPr>
                <w:color w:val="000000" w:themeColor="text1"/>
                <w:sz w:val="14"/>
                <w:szCs w:val="14"/>
              </w:rPr>
            </w:pPr>
            <w:r w:rsidRPr="000273E9">
              <w:rPr>
                <w:color w:val="000000" w:themeColor="text1"/>
                <w:sz w:val="14"/>
                <w:szCs w:val="14"/>
              </w:rPr>
              <w:t>- многоквартирные жилые дома № 8,10,12,14,1,3,5,7,9,11,13,15,17,18,19,20,21,22,24,27,31,16,23,25,29 по улице Новоселов;</w:t>
            </w:r>
          </w:p>
          <w:p w:rsidR="00BE6D8C" w:rsidRPr="000273E9" w:rsidRDefault="00BE6D8C" w:rsidP="00442705">
            <w:pPr>
              <w:rPr>
                <w:color w:val="000000" w:themeColor="text1"/>
                <w:sz w:val="14"/>
                <w:szCs w:val="14"/>
              </w:rPr>
            </w:pPr>
            <w:r w:rsidRPr="000273E9">
              <w:rPr>
                <w:color w:val="000000" w:themeColor="text1"/>
                <w:sz w:val="14"/>
                <w:szCs w:val="14"/>
              </w:rPr>
              <w:t>- многоквартирные жилые дома № 2,4,6,10,12,30,22,14,16,20,18 по улице Набережная;</w:t>
            </w:r>
          </w:p>
          <w:p w:rsidR="00BE6D8C" w:rsidRPr="000273E9" w:rsidRDefault="00BE6D8C" w:rsidP="00442705">
            <w:pPr>
              <w:rPr>
                <w:color w:val="000000" w:themeColor="text1"/>
                <w:sz w:val="14"/>
                <w:szCs w:val="14"/>
              </w:rPr>
            </w:pPr>
            <w:r w:rsidRPr="000273E9">
              <w:rPr>
                <w:color w:val="000000" w:themeColor="text1"/>
                <w:sz w:val="14"/>
                <w:szCs w:val="14"/>
              </w:rPr>
              <w:t>- многоквартирные жилые дома № 1а,3,5,1б,3а,7  по улице Энергетиков;</w:t>
            </w:r>
          </w:p>
          <w:p w:rsidR="00BE6D8C" w:rsidRPr="000273E9" w:rsidRDefault="00BE6D8C" w:rsidP="00442705">
            <w:pPr>
              <w:rPr>
                <w:color w:val="000000" w:themeColor="text1"/>
                <w:sz w:val="14"/>
                <w:szCs w:val="14"/>
              </w:rPr>
            </w:pPr>
            <w:r w:rsidRPr="000273E9">
              <w:rPr>
                <w:color w:val="000000" w:themeColor="text1"/>
                <w:sz w:val="14"/>
                <w:szCs w:val="14"/>
              </w:rPr>
              <w:t xml:space="preserve">- многоквартирные жилые дома № 3,5,7,9,1  по улице </w:t>
            </w:r>
            <w:proofErr w:type="gramStart"/>
            <w:r w:rsidRPr="000273E9">
              <w:rPr>
                <w:color w:val="000000" w:themeColor="text1"/>
                <w:sz w:val="14"/>
                <w:szCs w:val="14"/>
              </w:rPr>
              <w:t>Парковая</w:t>
            </w:r>
            <w:proofErr w:type="gramEnd"/>
            <w:r w:rsidRPr="000273E9">
              <w:rPr>
                <w:color w:val="000000" w:themeColor="text1"/>
                <w:sz w:val="14"/>
                <w:szCs w:val="14"/>
              </w:rPr>
              <w:t>;</w:t>
            </w:r>
          </w:p>
          <w:p w:rsidR="00BE6D8C" w:rsidRPr="000273E9" w:rsidRDefault="00BE6D8C" w:rsidP="00442705">
            <w:pPr>
              <w:rPr>
                <w:color w:val="000000" w:themeColor="text1"/>
                <w:sz w:val="14"/>
                <w:szCs w:val="14"/>
              </w:rPr>
            </w:pPr>
            <w:r w:rsidRPr="000273E9">
              <w:rPr>
                <w:color w:val="000000" w:themeColor="text1"/>
                <w:sz w:val="14"/>
                <w:szCs w:val="14"/>
              </w:rPr>
              <w:t xml:space="preserve">- многоквартирные жилые дома № 1, 3,5 по пер. </w:t>
            </w:r>
            <w:proofErr w:type="gramStart"/>
            <w:r w:rsidRPr="000273E9">
              <w:rPr>
                <w:color w:val="000000" w:themeColor="text1"/>
                <w:sz w:val="14"/>
                <w:szCs w:val="14"/>
              </w:rPr>
              <w:t>Речной</w:t>
            </w:r>
            <w:proofErr w:type="gramEnd"/>
            <w:r w:rsidRPr="000273E9">
              <w:rPr>
                <w:color w:val="000000" w:themeColor="text1"/>
                <w:sz w:val="14"/>
                <w:szCs w:val="14"/>
              </w:rPr>
              <w:t>;</w:t>
            </w:r>
          </w:p>
          <w:p w:rsidR="00BE6D8C" w:rsidRPr="000273E9" w:rsidRDefault="00BE6D8C" w:rsidP="00442705">
            <w:pPr>
              <w:rPr>
                <w:color w:val="000000" w:themeColor="text1"/>
                <w:sz w:val="14"/>
                <w:szCs w:val="14"/>
              </w:rPr>
            </w:pPr>
            <w:r w:rsidRPr="000273E9">
              <w:rPr>
                <w:color w:val="000000" w:themeColor="text1"/>
                <w:sz w:val="14"/>
                <w:szCs w:val="14"/>
              </w:rPr>
              <w:t xml:space="preserve">- многоквартирные жилые дома № 1,2,3,4,5 по улице </w:t>
            </w:r>
            <w:proofErr w:type="gramStart"/>
            <w:r w:rsidRPr="000273E9">
              <w:rPr>
                <w:color w:val="000000" w:themeColor="text1"/>
                <w:sz w:val="14"/>
                <w:szCs w:val="14"/>
              </w:rPr>
              <w:t>Молодежная</w:t>
            </w:r>
            <w:proofErr w:type="gramEnd"/>
            <w:r w:rsidRPr="000273E9">
              <w:rPr>
                <w:color w:val="000000" w:themeColor="text1"/>
                <w:sz w:val="14"/>
                <w:szCs w:val="14"/>
              </w:rPr>
              <w:t>;</w:t>
            </w:r>
          </w:p>
          <w:p w:rsidR="00BE6D8C" w:rsidRPr="000273E9" w:rsidRDefault="00BE6D8C" w:rsidP="00442705">
            <w:pPr>
              <w:rPr>
                <w:color w:val="000000" w:themeColor="text1"/>
                <w:sz w:val="14"/>
                <w:szCs w:val="14"/>
              </w:rPr>
            </w:pPr>
            <w:r w:rsidRPr="000273E9">
              <w:rPr>
                <w:color w:val="000000" w:themeColor="text1"/>
                <w:sz w:val="14"/>
                <w:szCs w:val="14"/>
              </w:rPr>
              <w:t xml:space="preserve">- многоквартирные жилые дома № 1, 2,3,3а,4,5,6,8 по улице </w:t>
            </w:r>
            <w:proofErr w:type="gramStart"/>
            <w:r w:rsidRPr="000273E9">
              <w:rPr>
                <w:color w:val="000000" w:themeColor="text1"/>
                <w:sz w:val="14"/>
                <w:szCs w:val="14"/>
              </w:rPr>
              <w:t>Новая</w:t>
            </w:r>
            <w:proofErr w:type="gramEnd"/>
            <w:r w:rsidRPr="000273E9">
              <w:rPr>
                <w:color w:val="000000" w:themeColor="text1"/>
                <w:sz w:val="14"/>
                <w:szCs w:val="14"/>
              </w:rPr>
              <w:t>;</w:t>
            </w:r>
          </w:p>
          <w:p w:rsidR="00BE6D8C" w:rsidRPr="000273E9" w:rsidRDefault="00BE6D8C" w:rsidP="00442705">
            <w:pPr>
              <w:rPr>
                <w:color w:val="000000" w:themeColor="text1"/>
                <w:sz w:val="14"/>
                <w:szCs w:val="14"/>
              </w:rPr>
            </w:pPr>
            <w:r w:rsidRPr="000273E9">
              <w:rPr>
                <w:color w:val="000000" w:themeColor="text1"/>
                <w:sz w:val="14"/>
                <w:szCs w:val="14"/>
              </w:rPr>
              <w:t xml:space="preserve">- многоквартирные жилые дома №  2,3а,4а,5,6,7,8,9,10,11,12,13,14,15,16,17,18,20,4 п. </w:t>
            </w:r>
            <w:proofErr w:type="gramStart"/>
            <w:r w:rsidRPr="000273E9">
              <w:rPr>
                <w:color w:val="000000" w:themeColor="text1"/>
                <w:sz w:val="14"/>
                <w:szCs w:val="14"/>
              </w:rPr>
              <w:t>Таежный</w:t>
            </w:r>
            <w:proofErr w:type="gramEnd"/>
            <w:r w:rsidRPr="000273E9">
              <w:rPr>
                <w:color w:val="000000" w:themeColor="text1"/>
                <w:sz w:val="14"/>
                <w:szCs w:val="14"/>
              </w:rPr>
              <w:t>;</w:t>
            </w:r>
          </w:p>
          <w:p w:rsidR="00BE6D8C" w:rsidRPr="000273E9" w:rsidRDefault="00BE6D8C" w:rsidP="00442705">
            <w:pPr>
              <w:rPr>
                <w:color w:val="000000" w:themeColor="text1"/>
                <w:sz w:val="14"/>
                <w:szCs w:val="14"/>
              </w:rPr>
            </w:pPr>
            <w:r w:rsidRPr="000273E9">
              <w:rPr>
                <w:color w:val="000000" w:themeColor="text1"/>
                <w:sz w:val="14"/>
                <w:szCs w:val="14"/>
              </w:rPr>
              <w:t xml:space="preserve">- частный жилой дом </w:t>
            </w:r>
            <w:proofErr w:type="spellStart"/>
            <w:r w:rsidRPr="000273E9">
              <w:rPr>
                <w:color w:val="000000" w:themeColor="text1"/>
                <w:sz w:val="14"/>
                <w:szCs w:val="14"/>
              </w:rPr>
              <w:t>Чупакова</w:t>
            </w:r>
            <w:proofErr w:type="spellEnd"/>
            <w:r w:rsidRPr="000273E9">
              <w:rPr>
                <w:color w:val="000000" w:themeColor="text1"/>
                <w:sz w:val="14"/>
                <w:szCs w:val="14"/>
              </w:rPr>
              <w:t xml:space="preserve"> п. Таёжный, д. 19;</w:t>
            </w:r>
          </w:p>
          <w:p w:rsidR="00BE6D8C" w:rsidRPr="000273E9" w:rsidRDefault="00BE6D8C" w:rsidP="00442705">
            <w:pPr>
              <w:rPr>
                <w:color w:val="000000" w:themeColor="text1"/>
                <w:sz w:val="14"/>
                <w:szCs w:val="14"/>
              </w:rPr>
            </w:pPr>
            <w:r w:rsidRPr="000273E9">
              <w:rPr>
                <w:color w:val="000000" w:themeColor="text1"/>
                <w:sz w:val="14"/>
                <w:szCs w:val="14"/>
              </w:rPr>
              <w:t>- частный жилой дом Медведева п. Таёжный, д. 21;</w:t>
            </w:r>
          </w:p>
          <w:p w:rsidR="00BE6D8C" w:rsidRPr="000273E9" w:rsidRDefault="00BE6D8C" w:rsidP="00442705">
            <w:pPr>
              <w:rPr>
                <w:color w:val="000000" w:themeColor="text1"/>
                <w:sz w:val="14"/>
                <w:szCs w:val="14"/>
              </w:rPr>
            </w:pPr>
            <w:r w:rsidRPr="000273E9">
              <w:rPr>
                <w:color w:val="000000" w:themeColor="text1"/>
                <w:sz w:val="14"/>
                <w:szCs w:val="14"/>
              </w:rPr>
              <w:t>- здание д/сад МБОУ "</w:t>
            </w:r>
            <w:proofErr w:type="spellStart"/>
            <w:r w:rsidRPr="000273E9">
              <w:rPr>
                <w:color w:val="000000" w:themeColor="text1"/>
                <w:sz w:val="14"/>
                <w:szCs w:val="14"/>
              </w:rPr>
              <w:t>Ясненская</w:t>
            </w:r>
            <w:proofErr w:type="spellEnd"/>
            <w:r w:rsidRPr="000273E9">
              <w:rPr>
                <w:color w:val="000000" w:themeColor="text1"/>
                <w:sz w:val="14"/>
                <w:szCs w:val="14"/>
              </w:rPr>
              <w:t xml:space="preserve"> СШ №7" № 15 ул. </w:t>
            </w:r>
            <w:proofErr w:type="gramStart"/>
            <w:r w:rsidRPr="000273E9">
              <w:rPr>
                <w:color w:val="000000" w:themeColor="text1"/>
                <w:sz w:val="14"/>
                <w:szCs w:val="14"/>
              </w:rPr>
              <w:t>Лесная</w:t>
            </w:r>
            <w:proofErr w:type="gramEnd"/>
            <w:r w:rsidRPr="000273E9">
              <w:rPr>
                <w:color w:val="000000" w:themeColor="text1"/>
                <w:sz w:val="14"/>
                <w:szCs w:val="14"/>
              </w:rPr>
              <w:t>;</w:t>
            </w:r>
          </w:p>
          <w:p w:rsidR="00BE6D8C" w:rsidRPr="000273E9" w:rsidRDefault="00BE6D8C" w:rsidP="00442705">
            <w:pPr>
              <w:rPr>
                <w:color w:val="000000" w:themeColor="text1"/>
                <w:sz w:val="14"/>
                <w:szCs w:val="14"/>
              </w:rPr>
            </w:pPr>
            <w:r w:rsidRPr="000273E9">
              <w:rPr>
                <w:color w:val="000000" w:themeColor="text1"/>
                <w:sz w:val="14"/>
                <w:szCs w:val="14"/>
              </w:rPr>
              <w:t>- здание МБОУ "</w:t>
            </w:r>
            <w:proofErr w:type="spellStart"/>
            <w:r w:rsidRPr="000273E9">
              <w:rPr>
                <w:color w:val="000000" w:themeColor="text1"/>
                <w:sz w:val="14"/>
                <w:szCs w:val="14"/>
              </w:rPr>
              <w:t>Ясненская</w:t>
            </w:r>
            <w:proofErr w:type="spellEnd"/>
            <w:r w:rsidRPr="000273E9">
              <w:rPr>
                <w:color w:val="000000" w:themeColor="text1"/>
                <w:sz w:val="14"/>
                <w:szCs w:val="14"/>
              </w:rPr>
              <w:t xml:space="preserve"> СШ № 7" № 11 ул.  Мира;</w:t>
            </w:r>
          </w:p>
          <w:p w:rsidR="00BE6D8C" w:rsidRPr="000273E9" w:rsidRDefault="00BE6D8C" w:rsidP="00442705">
            <w:pPr>
              <w:rPr>
                <w:color w:val="000000" w:themeColor="text1"/>
                <w:sz w:val="14"/>
                <w:szCs w:val="14"/>
              </w:rPr>
            </w:pPr>
            <w:r w:rsidRPr="000273E9">
              <w:rPr>
                <w:color w:val="000000" w:themeColor="text1"/>
                <w:sz w:val="14"/>
                <w:szCs w:val="14"/>
              </w:rPr>
              <w:t>- здание МБУК "</w:t>
            </w:r>
            <w:proofErr w:type="spellStart"/>
            <w:r w:rsidRPr="000273E9">
              <w:rPr>
                <w:color w:val="000000" w:themeColor="text1"/>
                <w:sz w:val="14"/>
                <w:szCs w:val="14"/>
              </w:rPr>
              <w:t>Ясненский</w:t>
            </w:r>
            <w:proofErr w:type="spellEnd"/>
            <w:r w:rsidRPr="000273E9">
              <w:rPr>
                <w:color w:val="000000" w:themeColor="text1"/>
                <w:sz w:val="14"/>
                <w:szCs w:val="14"/>
              </w:rPr>
              <w:t xml:space="preserve"> культурный центр" № 10 ул. Октября;</w:t>
            </w:r>
          </w:p>
          <w:p w:rsidR="00BE6D8C" w:rsidRPr="000273E9" w:rsidRDefault="00BE6D8C" w:rsidP="00442705">
            <w:pPr>
              <w:rPr>
                <w:color w:val="000000" w:themeColor="text1"/>
                <w:sz w:val="14"/>
                <w:szCs w:val="14"/>
              </w:rPr>
            </w:pPr>
            <w:r w:rsidRPr="000273E9">
              <w:rPr>
                <w:color w:val="000000" w:themeColor="text1"/>
                <w:sz w:val="14"/>
                <w:szCs w:val="14"/>
              </w:rPr>
              <w:t>- административное здание МО "</w:t>
            </w:r>
            <w:proofErr w:type="spellStart"/>
            <w:r w:rsidRPr="000273E9">
              <w:rPr>
                <w:color w:val="000000" w:themeColor="text1"/>
                <w:sz w:val="14"/>
                <w:szCs w:val="14"/>
              </w:rPr>
              <w:t>Шилегское</w:t>
            </w:r>
            <w:proofErr w:type="spellEnd"/>
            <w:r w:rsidRPr="000273E9">
              <w:rPr>
                <w:color w:val="000000" w:themeColor="text1"/>
                <w:sz w:val="14"/>
                <w:szCs w:val="14"/>
              </w:rPr>
              <w:t xml:space="preserve">", (помещение </w:t>
            </w:r>
            <w:proofErr w:type="spellStart"/>
            <w:r w:rsidRPr="000273E9">
              <w:rPr>
                <w:color w:val="000000" w:themeColor="text1"/>
                <w:sz w:val="14"/>
                <w:szCs w:val="14"/>
              </w:rPr>
              <w:t>Кавринское</w:t>
            </w:r>
            <w:proofErr w:type="spellEnd"/>
            <w:r w:rsidRPr="000273E9">
              <w:rPr>
                <w:color w:val="000000" w:themeColor="text1"/>
                <w:sz w:val="14"/>
                <w:szCs w:val="14"/>
              </w:rPr>
              <w:t xml:space="preserve"> лесничество) № 12 ул. Октября;</w:t>
            </w:r>
          </w:p>
          <w:p w:rsidR="00BE6D8C" w:rsidRPr="000273E9" w:rsidRDefault="00BE6D8C" w:rsidP="00442705">
            <w:pPr>
              <w:rPr>
                <w:color w:val="000000" w:themeColor="text1"/>
                <w:sz w:val="14"/>
                <w:szCs w:val="14"/>
              </w:rPr>
            </w:pPr>
            <w:r w:rsidRPr="000273E9">
              <w:rPr>
                <w:color w:val="000000" w:themeColor="text1"/>
                <w:sz w:val="14"/>
                <w:szCs w:val="14"/>
              </w:rPr>
              <w:t>- здание ГБУЗ "Карпогорская ЦРБ" № 1 ул.  Энергетиков;</w:t>
            </w:r>
          </w:p>
          <w:p w:rsidR="00BE6D8C" w:rsidRPr="000273E9" w:rsidRDefault="00BE6D8C" w:rsidP="00442705">
            <w:pPr>
              <w:rPr>
                <w:color w:val="000000" w:themeColor="text1"/>
                <w:sz w:val="14"/>
                <w:szCs w:val="14"/>
              </w:rPr>
            </w:pPr>
            <w:r w:rsidRPr="000273E9">
              <w:rPr>
                <w:color w:val="000000" w:themeColor="text1"/>
                <w:sz w:val="14"/>
                <w:szCs w:val="14"/>
              </w:rPr>
              <w:t xml:space="preserve">- здание ОГПС №14 </w:t>
            </w:r>
            <w:proofErr w:type="spellStart"/>
            <w:r w:rsidRPr="000273E9">
              <w:rPr>
                <w:color w:val="000000" w:themeColor="text1"/>
                <w:sz w:val="14"/>
                <w:szCs w:val="14"/>
              </w:rPr>
              <w:t>промбаза</w:t>
            </w:r>
            <w:proofErr w:type="spellEnd"/>
            <w:r w:rsidRPr="000273E9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0273E9">
              <w:rPr>
                <w:color w:val="000000" w:themeColor="text1"/>
                <w:sz w:val="14"/>
                <w:szCs w:val="14"/>
              </w:rPr>
              <w:t>корп</w:t>
            </w:r>
            <w:proofErr w:type="spellEnd"/>
            <w:proofErr w:type="gramEnd"/>
            <w:r w:rsidRPr="000273E9">
              <w:rPr>
                <w:color w:val="000000" w:themeColor="text1"/>
                <w:sz w:val="14"/>
                <w:szCs w:val="14"/>
              </w:rPr>
              <w:t xml:space="preserve"> № 10 ул.  Лесная;</w:t>
            </w:r>
          </w:p>
          <w:p w:rsidR="00BE6D8C" w:rsidRPr="000273E9" w:rsidRDefault="00BE6D8C" w:rsidP="00442705">
            <w:pPr>
              <w:rPr>
                <w:color w:val="000000" w:themeColor="text1"/>
                <w:sz w:val="14"/>
                <w:szCs w:val="14"/>
              </w:rPr>
            </w:pPr>
            <w:r w:rsidRPr="000273E9">
              <w:rPr>
                <w:color w:val="000000" w:themeColor="text1"/>
                <w:sz w:val="14"/>
                <w:szCs w:val="14"/>
              </w:rPr>
              <w:t>- здание магазина "</w:t>
            </w:r>
            <w:proofErr w:type="spellStart"/>
            <w:r w:rsidRPr="000273E9">
              <w:rPr>
                <w:color w:val="000000" w:themeColor="text1"/>
                <w:sz w:val="14"/>
                <w:szCs w:val="14"/>
              </w:rPr>
              <w:t>Ивушка</w:t>
            </w:r>
            <w:proofErr w:type="spellEnd"/>
            <w:r w:rsidRPr="000273E9">
              <w:rPr>
                <w:color w:val="000000" w:themeColor="text1"/>
                <w:sz w:val="14"/>
                <w:szCs w:val="14"/>
              </w:rPr>
              <w:t xml:space="preserve">", ИП Волова Н.М., п. </w:t>
            </w:r>
            <w:proofErr w:type="gramStart"/>
            <w:r w:rsidRPr="000273E9">
              <w:rPr>
                <w:color w:val="000000" w:themeColor="text1"/>
                <w:sz w:val="14"/>
                <w:szCs w:val="14"/>
              </w:rPr>
              <w:t>Ясный</w:t>
            </w:r>
            <w:proofErr w:type="gramEnd"/>
            <w:r w:rsidRPr="000273E9">
              <w:rPr>
                <w:color w:val="000000" w:themeColor="text1"/>
                <w:sz w:val="14"/>
                <w:szCs w:val="14"/>
              </w:rPr>
              <w:t>, ул. Северная,  д.9а;</w:t>
            </w:r>
          </w:p>
          <w:p w:rsidR="00BE6D8C" w:rsidRPr="000273E9" w:rsidRDefault="00BE6D8C" w:rsidP="00442705">
            <w:pPr>
              <w:rPr>
                <w:color w:val="000000" w:themeColor="text1"/>
                <w:sz w:val="14"/>
                <w:szCs w:val="14"/>
              </w:rPr>
            </w:pPr>
            <w:r w:rsidRPr="000273E9">
              <w:rPr>
                <w:color w:val="000000" w:themeColor="text1"/>
                <w:sz w:val="14"/>
                <w:szCs w:val="14"/>
              </w:rPr>
              <w:t xml:space="preserve">- здание магазина ИП Кашина Г.Н, п. </w:t>
            </w:r>
            <w:proofErr w:type="gramStart"/>
            <w:r w:rsidRPr="000273E9">
              <w:rPr>
                <w:color w:val="000000" w:themeColor="text1"/>
                <w:sz w:val="14"/>
                <w:szCs w:val="14"/>
              </w:rPr>
              <w:t>Ясный</w:t>
            </w:r>
            <w:proofErr w:type="gramEnd"/>
            <w:r w:rsidRPr="000273E9">
              <w:rPr>
                <w:color w:val="000000" w:themeColor="text1"/>
                <w:sz w:val="14"/>
                <w:szCs w:val="14"/>
              </w:rPr>
              <w:t>, ул. Северная,  д.11а;</w:t>
            </w:r>
          </w:p>
          <w:p w:rsidR="00BE6D8C" w:rsidRPr="000273E9" w:rsidRDefault="00BE6D8C" w:rsidP="00442705">
            <w:pPr>
              <w:rPr>
                <w:color w:val="000000" w:themeColor="text1"/>
                <w:sz w:val="14"/>
                <w:szCs w:val="14"/>
              </w:rPr>
            </w:pPr>
            <w:r w:rsidRPr="000273E9">
              <w:rPr>
                <w:color w:val="000000" w:themeColor="text1"/>
                <w:sz w:val="14"/>
                <w:szCs w:val="14"/>
              </w:rPr>
              <w:t xml:space="preserve">- здание магазина "Фортуна" ИП Шехина О.В., п. Ясный, ул. Октября,  </w:t>
            </w:r>
            <w:proofErr w:type="spellStart"/>
            <w:r w:rsidRPr="000273E9">
              <w:rPr>
                <w:color w:val="000000" w:themeColor="text1"/>
                <w:sz w:val="14"/>
                <w:szCs w:val="14"/>
              </w:rPr>
              <w:t>д</w:t>
            </w:r>
            <w:proofErr w:type="gramStart"/>
            <w:r w:rsidRPr="000273E9">
              <w:rPr>
                <w:color w:val="000000" w:themeColor="text1"/>
                <w:sz w:val="14"/>
                <w:szCs w:val="14"/>
              </w:rPr>
              <w:t>.б</w:t>
            </w:r>
            <w:proofErr w:type="spellEnd"/>
            <w:proofErr w:type="gramEnd"/>
            <w:r w:rsidRPr="000273E9">
              <w:rPr>
                <w:color w:val="000000" w:themeColor="text1"/>
                <w:sz w:val="14"/>
                <w:szCs w:val="14"/>
              </w:rPr>
              <w:t>/н;</w:t>
            </w:r>
          </w:p>
          <w:p w:rsidR="00BE6D8C" w:rsidRPr="000273E9" w:rsidRDefault="00BE6D8C" w:rsidP="00442705">
            <w:pPr>
              <w:rPr>
                <w:color w:val="000000" w:themeColor="text1"/>
                <w:sz w:val="14"/>
                <w:szCs w:val="14"/>
              </w:rPr>
            </w:pPr>
            <w:r w:rsidRPr="000273E9">
              <w:rPr>
                <w:color w:val="000000" w:themeColor="text1"/>
                <w:sz w:val="14"/>
                <w:szCs w:val="14"/>
              </w:rPr>
              <w:t xml:space="preserve">- здание магазина ИП "Кушнир А.В." , п. Ясный, ул. Северная,  </w:t>
            </w:r>
            <w:proofErr w:type="spellStart"/>
            <w:r w:rsidRPr="000273E9">
              <w:rPr>
                <w:color w:val="000000" w:themeColor="text1"/>
                <w:sz w:val="14"/>
                <w:szCs w:val="14"/>
              </w:rPr>
              <w:t>д</w:t>
            </w:r>
            <w:proofErr w:type="gramStart"/>
            <w:r w:rsidRPr="000273E9">
              <w:rPr>
                <w:color w:val="000000" w:themeColor="text1"/>
                <w:sz w:val="14"/>
                <w:szCs w:val="14"/>
              </w:rPr>
              <w:t>.б</w:t>
            </w:r>
            <w:proofErr w:type="spellEnd"/>
            <w:proofErr w:type="gramEnd"/>
            <w:r w:rsidRPr="000273E9">
              <w:rPr>
                <w:color w:val="000000" w:themeColor="text1"/>
                <w:sz w:val="14"/>
                <w:szCs w:val="14"/>
              </w:rPr>
              <w:t>/н;</w:t>
            </w:r>
          </w:p>
          <w:p w:rsidR="00BE6D8C" w:rsidRPr="000273E9" w:rsidRDefault="00BE6D8C" w:rsidP="00442705">
            <w:pPr>
              <w:rPr>
                <w:color w:val="000000" w:themeColor="text1"/>
                <w:sz w:val="14"/>
                <w:szCs w:val="14"/>
              </w:rPr>
            </w:pPr>
            <w:r w:rsidRPr="000273E9">
              <w:rPr>
                <w:color w:val="000000" w:themeColor="text1"/>
                <w:sz w:val="14"/>
                <w:szCs w:val="14"/>
              </w:rPr>
              <w:t xml:space="preserve">- здание магазина ООО "Ясное" № 24 ул. </w:t>
            </w:r>
            <w:proofErr w:type="gramStart"/>
            <w:r w:rsidRPr="000273E9">
              <w:rPr>
                <w:color w:val="000000" w:themeColor="text1"/>
                <w:sz w:val="14"/>
                <w:szCs w:val="14"/>
              </w:rPr>
              <w:t>Северная</w:t>
            </w:r>
            <w:proofErr w:type="gramEnd"/>
            <w:r w:rsidRPr="000273E9">
              <w:rPr>
                <w:color w:val="000000" w:themeColor="text1"/>
                <w:sz w:val="14"/>
                <w:szCs w:val="14"/>
              </w:rPr>
              <w:t>;</w:t>
            </w:r>
          </w:p>
          <w:p w:rsidR="00BE6D8C" w:rsidRPr="000273E9" w:rsidRDefault="00BE6D8C" w:rsidP="00442705">
            <w:pPr>
              <w:rPr>
                <w:color w:val="000000" w:themeColor="text1"/>
                <w:sz w:val="14"/>
                <w:szCs w:val="14"/>
              </w:rPr>
            </w:pPr>
            <w:r w:rsidRPr="000273E9">
              <w:rPr>
                <w:color w:val="000000" w:themeColor="text1"/>
                <w:sz w:val="14"/>
                <w:szCs w:val="14"/>
              </w:rPr>
              <w:t xml:space="preserve">- здание магазина ООО "Ясное" № 6А п. </w:t>
            </w:r>
            <w:proofErr w:type="gramStart"/>
            <w:r w:rsidRPr="000273E9">
              <w:rPr>
                <w:color w:val="000000" w:themeColor="text1"/>
                <w:sz w:val="14"/>
                <w:szCs w:val="14"/>
              </w:rPr>
              <w:t>Таежный</w:t>
            </w:r>
            <w:proofErr w:type="gramEnd"/>
            <w:r w:rsidRPr="000273E9">
              <w:rPr>
                <w:color w:val="000000" w:themeColor="text1"/>
                <w:sz w:val="14"/>
                <w:szCs w:val="14"/>
              </w:rPr>
              <w:t>;</w:t>
            </w:r>
          </w:p>
          <w:p w:rsidR="00BE6D8C" w:rsidRPr="000273E9" w:rsidRDefault="00BE6D8C" w:rsidP="00442705">
            <w:pPr>
              <w:rPr>
                <w:color w:val="000000" w:themeColor="text1"/>
                <w:sz w:val="14"/>
                <w:szCs w:val="14"/>
              </w:rPr>
            </w:pPr>
            <w:r w:rsidRPr="000273E9">
              <w:rPr>
                <w:color w:val="000000" w:themeColor="text1"/>
                <w:sz w:val="14"/>
                <w:szCs w:val="14"/>
              </w:rPr>
              <w:t>- здание Столовая ООО «</w:t>
            </w:r>
            <w:proofErr w:type="spellStart"/>
            <w:r w:rsidRPr="000273E9">
              <w:rPr>
                <w:color w:val="000000" w:themeColor="text1"/>
                <w:sz w:val="14"/>
                <w:szCs w:val="14"/>
              </w:rPr>
              <w:t>Усть-Покшеньгский</w:t>
            </w:r>
            <w:proofErr w:type="spellEnd"/>
            <w:r w:rsidRPr="000273E9">
              <w:rPr>
                <w:color w:val="000000" w:themeColor="text1"/>
                <w:sz w:val="14"/>
                <w:szCs w:val="14"/>
              </w:rPr>
              <w:t xml:space="preserve"> ЛПХ»  </w:t>
            </w:r>
            <w:proofErr w:type="spellStart"/>
            <w:r w:rsidRPr="000273E9">
              <w:rPr>
                <w:color w:val="000000" w:themeColor="text1"/>
                <w:sz w:val="14"/>
                <w:szCs w:val="14"/>
              </w:rPr>
              <w:t>промбаза</w:t>
            </w:r>
            <w:proofErr w:type="spellEnd"/>
            <w:r w:rsidRPr="000273E9">
              <w:rPr>
                <w:color w:val="000000" w:themeColor="text1"/>
                <w:sz w:val="14"/>
                <w:szCs w:val="14"/>
              </w:rPr>
              <w:t xml:space="preserve"> корпус № __ ул. Лесная;</w:t>
            </w:r>
          </w:p>
          <w:p w:rsidR="00BE6D8C" w:rsidRPr="000273E9" w:rsidRDefault="00BE6D8C" w:rsidP="00442705">
            <w:pPr>
              <w:rPr>
                <w:color w:val="000000" w:themeColor="text1"/>
                <w:sz w:val="14"/>
                <w:szCs w:val="14"/>
              </w:rPr>
            </w:pPr>
            <w:r w:rsidRPr="000273E9">
              <w:rPr>
                <w:color w:val="000000" w:themeColor="text1"/>
                <w:sz w:val="14"/>
                <w:szCs w:val="14"/>
              </w:rPr>
              <w:t>- здание Гараж ООО «</w:t>
            </w:r>
            <w:proofErr w:type="spellStart"/>
            <w:r w:rsidRPr="000273E9">
              <w:rPr>
                <w:color w:val="000000" w:themeColor="text1"/>
                <w:sz w:val="14"/>
                <w:szCs w:val="14"/>
              </w:rPr>
              <w:t>Усть-Покшеньгский</w:t>
            </w:r>
            <w:proofErr w:type="spellEnd"/>
            <w:r w:rsidRPr="000273E9">
              <w:rPr>
                <w:color w:val="000000" w:themeColor="text1"/>
                <w:sz w:val="14"/>
                <w:szCs w:val="14"/>
              </w:rPr>
              <w:t xml:space="preserve"> ЛПХ»   № 14А ул. </w:t>
            </w:r>
            <w:proofErr w:type="gramStart"/>
            <w:r w:rsidRPr="000273E9">
              <w:rPr>
                <w:color w:val="000000" w:themeColor="text1"/>
                <w:sz w:val="14"/>
                <w:szCs w:val="14"/>
              </w:rPr>
              <w:t>Лесная</w:t>
            </w:r>
            <w:proofErr w:type="gramEnd"/>
            <w:r w:rsidRPr="000273E9">
              <w:rPr>
                <w:color w:val="000000" w:themeColor="text1"/>
                <w:sz w:val="14"/>
                <w:szCs w:val="14"/>
              </w:rPr>
              <w:t>;</w:t>
            </w:r>
          </w:p>
          <w:p w:rsidR="00BE6D8C" w:rsidRPr="000273E9" w:rsidRDefault="00BE6D8C" w:rsidP="00442705">
            <w:pPr>
              <w:rPr>
                <w:color w:val="000000" w:themeColor="text1"/>
                <w:sz w:val="14"/>
                <w:szCs w:val="14"/>
              </w:rPr>
            </w:pPr>
            <w:r w:rsidRPr="000273E9">
              <w:rPr>
                <w:color w:val="000000" w:themeColor="text1"/>
                <w:sz w:val="14"/>
                <w:szCs w:val="14"/>
              </w:rPr>
              <w:t>- здание диспетчерской РТЦ ООО «</w:t>
            </w:r>
            <w:proofErr w:type="spellStart"/>
            <w:r w:rsidRPr="000273E9">
              <w:rPr>
                <w:color w:val="000000" w:themeColor="text1"/>
                <w:sz w:val="14"/>
                <w:szCs w:val="14"/>
              </w:rPr>
              <w:t>Усть-Покшеньгский</w:t>
            </w:r>
            <w:proofErr w:type="spellEnd"/>
            <w:r w:rsidRPr="000273E9">
              <w:rPr>
                <w:color w:val="000000" w:themeColor="text1"/>
                <w:sz w:val="14"/>
                <w:szCs w:val="14"/>
              </w:rPr>
              <w:t xml:space="preserve"> ЛПХ»  </w:t>
            </w:r>
            <w:proofErr w:type="spellStart"/>
            <w:r w:rsidRPr="000273E9">
              <w:rPr>
                <w:color w:val="000000" w:themeColor="text1"/>
                <w:sz w:val="14"/>
                <w:szCs w:val="14"/>
              </w:rPr>
              <w:t>промбаза</w:t>
            </w:r>
            <w:proofErr w:type="spellEnd"/>
            <w:r w:rsidRPr="000273E9">
              <w:rPr>
                <w:color w:val="000000" w:themeColor="text1"/>
                <w:sz w:val="14"/>
                <w:szCs w:val="14"/>
              </w:rPr>
              <w:t xml:space="preserve"> корпус № __ ул. </w:t>
            </w:r>
            <w:proofErr w:type="gramStart"/>
            <w:r w:rsidRPr="000273E9">
              <w:rPr>
                <w:color w:val="000000" w:themeColor="text1"/>
                <w:sz w:val="14"/>
                <w:szCs w:val="14"/>
              </w:rPr>
              <w:t>Лесная</w:t>
            </w:r>
            <w:proofErr w:type="gramEnd"/>
            <w:r w:rsidRPr="000273E9">
              <w:rPr>
                <w:color w:val="000000" w:themeColor="text1"/>
                <w:sz w:val="14"/>
                <w:szCs w:val="14"/>
              </w:rPr>
              <w:t>;</w:t>
            </w:r>
          </w:p>
          <w:p w:rsidR="00BE6D8C" w:rsidRPr="000273E9" w:rsidRDefault="00BE6D8C" w:rsidP="00442705">
            <w:pPr>
              <w:rPr>
                <w:color w:val="000000" w:themeColor="text1"/>
                <w:sz w:val="14"/>
                <w:szCs w:val="14"/>
              </w:rPr>
            </w:pPr>
            <w:r w:rsidRPr="000273E9">
              <w:rPr>
                <w:color w:val="000000" w:themeColor="text1"/>
                <w:sz w:val="14"/>
                <w:szCs w:val="14"/>
              </w:rPr>
              <w:t>- Административное  здание  ООО «</w:t>
            </w:r>
            <w:proofErr w:type="spellStart"/>
            <w:r w:rsidRPr="000273E9">
              <w:rPr>
                <w:color w:val="000000" w:themeColor="text1"/>
                <w:sz w:val="14"/>
                <w:szCs w:val="14"/>
              </w:rPr>
              <w:t>Усть-Покшеньгский</w:t>
            </w:r>
            <w:proofErr w:type="spellEnd"/>
            <w:r w:rsidRPr="000273E9">
              <w:rPr>
                <w:color w:val="000000" w:themeColor="text1"/>
                <w:sz w:val="14"/>
                <w:szCs w:val="14"/>
              </w:rPr>
              <w:t xml:space="preserve"> ЛПХ»  № 14 ул. </w:t>
            </w:r>
            <w:proofErr w:type="gramStart"/>
            <w:r w:rsidRPr="000273E9">
              <w:rPr>
                <w:color w:val="000000" w:themeColor="text1"/>
                <w:sz w:val="14"/>
                <w:szCs w:val="14"/>
              </w:rPr>
              <w:t>Лесная</w:t>
            </w:r>
            <w:proofErr w:type="gramEnd"/>
            <w:r w:rsidRPr="000273E9">
              <w:rPr>
                <w:color w:val="000000" w:themeColor="text1"/>
                <w:sz w:val="14"/>
                <w:szCs w:val="14"/>
              </w:rPr>
              <w:t>;</w:t>
            </w:r>
          </w:p>
          <w:p w:rsidR="00BE6D8C" w:rsidRPr="000273E9" w:rsidRDefault="00BE6D8C" w:rsidP="00442705">
            <w:pPr>
              <w:rPr>
                <w:color w:val="000000" w:themeColor="text1"/>
                <w:sz w:val="14"/>
                <w:szCs w:val="14"/>
              </w:rPr>
            </w:pPr>
            <w:r w:rsidRPr="000273E9">
              <w:rPr>
                <w:color w:val="000000" w:themeColor="text1"/>
                <w:sz w:val="14"/>
                <w:szCs w:val="14"/>
              </w:rPr>
              <w:t>- здание ГБСУ АО "Пинежский специальный дом-интернат" № 16А п. Таежный;</w:t>
            </w:r>
          </w:p>
          <w:p w:rsidR="00BE6D8C" w:rsidRPr="000D0D46" w:rsidRDefault="00BE6D8C" w:rsidP="00442705">
            <w:pPr>
              <w:rPr>
                <w:color w:val="000000" w:themeColor="text1"/>
                <w:sz w:val="14"/>
                <w:szCs w:val="14"/>
              </w:rPr>
            </w:pPr>
            <w:r w:rsidRPr="000273E9">
              <w:rPr>
                <w:color w:val="000000" w:themeColor="text1"/>
                <w:sz w:val="14"/>
                <w:szCs w:val="14"/>
              </w:rPr>
              <w:t>- Здание хозяйственного корпуса ГБСУ АО "Пинежский специальный</w:t>
            </w:r>
            <w:r>
              <w:rPr>
                <w:color w:val="000000" w:themeColor="text1"/>
                <w:sz w:val="14"/>
                <w:szCs w:val="14"/>
              </w:rPr>
              <w:t xml:space="preserve"> дом-интернат"№ 23   п. Таежный.</w:t>
            </w:r>
          </w:p>
        </w:tc>
      </w:tr>
      <w:tr w:rsidR="00BE6D8C" w:rsidRPr="00E04E48" w:rsidTr="00640D18">
        <w:trPr>
          <w:trHeight w:val="1690"/>
        </w:trPr>
        <w:tc>
          <w:tcPr>
            <w:tcW w:w="1542" w:type="dxa"/>
            <w:vMerge/>
            <w:tcBorders>
              <w:bottom w:val="single" w:sz="4" w:space="0" w:color="auto"/>
            </w:tcBorders>
            <w:vAlign w:val="center"/>
          </w:tcPr>
          <w:p w:rsidR="00BE6D8C" w:rsidRPr="000273E9" w:rsidRDefault="00BE6D8C" w:rsidP="00973B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8C" w:rsidRPr="000273E9" w:rsidRDefault="00BE6D8C" w:rsidP="00E04E48">
            <w:pPr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ООО «</w:t>
            </w:r>
            <w:proofErr w:type="spellStart"/>
            <w:r w:rsidRPr="000273E9">
              <w:rPr>
                <w:sz w:val="14"/>
                <w:szCs w:val="14"/>
              </w:rPr>
              <w:t>АльянсТепло</w:t>
            </w:r>
            <w:proofErr w:type="spellEnd"/>
          </w:p>
          <w:p w:rsidR="00BE6D8C" w:rsidRPr="000273E9" w:rsidRDefault="00BE6D8C" w:rsidP="00E04E48">
            <w:pPr>
              <w:jc w:val="center"/>
              <w:rPr>
                <w:sz w:val="14"/>
                <w:szCs w:val="14"/>
              </w:rPr>
            </w:pPr>
            <w:proofErr w:type="spellStart"/>
            <w:r w:rsidRPr="000273E9">
              <w:rPr>
                <w:sz w:val="14"/>
                <w:szCs w:val="14"/>
              </w:rPr>
              <w:t>Энерго</w:t>
            </w:r>
            <w:proofErr w:type="spellEnd"/>
            <w:r w:rsidRPr="000273E9">
              <w:rPr>
                <w:sz w:val="14"/>
                <w:szCs w:val="14"/>
              </w:rPr>
              <w:t>»</w:t>
            </w:r>
          </w:p>
        </w:tc>
        <w:tc>
          <w:tcPr>
            <w:tcW w:w="15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6D8C" w:rsidRPr="000273E9" w:rsidRDefault="00BE6D8C" w:rsidP="00006D62">
            <w:pPr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Здание котельной</w:t>
            </w:r>
          </w:p>
          <w:p w:rsidR="00BE6D8C" w:rsidRPr="000273E9" w:rsidRDefault="00BE6D8C" w:rsidP="00006D62">
            <w:pPr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Архангельская область, Пинежский район, п. Русковера,</w:t>
            </w:r>
          </w:p>
          <w:p w:rsidR="00BE6D8C" w:rsidRPr="000273E9" w:rsidRDefault="00BE6D8C" w:rsidP="00006D62">
            <w:pPr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ул. Комсомольская,  д.6</w:t>
            </w:r>
          </w:p>
        </w:tc>
        <w:tc>
          <w:tcPr>
            <w:tcW w:w="6164" w:type="dxa"/>
            <w:shd w:val="clear" w:color="auto" w:fill="auto"/>
          </w:tcPr>
          <w:p w:rsidR="00BE6D8C" w:rsidRPr="000273E9" w:rsidRDefault="00BE6D8C" w:rsidP="00442705">
            <w:pPr>
              <w:rPr>
                <w:color w:val="000000" w:themeColor="text1"/>
                <w:sz w:val="14"/>
                <w:szCs w:val="14"/>
              </w:rPr>
            </w:pPr>
            <w:r w:rsidRPr="000273E9">
              <w:rPr>
                <w:color w:val="000000" w:themeColor="text1"/>
                <w:sz w:val="14"/>
                <w:szCs w:val="14"/>
              </w:rPr>
              <w:t xml:space="preserve">- многоквартирные жилые дома № 4, 8  по улице </w:t>
            </w:r>
            <w:proofErr w:type="gramStart"/>
            <w:r w:rsidRPr="000273E9">
              <w:rPr>
                <w:color w:val="000000" w:themeColor="text1"/>
                <w:sz w:val="14"/>
                <w:szCs w:val="14"/>
              </w:rPr>
              <w:t>Комсомольская</w:t>
            </w:r>
            <w:proofErr w:type="gramEnd"/>
            <w:r w:rsidRPr="000273E9">
              <w:rPr>
                <w:color w:val="000000" w:themeColor="text1"/>
                <w:sz w:val="14"/>
                <w:szCs w:val="14"/>
              </w:rPr>
              <w:t>;</w:t>
            </w:r>
          </w:p>
          <w:p w:rsidR="00BE6D8C" w:rsidRPr="000273E9" w:rsidRDefault="00BE6D8C" w:rsidP="00442705">
            <w:pPr>
              <w:rPr>
                <w:color w:val="000000" w:themeColor="text1"/>
                <w:sz w:val="14"/>
                <w:szCs w:val="14"/>
              </w:rPr>
            </w:pPr>
            <w:r w:rsidRPr="000273E9">
              <w:rPr>
                <w:color w:val="000000" w:themeColor="text1"/>
                <w:sz w:val="14"/>
                <w:szCs w:val="14"/>
              </w:rPr>
              <w:t xml:space="preserve">- квартиры № 1, 3, 4 в доме № 7  по улице </w:t>
            </w:r>
            <w:proofErr w:type="gramStart"/>
            <w:r w:rsidRPr="000273E9">
              <w:rPr>
                <w:color w:val="000000" w:themeColor="text1"/>
                <w:sz w:val="14"/>
                <w:szCs w:val="14"/>
              </w:rPr>
              <w:t>Молодежная</w:t>
            </w:r>
            <w:proofErr w:type="gramEnd"/>
            <w:r w:rsidRPr="000273E9">
              <w:rPr>
                <w:color w:val="000000" w:themeColor="text1"/>
                <w:sz w:val="14"/>
                <w:szCs w:val="14"/>
              </w:rPr>
              <w:t>;</w:t>
            </w:r>
          </w:p>
          <w:p w:rsidR="00BE6D8C" w:rsidRPr="000273E9" w:rsidRDefault="00BE6D8C" w:rsidP="00442705">
            <w:pPr>
              <w:rPr>
                <w:color w:val="000000" w:themeColor="text1"/>
                <w:sz w:val="14"/>
                <w:szCs w:val="14"/>
              </w:rPr>
            </w:pPr>
            <w:r w:rsidRPr="000273E9">
              <w:rPr>
                <w:color w:val="000000" w:themeColor="text1"/>
                <w:sz w:val="14"/>
                <w:szCs w:val="14"/>
              </w:rPr>
              <w:t>- квартира № 3 в доме № 14 по улице Молодежная;</w:t>
            </w:r>
          </w:p>
          <w:p w:rsidR="00BE6D8C" w:rsidRPr="000273E9" w:rsidRDefault="00BE6D8C" w:rsidP="00442705">
            <w:pPr>
              <w:rPr>
                <w:color w:val="000000" w:themeColor="text1"/>
                <w:sz w:val="14"/>
                <w:szCs w:val="14"/>
              </w:rPr>
            </w:pPr>
            <w:r w:rsidRPr="000273E9">
              <w:rPr>
                <w:color w:val="000000" w:themeColor="text1"/>
                <w:sz w:val="14"/>
                <w:szCs w:val="14"/>
              </w:rPr>
              <w:t xml:space="preserve">- многоквартирные жилые дома № 4, 7, 12  по улице </w:t>
            </w:r>
            <w:proofErr w:type="gramStart"/>
            <w:r w:rsidRPr="000273E9">
              <w:rPr>
                <w:color w:val="000000" w:themeColor="text1"/>
                <w:sz w:val="14"/>
                <w:szCs w:val="14"/>
              </w:rPr>
              <w:t>Профсоюзная</w:t>
            </w:r>
            <w:proofErr w:type="gramEnd"/>
            <w:r w:rsidRPr="000273E9">
              <w:rPr>
                <w:color w:val="000000" w:themeColor="text1"/>
                <w:sz w:val="14"/>
                <w:szCs w:val="14"/>
              </w:rPr>
              <w:t>;</w:t>
            </w:r>
          </w:p>
          <w:p w:rsidR="00BE6D8C" w:rsidRPr="000273E9" w:rsidRDefault="00BE6D8C" w:rsidP="00442705">
            <w:pPr>
              <w:rPr>
                <w:color w:val="000000" w:themeColor="text1"/>
                <w:sz w:val="14"/>
                <w:szCs w:val="14"/>
              </w:rPr>
            </w:pPr>
            <w:r w:rsidRPr="000273E9">
              <w:rPr>
                <w:color w:val="000000" w:themeColor="text1"/>
                <w:sz w:val="14"/>
                <w:szCs w:val="14"/>
              </w:rPr>
              <w:t>- здание</w:t>
            </w:r>
            <w:proofErr w:type="gramStart"/>
            <w:r w:rsidRPr="000273E9">
              <w:rPr>
                <w:color w:val="000000" w:themeColor="text1"/>
                <w:sz w:val="14"/>
                <w:szCs w:val="14"/>
              </w:rPr>
              <w:t xml:space="preserve"> Д</w:t>
            </w:r>
            <w:proofErr w:type="gramEnd"/>
            <w:r w:rsidRPr="000273E9">
              <w:rPr>
                <w:color w:val="000000" w:themeColor="text1"/>
                <w:sz w:val="14"/>
                <w:szCs w:val="14"/>
              </w:rPr>
              <w:t>/сад  МБОУ "</w:t>
            </w:r>
            <w:proofErr w:type="spellStart"/>
            <w:r w:rsidRPr="000273E9">
              <w:rPr>
                <w:color w:val="000000" w:themeColor="text1"/>
                <w:sz w:val="14"/>
                <w:szCs w:val="14"/>
              </w:rPr>
              <w:t>Ясне</w:t>
            </w:r>
            <w:r>
              <w:rPr>
                <w:color w:val="000000" w:themeColor="text1"/>
                <w:sz w:val="14"/>
                <w:szCs w:val="14"/>
              </w:rPr>
              <w:t>нская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 xml:space="preserve"> СШ №7 № 9 ул.  Пионерская</w:t>
            </w:r>
            <w:r w:rsidRPr="000273E9">
              <w:rPr>
                <w:color w:val="000000" w:themeColor="text1"/>
                <w:sz w:val="14"/>
                <w:szCs w:val="14"/>
              </w:rPr>
              <w:t>;</w:t>
            </w:r>
          </w:p>
          <w:p w:rsidR="00BE6D8C" w:rsidRPr="000273E9" w:rsidRDefault="00BE6D8C" w:rsidP="00442705">
            <w:pPr>
              <w:rPr>
                <w:color w:val="000000" w:themeColor="text1"/>
                <w:sz w:val="14"/>
                <w:szCs w:val="14"/>
              </w:rPr>
            </w:pPr>
            <w:r w:rsidRPr="000273E9">
              <w:rPr>
                <w:color w:val="000000" w:themeColor="text1"/>
                <w:sz w:val="14"/>
                <w:szCs w:val="14"/>
              </w:rPr>
              <w:t>- здание МБУК "</w:t>
            </w:r>
            <w:proofErr w:type="spellStart"/>
            <w:r w:rsidRPr="000273E9">
              <w:rPr>
                <w:color w:val="000000" w:themeColor="text1"/>
                <w:sz w:val="14"/>
                <w:szCs w:val="14"/>
              </w:rPr>
              <w:t>Ясненский</w:t>
            </w:r>
            <w:proofErr w:type="spellEnd"/>
            <w:r w:rsidRPr="000273E9">
              <w:rPr>
                <w:color w:val="000000" w:themeColor="text1"/>
                <w:sz w:val="14"/>
                <w:szCs w:val="14"/>
              </w:rPr>
              <w:t xml:space="preserve"> культурный центр" № 7 ул. </w:t>
            </w:r>
            <w:proofErr w:type="gramStart"/>
            <w:r w:rsidRPr="000273E9">
              <w:rPr>
                <w:color w:val="000000" w:themeColor="text1"/>
                <w:sz w:val="14"/>
                <w:szCs w:val="14"/>
              </w:rPr>
              <w:t>Пионерская</w:t>
            </w:r>
            <w:proofErr w:type="gramEnd"/>
            <w:r w:rsidRPr="000273E9">
              <w:rPr>
                <w:color w:val="000000" w:themeColor="text1"/>
                <w:sz w:val="14"/>
                <w:szCs w:val="14"/>
              </w:rPr>
              <w:t>;</w:t>
            </w:r>
          </w:p>
          <w:p w:rsidR="00BE6D8C" w:rsidRPr="000273E9" w:rsidRDefault="00BE6D8C" w:rsidP="00442705">
            <w:pPr>
              <w:rPr>
                <w:color w:val="000000" w:themeColor="text1"/>
                <w:sz w:val="14"/>
                <w:szCs w:val="14"/>
              </w:rPr>
            </w:pPr>
            <w:r w:rsidRPr="000273E9">
              <w:rPr>
                <w:color w:val="000000" w:themeColor="text1"/>
                <w:sz w:val="14"/>
                <w:szCs w:val="14"/>
              </w:rPr>
              <w:t xml:space="preserve">- здание ГБУЗ "Карпогорская ЦРБ" № 4 ул. </w:t>
            </w:r>
            <w:proofErr w:type="gramStart"/>
            <w:r w:rsidRPr="000273E9">
              <w:rPr>
                <w:color w:val="000000" w:themeColor="text1"/>
                <w:sz w:val="14"/>
                <w:szCs w:val="14"/>
              </w:rPr>
              <w:t>Профсоюзная</w:t>
            </w:r>
            <w:proofErr w:type="gramEnd"/>
            <w:r w:rsidRPr="000273E9">
              <w:rPr>
                <w:color w:val="000000" w:themeColor="text1"/>
                <w:sz w:val="14"/>
                <w:szCs w:val="14"/>
              </w:rPr>
              <w:t>;</w:t>
            </w:r>
          </w:p>
          <w:p w:rsidR="00BE6D8C" w:rsidRPr="000273E9" w:rsidRDefault="00BE6D8C" w:rsidP="00442705">
            <w:pPr>
              <w:rPr>
                <w:color w:val="000000" w:themeColor="text1"/>
                <w:sz w:val="14"/>
                <w:szCs w:val="14"/>
              </w:rPr>
            </w:pPr>
            <w:r w:rsidRPr="000273E9">
              <w:rPr>
                <w:color w:val="000000" w:themeColor="text1"/>
                <w:sz w:val="14"/>
                <w:szCs w:val="14"/>
              </w:rPr>
              <w:t xml:space="preserve">- здание магазина ООО "Ясное" № 8 ул. </w:t>
            </w:r>
            <w:proofErr w:type="gramStart"/>
            <w:r w:rsidRPr="000273E9">
              <w:rPr>
                <w:color w:val="000000" w:themeColor="text1"/>
                <w:sz w:val="14"/>
                <w:szCs w:val="14"/>
              </w:rPr>
              <w:t>Профсоюзная</w:t>
            </w:r>
            <w:proofErr w:type="gramEnd"/>
            <w:r w:rsidRPr="000273E9">
              <w:rPr>
                <w:color w:val="000000" w:themeColor="text1"/>
                <w:sz w:val="14"/>
                <w:szCs w:val="14"/>
              </w:rPr>
              <w:t>;</w:t>
            </w:r>
          </w:p>
          <w:p w:rsidR="00BE6D8C" w:rsidRPr="000273E9" w:rsidRDefault="00BE6D8C" w:rsidP="00442705">
            <w:pPr>
              <w:ind w:firstLine="33"/>
              <w:rPr>
                <w:sz w:val="14"/>
                <w:szCs w:val="14"/>
              </w:rPr>
            </w:pPr>
            <w:r w:rsidRPr="000273E9">
              <w:rPr>
                <w:color w:val="000000" w:themeColor="text1"/>
                <w:sz w:val="14"/>
                <w:szCs w:val="14"/>
              </w:rPr>
              <w:t xml:space="preserve">- здание магазина ИП </w:t>
            </w:r>
            <w:proofErr w:type="spellStart"/>
            <w:r w:rsidRPr="000273E9">
              <w:rPr>
                <w:color w:val="000000" w:themeColor="text1"/>
                <w:sz w:val="14"/>
                <w:szCs w:val="14"/>
              </w:rPr>
              <w:t>Осторопольский</w:t>
            </w:r>
            <w:proofErr w:type="spellEnd"/>
            <w:r w:rsidRPr="000273E9">
              <w:rPr>
                <w:color w:val="000000" w:themeColor="text1"/>
                <w:sz w:val="14"/>
                <w:szCs w:val="14"/>
              </w:rPr>
              <w:t xml:space="preserve"> В.В., п. Русковера,  ул. </w:t>
            </w:r>
            <w:proofErr w:type="gramStart"/>
            <w:r w:rsidRPr="000273E9">
              <w:rPr>
                <w:color w:val="000000" w:themeColor="text1"/>
                <w:sz w:val="14"/>
                <w:szCs w:val="14"/>
              </w:rPr>
              <w:t>Почтовая</w:t>
            </w:r>
            <w:proofErr w:type="gramEnd"/>
            <w:r w:rsidRPr="000273E9">
              <w:rPr>
                <w:color w:val="000000" w:themeColor="text1"/>
                <w:sz w:val="14"/>
                <w:szCs w:val="14"/>
              </w:rPr>
              <w:t>,  д.11.</w:t>
            </w:r>
          </w:p>
        </w:tc>
      </w:tr>
      <w:tr w:rsidR="00E116E2" w:rsidRPr="00E04E48" w:rsidTr="00640D18">
        <w:trPr>
          <w:trHeight w:val="2407"/>
        </w:trPr>
        <w:tc>
          <w:tcPr>
            <w:tcW w:w="1542" w:type="dxa"/>
            <w:vMerge w:val="restart"/>
            <w:tcBorders>
              <w:top w:val="single" w:sz="4" w:space="0" w:color="auto"/>
            </w:tcBorders>
            <w:vAlign w:val="center"/>
          </w:tcPr>
          <w:p w:rsidR="00E116E2" w:rsidRPr="000273E9" w:rsidRDefault="00BE6D8C" w:rsidP="007451D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Пинежский муниципальный округ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</w:tcBorders>
            <w:vAlign w:val="center"/>
          </w:tcPr>
          <w:p w:rsidR="00E116E2" w:rsidRPr="000273E9" w:rsidRDefault="00E116E2" w:rsidP="003515E9">
            <w:pPr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ООО «</w:t>
            </w:r>
            <w:r w:rsidR="003515E9">
              <w:rPr>
                <w:sz w:val="14"/>
                <w:szCs w:val="14"/>
              </w:rPr>
              <w:t>Регион-</w:t>
            </w:r>
            <w:proofErr w:type="spellStart"/>
            <w:r w:rsidR="003515E9">
              <w:rPr>
                <w:sz w:val="14"/>
                <w:szCs w:val="14"/>
              </w:rPr>
              <w:t>Энерго</w:t>
            </w:r>
            <w:proofErr w:type="spellEnd"/>
            <w:r w:rsidRPr="000273E9">
              <w:rPr>
                <w:sz w:val="14"/>
                <w:szCs w:val="14"/>
              </w:rPr>
              <w:t>»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E116E2" w:rsidRPr="000273E9" w:rsidRDefault="00E116E2" w:rsidP="00214569">
            <w:pPr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Здание котельной</w:t>
            </w:r>
          </w:p>
          <w:p w:rsidR="00E116E2" w:rsidRPr="000273E9" w:rsidRDefault="00E116E2" w:rsidP="00214569">
            <w:pPr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Архангельская область, Пинежский район, п. Сия,</w:t>
            </w:r>
          </w:p>
          <w:p w:rsidR="00E116E2" w:rsidRPr="000273E9" w:rsidRDefault="00E116E2" w:rsidP="00214569">
            <w:pPr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 д. 2</w:t>
            </w:r>
            <w:r w:rsidR="003515E9">
              <w:rPr>
                <w:sz w:val="14"/>
                <w:szCs w:val="14"/>
              </w:rPr>
              <w:t>9а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E116E2" w:rsidRPr="000273E9" w:rsidRDefault="00E116E2" w:rsidP="00214569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-многоквартирный жилой дом № 2,3,5,6,7,8,9,10</w:t>
            </w:r>
            <w:r w:rsidR="00214569" w:rsidRPr="000273E9">
              <w:rPr>
                <w:sz w:val="14"/>
                <w:szCs w:val="14"/>
              </w:rPr>
              <w:t xml:space="preserve">,  п. </w:t>
            </w:r>
            <w:proofErr w:type="gramStart"/>
            <w:r w:rsidR="00214569" w:rsidRPr="000273E9">
              <w:rPr>
                <w:sz w:val="14"/>
                <w:szCs w:val="14"/>
              </w:rPr>
              <w:t>Сия</w:t>
            </w:r>
            <w:proofErr w:type="gramEnd"/>
            <w:r w:rsidRPr="000273E9">
              <w:rPr>
                <w:sz w:val="14"/>
                <w:szCs w:val="14"/>
              </w:rPr>
              <w:t>;</w:t>
            </w:r>
          </w:p>
          <w:p w:rsidR="00E116E2" w:rsidRPr="000273E9" w:rsidRDefault="00E116E2" w:rsidP="00214569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-многоквартирный жилой дом № 1,</w:t>
            </w:r>
            <w:r w:rsidR="00214569" w:rsidRPr="000273E9">
              <w:rPr>
                <w:sz w:val="14"/>
                <w:szCs w:val="14"/>
              </w:rPr>
              <w:t xml:space="preserve"> </w:t>
            </w:r>
            <w:r w:rsidRPr="000273E9">
              <w:rPr>
                <w:sz w:val="14"/>
                <w:szCs w:val="14"/>
              </w:rPr>
              <w:t>1</w:t>
            </w:r>
            <w:proofErr w:type="gramStart"/>
            <w:r w:rsidRPr="000273E9">
              <w:rPr>
                <w:sz w:val="14"/>
                <w:szCs w:val="14"/>
              </w:rPr>
              <w:t xml:space="preserve"> А</w:t>
            </w:r>
            <w:proofErr w:type="gramEnd"/>
            <w:r w:rsidR="00DC48CF" w:rsidRPr="000273E9">
              <w:rPr>
                <w:sz w:val="14"/>
                <w:szCs w:val="14"/>
              </w:rPr>
              <w:t xml:space="preserve"> </w:t>
            </w:r>
            <w:r w:rsidRPr="000273E9">
              <w:rPr>
                <w:sz w:val="14"/>
                <w:szCs w:val="14"/>
              </w:rPr>
              <w:t>,</w:t>
            </w:r>
            <w:r w:rsidR="00DC48CF" w:rsidRPr="000273E9">
              <w:rPr>
                <w:sz w:val="14"/>
                <w:szCs w:val="14"/>
              </w:rPr>
              <w:t xml:space="preserve"> </w:t>
            </w:r>
            <w:r w:rsidRPr="000273E9">
              <w:rPr>
                <w:sz w:val="14"/>
                <w:szCs w:val="14"/>
              </w:rPr>
              <w:t>2,</w:t>
            </w:r>
            <w:r w:rsidR="00DC48CF" w:rsidRPr="000273E9">
              <w:rPr>
                <w:sz w:val="14"/>
                <w:szCs w:val="14"/>
              </w:rPr>
              <w:t xml:space="preserve"> </w:t>
            </w:r>
            <w:r w:rsidRPr="000273E9">
              <w:rPr>
                <w:sz w:val="14"/>
                <w:szCs w:val="14"/>
              </w:rPr>
              <w:t>3,</w:t>
            </w:r>
            <w:r w:rsidR="00DC48CF" w:rsidRPr="000273E9">
              <w:rPr>
                <w:sz w:val="14"/>
                <w:szCs w:val="14"/>
              </w:rPr>
              <w:t xml:space="preserve"> </w:t>
            </w:r>
            <w:r w:rsidRPr="000273E9">
              <w:rPr>
                <w:sz w:val="14"/>
                <w:szCs w:val="14"/>
              </w:rPr>
              <w:t>4,</w:t>
            </w:r>
            <w:r w:rsidR="00DC48CF" w:rsidRPr="000273E9">
              <w:rPr>
                <w:sz w:val="14"/>
                <w:szCs w:val="14"/>
              </w:rPr>
              <w:t xml:space="preserve"> </w:t>
            </w:r>
            <w:r w:rsidRPr="000273E9">
              <w:rPr>
                <w:sz w:val="14"/>
                <w:szCs w:val="14"/>
              </w:rPr>
              <w:t>5,</w:t>
            </w:r>
            <w:r w:rsidR="00DC48CF" w:rsidRPr="000273E9">
              <w:rPr>
                <w:sz w:val="14"/>
                <w:szCs w:val="14"/>
              </w:rPr>
              <w:t xml:space="preserve"> </w:t>
            </w:r>
            <w:r w:rsidRPr="000273E9">
              <w:rPr>
                <w:sz w:val="14"/>
                <w:szCs w:val="14"/>
              </w:rPr>
              <w:t>6,</w:t>
            </w:r>
            <w:r w:rsidR="00DC48CF" w:rsidRPr="000273E9">
              <w:rPr>
                <w:sz w:val="14"/>
                <w:szCs w:val="14"/>
              </w:rPr>
              <w:t xml:space="preserve"> </w:t>
            </w:r>
            <w:r w:rsidRPr="000273E9">
              <w:rPr>
                <w:sz w:val="14"/>
                <w:szCs w:val="14"/>
              </w:rPr>
              <w:t>7,</w:t>
            </w:r>
            <w:r w:rsidR="00DC48CF" w:rsidRPr="000273E9">
              <w:rPr>
                <w:sz w:val="14"/>
                <w:szCs w:val="14"/>
              </w:rPr>
              <w:t xml:space="preserve"> </w:t>
            </w:r>
            <w:r w:rsidRPr="000273E9">
              <w:rPr>
                <w:sz w:val="14"/>
                <w:szCs w:val="14"/>
              </w:rPr>
              <w:t>8</w:t>
            </w:r>
            <w:r w:rsidR="00214569" w:rsidRPr="000273E9">
              <w:rPr>
                <w:sz w:val="14"/>
                <w:szCs w:val="14"/>
              </w:rPr>
              <w:t>,</w:t>
            </w:r>
            <w:r w:rsidRPr="000273E9">
              <w:rPr>
                <w:sz w:val="14"/>
                <w:szCs w:val="14"/>
              </w:rPr>
              <w:t xml:space="preserve"> </w:t>
            </w:r>
            <w:r w:rsidR="00214569" w:rsidRPr="000273E9">
              <w:rPr>
                <w:sz w:val="14"/>
                <w:szCs w:val="14"/>
              </w:rPr>
              <w:t xml:space="preserve"> п. Сия, </w:t>
            </w:r>
            <w:r w:rsidRPr="000273E9">
              <w:rPr>
                <w:sz w:val="14"/>
                <w:szCs w:val="14"/>
              </w:rPr>
              <w:t>пер. Бережной;</w:t>
            </w:r>
          </w:p>
          <w:p w:rsidR="00E116E2" w:rsidRPr="000273E9" w:rsidRDefault="00E116E2" w:rsidP="00214569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-ГБСУ АО  «Сийский психоневрологический интернат»</w:t>
            </w:r>
            <w:r w:rsidR="00214569" w:rsidRPr="000273E9">
              <w:rPr>
                <w:sz w:val="14"/>
                <w:szCs w:val="14"/>
              </w:rPr>
              <w:t xml:space="preserve"> п. </w:t>
            </w:r>
            <w:proofErr w:type="gramStart"/>
            <w:r w:rsidR="00214569" w:rsidRPr="000273E9">
              <w:rPr>
                <w:sz w:val="14"/>
                <w:szCs w:val="14"/>
              </w:rPr>
              <w:t>Сия</w:t>
            </w:r>
            <w:proofErr w:type="gramEnd"/>
            <w:r w:rsidR="00214569" w:rsidRPr="000273E9">
              <w:rPr>
                <w:sz w:val="14"/>
                <w:szCs w:val="14"/>
              </w:rPr>
              <w:t>,</w:t>
            </w:r>
            <w:r w:rsidRPr="000273E9">
              <w:rPr>
                <w:sz w:val="14"/>
                <w:szCs w:val="14"/>
              </w:rPr>
              <w:t xml:space="preserve"> д.</w:t>
            </w:r>
            <w:r w:rsidR="00214569" w:rsidRPr="000273E9">
              <w:rPr>
                <w:sz w:val="14"/>
                <w:szCs w:val="14"/>
              </w:rPr>
              <w:t xml:space="preserve"> </w:t>
            </w:r>
            <w:r w:rsidRPr="000273E9">
              <w:rPr>
                <w:sz w:val="14"/>
                <w:szCs w:val="14"/>
              </w:rPr>
              <w:t>16, 16А, 16Б;</w:t>
            </w:r>
          </w:p>
          <w:p w:rsidR="00E116E2" w:rsidRPr="000273E9" w:rsidRDefault="00E116E2" w:rsidP="00214569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-здание школы МБОУ «</w:t>
            </w:r>
            <w:proofErr w:type="spellStart"/>
            <w:r w:rsidRPr="000273E9">
              <w:rPr>
                <w:sz w:val="14"/>
                <w:szCs w:val="14"/>
              </w:rPr>
              <w:t>Сийская</w:t>
            </w:r>
            <w:proofErr w:type="spellEnd"/>
            <w:r w:rsidRPr="000273E9">
              <w:rPr>
                <w:sz w:val="14"/>
                <w:szCs w:val="14"/>
              </w:rPr>
              <w:t xml:space="preserve"> СШ № 116» </w:t>
            </w:r>
            <w:r w:rsidR="00214569" w:rsidRPr="000273E9">
              <w:rPr>
                <w:sz w:val="14"/>
                <w:szCs w:val="14"/>
              </w:rPr>
              <w:t xml:space="preserve"> п. </w:t>
            </w:r>
            <w:proofErr w:type="gramStart"/>
            <w:r w:rsidR="00214569" w:rsidRPr="000273E9">
              <w:rPr>
                <w:sz w:val="14"/>
                <w:szCs w:val="14"/>
              </w:rPr>
              <w:t>Сия</w:t>
            </w:r>
            <w:proofErr w:type="gramEnd"/>
            <w:r w:rsidR="00214569" w:rsidRPr="000273E9">
              <w:rPr>
                <w:sz w:val="14"/>
                <w:szCs w:val="14"/>
              </w:rPr>
              <w:t xml:space="preserve">, </w:t>
            </w:r>
            <w:r w:rsidRPr="000273E9">
              <w:rPr>
                <w:sz w:val="14"/>
                <w:szCs w:val="14"/>
              </w:rPr>
              <w:t>д.</w:t>
            </w:r>
            <w:r w:rsidR="00214569" w:rsidRPr="000273E9">
              <w:rPr>
                <w:sz w:val="14"/>
                <w:szCs w:val="14"/>
              </w:rPr>
              <w:t xml:space="preserve"> </w:t>
            </w:r>
            <w:r w:rsidRPr="000273E9">
              <w:rPr>
                <w:sz w:val="14"/>
                <w:szCs w:val="14"/>
              </w:rPr>
              <w:t>15;</w:t>
            </w:r>
          </w:p>
          <w:p w:rsidR="00E116E2" w:rsidRPr="000273E9" w:rsidRDefault="00E116E2" w:rsidP="00214569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- здание детского сада МБОУ «</w:t>
            </w:r>
            <w:proofErr w:type="spellStart"/>
            <w:r w:rsidRPr="000273E9">
              <w:rPr>
                <w:sz w:val="14"/>
                <w:szCs w:val="14"/>
              </w:rPr>
              <w:t>Сийская</w:t>
            </w:r>
            <w:proofErr w:type="spellEnd"/>
            <w:r w:rsidRPr="000273E9">
              <w:rPr>
                <w:sz w:val="14"/>
                <w:szCs w:val="14"/>
              </w:rPr>
              <w:t xml:space="preserve"> СШ № 116»,  п. </w:t>
            </w:r>
            <w:proofErr w:type="gramStart"/>
            <w:r w:rsidRPr="000273E9">
              <w:rPr>
                <w:sz w:val="14"/>
                <w:szCs w:val="14"/>
              </w:rPr>
              <w:t>Сия</w:t>
            </w:r>
            <w:proofErr w:type="gramEnd"/>
            <w:r w:rsidRPr="000273E9">
              <w:rPr>
                <w:sz w:val="14"/>
                <w:szCs w:val="14"/>
              </w:rPr>
              <w:t>, д.</w:t>
            </w:r>
            <w:r w:rsidR="00214569" w:rsidRPr="000273E9">
              <w:rPr>
                <w:sz w:val="14"/>
                <w:szCs w:val="14"/>
              </w:rPr>
              <w:t xml:space="preserve"> </w:t>
            </w:r>
            <w:r w:rsidRPr="000273E9">
              <w:rPr>
                <w:sz w:val="14"/>
                <w:szCs w:val="14"/>
              </w:rPr>
              <w:t>11;</w:t>
            </w:r>
          </w:p>
          <w:p w:rsidR="00E116E2" w:rsidRPr="000273E9" w:rsidRDefault="00E116E2" w:rsidP="00214569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- здание клуба, МБУК «Сийский КЦ» МО «Сийское» </w:t>
            </w:r>
            <w:r w:rsidR="00214569" w:rsidRPr="000273E9">
              <w:rPr>
                <w:sz w:val="14"/>
                <w:szCs w:val="14"/>
              </w:rPr>
              <w:t xml:space="preserve">п. </w:t>
            </w:r>
            <w:proofErr w:type="gramStart"/>
            <w:r w:rsidR="00214569" w:rsidRPr="000273E9">
              <w:rPr>
                <w:sz w:val="14"/>
                <w:szCs w:val="14"/>
              </w:rPr>
              <w:t>Сия</w:t>
            </w:r>
            <w:proofErr w:type="gramEnd"/>
            <w:r w:rsidR="00214569" w:rsidRPr="000273E9">
              <w:rPr>
                <w:sz w:val="14"/>
                <w:szCs w:val="14"/>
              </w:rPr>
              <w:t xml:space="preserve">, </w:t>
            </w:r>
            <w:r w:rsidRPr="000273E9">
              <w:rPr>
                <w:sz w:val="14"/>
                <w:szCs w:val="14"/>
              </w:rPr>
              <w:t>д.</w:t>
            </w:r>
            <w:r w:rsidR="00214569" w:rsidRPr="000273E9">
              <w:rPr>
                <w:sz w:val="14"/>
                <w:szCs w:val="14"/>
              </w:rPr>
              <w:t xml:space="preserve"> </w:t>
            </w:r>
            <w:r w:rsidRPr="000273E9">
              <w:rPr>
                <w:sz w:val="14"/>
                <w:szCs w:val="14"/>
              </w:rPr>
              <w:t>14;</w:t>
            </w:r>
          </w:p>
          <w:p w:rsidR="00E116E2" w:rsidRPr="000273E9" w:rsidRDefault="00E116E2" w:rsidP="00214569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- здание </w:t>
            </w:r>
            <w:proofErr w:type="spellStart"/>
            <w:r w:rsidRPr="000273E9">
              <w:rPr>
                <w:sz w:val="14"/>
                <w:szCs w:val="14"/>
              </w:rPr>
              <w:t>Сийской</w:t>
            </w:r>
            <w:proofErr w:type="spellEnd"/>
            <w:r w:rsidRPr="000273E9">
              <w:rPr>
                <w:sz w:val="14"/>
                <w:szCs w:val="14"/>
              </w:rPr>
              <w:t xml:space="preserve"> врачебной амбулатории ГБУЗ «Карпогорская ЦРБ», </w:t>
            </w:r>
            <w:r w:rsidR="00214569" w:rsidRPr="000273E9">
              <w:rPr>
                <w:sz w:val="14"/>
                <w:szCs w:val="14"/>
              </w:rPr>
              <w:t xml:space="preserve">п. </w:t>
            </w:r>
            <w:proofErr w:type="gramStart"/>
            <w:r w:rsidR="00214569" w:rsidRPr="000273E9">
              <w:rPr>
                <w:sz w:val="14"/>
                <w:szCs w:val="14"/>
              </w:rPr>
              <w:t>Сия</w:t>
            </w:r>
            <w:proofErr w:type="gramEnd"/>
            <w:r w:rsidR="00214569" w:rsidRPr="000273E9">
              <w:rPr>
                <w:sz w:val="14"/>
                <w:szCs w:val="14"/>
              </w:rPr>
              <w:t xml:space="preserve">, </w:t>
            </w:r>
            <w:r w:rsidRPr="000273E9">
              <w:rPr>
                <w:sz w:val="14"/>
                <w:szCs w:val="14"/>
              </w:rPr>
              <w:t>д.</w:t>
            </w:r>
            <w:r w:rsidR="00214569" w:rsidRPr="000273E9">
              <w:rPr>
                <w:sz w:val="14"/>
                <w:szCs w:val="14"/>
              </w:rPr>
              <w:t xml:space="preserve"> </w:t>
            </w:r>
            <w:r w:rsidRPr="000273E9">
              <w:rPr>
                <w:sz w:val="14"/>
                <w:szCs w:val="14"/>
              </w:rPr>
              <w:t>13;</w:t>
            </w:r>
          </w:p>
          <w:p w:rsidR="00E116E2" w:rsidRPr="000273E9" w:rsidRDefault="00E116E2" w:rsidP="00214569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- здание боксы и караульное помещение, ГКЗ АО «ОГПС №14»  (помещения столярной мастерской ООО «Сийское»),</w:t>
            </w:r>
            <w:r w:rsidR="00214569" w:rsidRPr="000273E9">
              <w:rPr>
                <w:sz w:val="14"/>
                <w:szCs w:val="14"/>
              </w:rPr>
              <w:t xml:space="preserve"> п. </w:t>
            </w:r>
            <w:proofErr w:type="gramStart"/>
            <w:r w:rsidR="00214569" w:rsidRPr="000273E9">
              <w:rPr>
                <w:sz w:val="14"/>
                <w:szCs w:val="14"/>
              </w:rPr>
              <w:t>Сия</w:t>
            </w:r>
            <w:proofErr w:type="gramEnd"/>
            <w:r w:rsidR="00214569" w:rsidRPr="000273E9">
              <w:rPr>
                <w:sz w:val="14"/>
                <w:szCs w:val="14"/>
              </w:rPr>
              <w:t>,</w:t>
            </w:r>
            <w:r w:rsidRPr="000273E9">
              <w:rPr>
                <w:sz w:val="14"/>
                <w:szCs w:val="14"/>
              </w:rPr>
              <w:t xml:space="preserve"> д. 24;</w:t>
            </w:r>
          </w:p>
          <w:p w:rsidR="00E116E2" w:rsidRPr="000273E9" w:rsidRDefault="00E116E2" w:rsidP="00214569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- административное здание, </w:t>
            </w:r>
            <w:r w:rsidR="00214569" w:rsidRPr="000273E9">
              <w:rPr>
                <w:sz w:val="14"/>
                <w:szCs w:val="14"/>
              </w:rPr>
              <w:t xml:space="preserve">п. </w:t>
            </w:r>
            <w:proofErr w:type="gramStart"/>
            <w:r w:rsidR="00214569" w:rsidRPr="000273E9">
              <w:rPr>
                <w:sz w:val="14"/>
                <w:szCs w:val="14"/>
              </w:rPr>
              <w:t>Сия</w:t>
            </w:r>
            <w:proofErr w:type="gramEnd"/>
            <w:r w:rsidR="00214569" w:rsidRPr="000273E9">
              <w:rPr>
                <w:sz w:val="14"/>
                <w:szCs w:val="14"/>
              </w:rPr>
              <w:t>,</w:t>
            </w:r>
            <w:r w:rsidRPr="000273E9">
              <w:rPr>
                <w:sz w:val="14"/>
                <w:szCs w:val="14"/>
              </w:rPr>
              <w:t xml:space="preserve"> д. 12;</w:t>
            </w:r>
          </w:p>
          <w:p w:rsidR="00E116E2" w:rsidRPr="000273E9" w:rsidRDefault="00E116E2" w:rsidP="00214569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- здание магазина «Ёлочка», ООО «Ясное»  п. Сия, д. 4;</w:t>
            </w:r>
          </w:p>
          <w:p w:rsidR="00E116E2" w:rsidRPr="000273E9" w:rsidRDefault="00E116E2" w:rsidP="00214569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- здание КНС-1</w:t>
            </w:r>
            <w:r w:rsidR="00214569" w:rsidRPr="000273E9">
              <w:rPr>
                <w:sz w:val="14"/>
                <w:szCs w:val="14"/>
              </w:rPr>
              <w:t>,</w:t>
            </w:r>
            <w:r w:rsidRPr="000273E9">
              <w:rPr>
                <w:sz w:val="14"/>
                <w:szCs w:val="14"/>
              </w:rPr>
              <w:t xml:space="preserve"> п. </w:t>
            </w:r>
            <w:proofErr w:type="gramStart"/>
            <w:r w:rsidRPr="000273E9">
              <w:rPr>
                <w:sz w:val="14"/>
                <w:szCs w:val="14"/>
              </w:rPr>
              <w:t>Сия</w:t>
            </w:r>
            <w:proofErr w:type="gramEnd"/>
          </w:p>
        </w:tc>
      </w:tr>
      <w:tr w:rsidR="00E116E2" w:rsidRPr="00E04E48" w:rsidTr="00640D18">
        <w:trPr>
          <w:trHeight w:val="748"/>
        </w:trPr>
        <w:tc>
          <w:tcPr>
            <w:tcW w:w="1542" w:type="dxa"/>
            <w:vMerge/>
            <w:vAlign w:val="center"/>
          </w:tcPr>
          <w:p w:rsidR="00E116E2" w:rsidRPr="000273E9" w:rsidRDefault="00E116E2" w:rsidP="00973B5E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1400" w:type="dxa"/>
            <w:vMerge/>
          </w:tcPr>
          <w:p w:rsidR="00E116E2" w:rsidRPr="000273E9" w:rsidRDefault="00E116E2" w:rsidP="00973B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2" w:type="dxa"/>
            <w:shd w:val="clear" w:color="auto" w:fill="auto"/>
          </w:tcPr>
          <w:p w:rsidR="00E116E2" w:rsidRPr="000273E9" w:rsidRDefault="00E116E2" w:rsidP="00214569">
            <w:pPr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Здание котельной </w:t>
            </w:r>
          </w:p>
          <w:p w:rsidR="00E116E2" w:rsidRPr="000273E9" w:rsidRDefault="00E116E2" w:rsidP="00214569">
            <w:pPr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Архангельская область, Пинежский район, п. </w:t>
            </w:r>
            <w:proofErr w:type="spellStart"/>
            <w:r w:rsidRPr="000273E9">
              <w:rPr>
                <w:sz w:val="14"/>
                <w:szCs w:val="14"/>
              </w:rPr>
              <w:t>Сылога</w:t>
            </w:r>
            <w:proofErr w:type="spellEnd"/>
            <w:r w:rsidRPr="000273E9">
              <w:rPr>
                <w:sz w:val="14"/>
                <w:szCs w:val="14"/>
              </w:rPr>
              <w:t>,</w:t>
            </w:r>
          </w:p>
          <w:p w:rsidR="00E116E2" w:rsidRPr="000273E9" w:rsidRDefault="00E116E2" w:rsidP="00214569">
            <w:pPr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 ул. Северная, д. 7Б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E116E2" w:rsidRPr="000273E9" w:rsidRDefault="00E116E2" w:rsidP="00214569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- многоквартирный жилой дом № 8, 11, 12, 14, 16, 27, 29</w:t>
            </w:r>
            <w:r w:rsidR="00EE0CD9" w:rsidRPr="000273E9">
              <w:rPr>
                <w:sz w:val="14"/>
                <w:szCs w:val="14"/>
              </w:rPr>
              <w:t xml:space="preserve">, </w:t>
            </w:r>
            <w:r w:rsidRPr="000273E9">
              <w:rPr>
                <w:sz w:val="14"/>
                <w:szCs w:val="14"/>
              </w:rPr>
              <w:t xml:space="preserve"> </w:t>
            </w:r>
            <w:r w:rsidR="00EE0CD9" w:rsidRPr="000273E9">
              <w:rPr>
                <w:sz w:val="14"/>
                <w:szCs w:val="14"/>
              </w:rPr>
              <w:t xml:space="preserve">п. </w:t>
            </w:r>
            <w:proofErr w:type="spellStart"/>
            <w:r w:rsidR="00EE0CD9" w:rsidRPr="000273E9">
              <w:rPr>
                <w:sz w:val="14"/>
                <w:szCs w:val="14"/>
              </w:rPr>
              <w:t>Сылога</w:t>
            </w:r>
            <w:proofErr w:type="spellEnd"/>
            <w:r w:rsidR="00EE0CD9" w:rsidRPr="000273E9">
              <w:rPr>
                <w:sz w:val="14"/>
                <w:szCs w:val="14"/>
              </w:rPr>
              <w:t xml:space="preserve">, </w:t>
            </w:r>
            <w:r w:rsidRPr="000273E9">
              <w:rPr>
                <w:sz w:val="14"/>
                <w:szCs w:val="14"/>
              </w:rPr>
              <w:t xml:space="preserve">ул. </w:t>
            </w:r>
            <w:proofErr w:type="gramStart"/>
            <w:r w:rsidRPr="000273E9">
              <w:rPr>
                <w:sz w:val="14"/>
                <w:szCs w:val="14"/>
              </w:rPr>
              <w:t>Северная</w:t>
            </w:r>
            <w:proofErr w:type="gramEnd"/>
            <w:r w:rsidRPr="000273E9">
              <w:rPr>
                <w:sz w:val="14"/>
                <w:szCs w:val="14"/>
              </w:rPr>
              <w:t>;</w:t>
            </w:r>
          </w:p>
          <w:p w:rsidR="00E116E2" w:rsidRPr="000273E9" w:rsidRDefault="00E116E2" w:rsidP="00214569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- здание </w:t>
            </w:r>
            <w:proofErr w:type="spellStart"/>
            <w:r w:rsidRPr="000273E9">
              <w:rPr>
                <w:sz w:val="14"/>
                <w:szCs w:val="14"/>
              </w:rPr>
              <w:t>Сылогской</w:t>
            </w:r>
            <w:proofErr w:type="spellEnd"/>
            <w:r w:rsidRPr="000273E9">
              <w:rPr>
                <w:sz w:val="14"/>
                <w:szCs w:val="14"/>
              </w:rPr>
              <w:t xml:space="preserve"> основной школы МБОУ «</w:t>
            </w:r>
            <w:proofErr w:type="spellStart"/>
            <w:r w:rsidRPr="000273E9">
              <w:rPr>
                <w:sz w:val="14"/>
                <w:szCs w:val="14"/>
              </w:rPr>
              <w:t>Сийская</w:t>
            </w:r>
            <w:proofErr w:type="spellEnd"/>
            <w:r w:rsidRPr="000273E9">
              <w:rPr>
                <w:sz w:val="14"/>
                <w:szCs w:val="14"/>
              </w:rPr>
              <w:t xml:space="preserve"> СШ № 116», </w:t>
            </w:r>
            <w:r w:rsidR="00EE0CD9" w:rsidRPr="000273E9">
              <w:rPr>
                <w:sz w:val="14"/>
                <w:szCs w:val="14"/>
              </w:rPr>
              <w:t xml:space="preserve">п. </w:t>
            </w:r>
            <w:proofErr w:type="spellStart"/>
            <w:r w:rsidR="00EE0CD9" w:rsidRPr="000273E9">
              <w:rPr>
                <w:sz w:val="14"/>
                <w:szCs w:val="14"/>
              </w:rPr>
              <w:t>Сылога</w:t>
            </w:r>
            <w:proofErr w:type="spellEnd"/>
            <w:r w:rsidR="00EE0CD9" w:rsidRPr="000273E9">
              <w:rPr>
                <w:sz w:val="14"/>
                <w:szCs w:val="14"/>
              </w:rPr>
              <w:t xml:space="preserve">, </w:t>
            </w:r>
            <w:r w:rsidRPr="000273E9">
              <w:rPr>
                <w:sz w:val="14"/>
                <w:szCs w:val="14"/>
              </w:rPr>
              <w:t xml:space="preserve">ул. </w:t>
            </w:r>
            <w:proofErr w:type="gramStart"/>
            <w:r w:rsidRPr="000273E9">
              <w:rPr>
                <w:sz w:val="14"/>
                <w:szCs w:val="14"/>
              </w:rPr>
              <w:t>Северная</w:t>
            </w:r>
            <w:proofErr w:type="gramEnd"/>
            <w:r w:rsidRPr="000273E9">
              <w:rPr>
                <w:sz w:val="14"/>
                <w:szCs w:val="14"/>
              </w:rPr>
              <w:t xml:space="preserve"> д.7;</w:t>
            </w:r>
          </w:p>
          <w:p w:rsidR="00E116E2" w:rsidRPr="000273E9" w:rsidRDefault="00E116E2" w:rsidP="00214569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- </w:t>
            </w:r>
            <w:proofErr w:type="spellStart"/>
            <w:r w:rsidRPr="000273E9">
              <w:rPr>
                <w:sz w:val="14"/>
                <w:szCs w:val="14"/>
              </w:rPr>
              <w:t>пождепо</w:t>
            </w:r>
            <w:proofErr w:type="spellEnd"/>
            <w:r w:rsidRPr="000273E9">
              <w:rPr>
                <w:sz w:val="14"/>
                <w:szCs w:val="14"/>
              </w:rPr>
              <w:t xml:space="preserve">, ГКЗ АО «ОГПС №14»  п. </w:t>
            </w:r>
            <w:proofErr w:type="spellStart"/>
            <w:r w:rsidRPr="000273E9">
              <w:rPr>
                <w:sz w:val="14"/>
                <w:szCs w:val="14"/>
              </w:rPr>
              <w:t>Сылога</w:t>
            </w:r>
            <w:proofErr w:type="spellEnd"/>
            <w:r w:rsidRPr="000273E9">
              <w:rPr>
                <w:sz w:val="14"/>
                <w:szCs w:val="14"/>
              </w:rPr>
              <w:t xml:space="preserve">, ул. </w:t>
            </w:r>
            <w:proofErr w:type="gramStart"/>
            <w:r w:rsidRPr="000273E9">
              <w:rPr>
                <w:sz w:val="14"/>
                <w:szCs w:val="14"/>
              </w:rPr>
              <w:t>Северная</w:t>
            </w:r>
            <w:proofErr w:type="gramEnd"/>
            <w:r w:rsidRPr="000273E9">
              <w:rPr>
                <w:sz w:val="14"/>
                <w:szCs w:val="14"/>
              </w:rPr>
              <w:t>, д. 18А</w:t>
            </w:r>
          </w:p>
        </w:tc>
      </w:tr>
      <w:tr w:rsidR="007867AE" w:rsidRPr="00E04E48" w:rsidTr="00640D18">
        <w:trPr>
          <w:trHeight w:val="829"/>
        </w:trPr>
        <w:tc>
          <w:tcPr>
            <w:tcW w:w="1542" w:type="dxa"/>
            <w:vMerge/>
            <w:vAlign w:val="center"/>
          </w:tcPr>
          <w:p w:rsidR="007867AE" w:rsidRPr="000273E9" w:rsidRDefault="007867AE" w:rsidP="00973B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7867AE" w:rsidRPr="000273E9" w:rsidRDefault="00BB770F" w:rsidP="00973B5E">
            <w:pPr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ООО «Мезенская теплоснабжающая организация»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7867AE" w:rsidRPr="000273E9" w:rsidRDefault="007867AE" w:rsidP="00214569">
            <w:pPr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Котельная</w:t>
            </w:r>
          </w:p>
          <w:p w:rsidR="007867AE" w:rsidRPr="000273E9" w:rsidRDefault="007867AE" w:rsidP="00214569">
            <w:pPr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Архангельская область, Пинежский район, п. Пинега, </w:t>
            </w:r>
          </w:p>
          <w:p w:rsidR="007867AE" w:rsidRPr="000273E9" w:rsidRDefault="007867AE" w:rsidP="00214569">
            <w:pPr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ул. Гагарина,  д. 66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7867AE" w:rsidRPr="00AF574B" w:rsidRDefault="007867AE" w:rsidP="00214569">
            <w:pPr>
              <w:rPr>
                <w:sz w:val="14"/>
                <w:szCs w:val="14"/>
              </w:rPr>
            </w:pPr>
            <w:r w:rsidRPr="00AF574B">
              <w:rPr>
                <w:color w:val="0070C0"/>
                <w:sz w:val="14"/>
                <w:szCs w:val="14"/>
              </w:rPr>
              <w:t xml:space="preserve">- </w:t>
            </w:r>
            <w:r w:rsidRPr="00AF574B">
              <w:rPr>
                <w:sz w:val="14"/>
                <w:szCs w:val="14"/>
              </w:rPr>
              <w:t>многоквартирные жилые дома № 2, 2А, 2Б, 2В,  по улице Строителей;</w:t>
            </w:r>
          </w:p>
          <w:p w:rsidR="007867AE" w:rsidRPr="00AF574B" w:rsidRDefault="007867AE" w:rsidP="00214569">
            <w:pPr>
              <w:rPr>
                <w:sz w:val="14"/>
                <w:szCs w:val="14"/>
              </w:rPr>
            </w:pPr>
            <w:r w:rsidRPr="00AF574B">
              <w:rPr>
                <w:sz w:val="14"/>
                <w:szCs w:val="14"/>
              </w:rPr>
              <w:t>- здание школы МБОУ "Пинежская СШ № 117" , ул.  Кудрина</w:t>
            </w:r>
            <w:proofErr w:type="gramStart"/>
            <w:r w:rsidRPr="00AF574B">
              <w:rPr>
                <w:sz w:val="14"/>
                <w:szCs w:val="14"/>
              </w:rPr>
              <w:t>.</w:t>
            </w:r>
            <w:proofErr w:type="gramEnd"/>
            <w:r w:rsidRPr="00AF574B">
              <w:rPr>
                <w:sz w:val="14"/>
                <w:szCs w:val="14"/>
              </w:rPr>
              <w:t xml:space="preserve"> </w:t>
            </w:r>
            <w:proofErr w:type="gramStart"/>
            <w:r w:rsidRPr="00AF574B">
              <w:rPr>
                <w:sz w:val="14"/>
                <w:szCs w:val="14"/>
              </w:rPr>
              <w:t>д</w:t>
            </w:r>
            <w:proofErr w:type="gramEnd"/>
            <w:r w:rsidRPr="00AF574B">
              <w:rPr>
                <w:sz w:val="14"/>
                <w:szCs w:val="14"/>
              </w:rPr>
              <w:t>. 79;</w:t>
            </w:r>
          </w:p>
          <w:p w:rsidR="001B52AE" w:rsidRPr="00AF574B" w:rsidRDefault="007867AE" w:rsidP="001B52AE">
            <w:pPr>
              <w:rPr>
                <w:color w:val="0070C0"/>
                <w:sz w:val="14"/>
                <w:szCs w:val="14"/>
              </w:rPr>
            </w:pPr>
            <w:r w:rsidRPr="00AF574B">
              <w:rPr>
                <w:sz w:val="14"/>
                <w:szCs w:val="14"/>
              </w:rPr>
              <w:t>- здание спортзала  МБОУ "Пинежская СШ № 117",  ул. Гагарина, д.35</w:t>
            </w:r>
            <w:r w:rsidR="001B52AE" w:rsidRPr="00AF574B">
              <w:rPr>
                <w:sz w:val="14"/>
                <w:szCs w:val="14"/>
              </w:rPr>
              <w:t>;</w:t>
            </w:r>
            <w:r w:rsidR="001B52AE" w:rsidRPr="00AF574B">
              <w:rPr>
                <w:color w:val="0070C0"/>
                <w:sz w:val="14"/>
                <w:szCs w:val="14"/>
              </w:rPr>
              <w:t xml:space="preserve"> </w:t>
            </w:r>
          </w:p>
          <w:p w:rsidR="00FC6193" w:rsidRPr="00AF574B" w:rsidRDefault="00FC6193" w:rsidP="001B52AE">
            <w:pPr>
              <w:rPr>
                <w:sz w:val="14"/>
                <w:szCs w:val="14"/>
              </w:rPr>
            </w:pPr>
            <w:r w:rsidRPr="00AF574B">
              <w:rPr>
                <w:sz w:val="14"/>
                <w:szCs w:val="14"/>
              </w:rPr>
              <w:t>-жилой дом, ул. Гагарина, д.64; д. 31;</w:t>
            </w:r>
          </w:p>
          <w:p w:rsidR="00FC6193" w:rsidRPr="00AF574B" w:rsidRDefault="00FC6193" w:rsidP="00FC6193">
            <w:pPr>
              <w:rPr>
                <w:sz w:val="14"/>
                <w:szCs w:val="14"/>
              </w:rPr>
            </w:pPr>
            <w:r w:rsidRPr="00AF574B">
              <w:rPr>
                <w:sz w:val="14"/>
                <w:szCs w:val="14"/>
              </w:rPr>
              <w:t xml:space="preserve">- жилой дом, ул. </w:t>
            </w:r>
            <w:proofErr w:type="gramStart"/>
            <w:r w:rsidRPr="00AF574B">
              <w:rPr>
                <w:sz w:val="14"/>
                <w:szCs w:val="14"/>
              </w:rPr>
              <w:t>Первомайская</w:t>
            </w:r>
            <w:proofErr w:type="gramEnd"/>
            <w:r w:rsidRPr="00AF574B">
              <w:rPr>
                <w:sz w:val="14"/>
                <w:szCs w:val="14"/>
              </w:rPr>
              <w:t>, д.62;</w:t>
            </w:r>
          </w:p>
          <w:p w:rsidR="00FC6193" w:rsidRPr="00AF574B" w:rsidRDefault="00FC6193" w:rsidP="00FC6193">
            <w:pPr>
              <w:rPr>
                <w:sz w:val="14"/>
                <w:szCs w:val="14"/>
              </w:rPr>
            </w:pPr>
            <w:r w:rsidRPr="00AF574B">
              <w:rPr>
                <w:sz w:val="14"/>
                <w:szCs w:val="14"/>
              </w:rPr>
              <w:t>- жилой дом, ул. Кра</w:t>
            </w:r>
            <w:r w:rsidR="004B5AAA" w:rsidRPr="00AF574B">
              <w:rPr>
                <w:sz w:val="14"/>
                <w:szCs w:val="14"/>
              </w:rPr>
              <w:t>сных Партизан, д.21.</w:t>
            </w:r>
          </w:p>
          <w:p w:rsidR="00FC6193" w:rsidRPr="00AF574B" w:rsidRDefault="00FC6193" w:rsidP="004B5AAA">
            <w:pPr>
              <w:rPr>
                <w:sz w:val="14"/>
                <w:szCs w:val="14"/>
              </w:rPr>
            </w:pPr>
          </w:p>
        </w:tc>
      </w:tr>
      <w:tr w:rsidR="004B5AAA" w:rsidRPr="00E04E48" w:rsidTr="00BC2BEB">
        <w:trPr>
          <w:trHeight w:val="1439"/>
        </w:trPr>
        <w:tc>
          <w:tcPr>
            <w:tcW w:w="1542" w:type="dxa"/>
            <w:vMerge/>
            <w:vAlign w:val="center"/>
          </w:tcPr>
          <w:p w:rsidR="004B5AAA" w:rsidRPr="000273E9" w:rsidRDefault="004B5AAA" w:rsidP="00973B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00" w:type="dxa"/>
            <w:vMerge/>
            <w:vAlign w:val="center"/>
          </w:tcPr>
          <w:p w:rsidR="004B5AAA" w:rsidRPr="000273E9" w:rsidRDefault="004B5AAA" w:rsidP="00973B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4B5AAA" w:rsidRPr="000273E9" w:rsidRDefault="004B5AAA" w:rsidP="004B5AAA">
            <w:pPr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Котельная</w:t>
            </w:r>
          </w:p>
          <w:p w:rsidR="004B5AAA" w:rsidRPr="000273E9" w:rsidRDefault="004B5AAA" w:rsidP="004B5AAA">
            <w:pPr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 Архангельская область, Пинежский район, п. Пинега, </w:t>
            </w:r>
          </w:p>
          <w:p w:rsidR="004B5AAA" w:rsidRPr="000273E9" w:rsidRDefault="004B5AAA" w:rsidP="004B5AAA">
            <w:pPr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ул. </w:t>
            </w:r>
            <w:r>
              <w:rPr>
                <w:sz w:val="14"/>
                <w:szCs w:val="14"/>
              </w:rPr>
              <w:t>Гагарина, здание 23Б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4B5AAA" w:rsidRPr="00AF574B" w:rsidRDefault="004B5AAA" w:rsidP="004B5AAA">
            <w:pPr>
              <w:rPr>
                <w:sz w:val="14"/>
                <w:szCs w:val="14"/>
              </w:rPr>
            </w:pPr>
            <w:r w:rsidRPr="00AF574B">
              <w:rPr>
                <w:sz w:val="14"/>
                <w:szCs w:val="14"/>
              </w:rPr>
              <w:t xml:space="preserve">- здание административное  ГБУЗ "Карпогорская ЦРБ", ул.  </w:t>
            </w:r>
            <w:proofErr w:type="gramStart"/>
            <w:r w:rsidRPr="00AF574B">
              <w:rPr>
                <w:sz w:val="14"/>
                <w:szCs w:val="14"/>
              </w:rPr>
              <w:t>Первомайская</w:t>
            </w:r>
            <w:proofErr w:type="gramEnd"/>
            <w:r w:rsidRPr="00AF574B">
              <w:rPr>
                <w:sz w:val="14"/>
                <w:szCs w:val="14"/>
              </w:rPr>
              <w:t>, д. 68, корп. 6;</w:t>
            </w:r>
          </w:p>
          <w:p w:rsidR="004B5AAA" w:rsidRPr="00AF574B" w:rsidRDefault="004B5AAA" w:rsidP="004B5AAA">
            <w:pPr>
              <w:rPr>
                <w:sz w:val="14"/>
                <w:szCs w:val="14"/>
              </w:rPr>
            </w:pPr>
            <w:r w:rsidRPr="00AF574B">
              <w:rPr>
                <w:sz w:val="14"/>
                <w:szCs w:val="14"/>
              </w:rPr>
              <w:t>- здание Северодвинской ГОРСББЖ ГБУАО, ул</w:t>
            </w:r>
            <w:proofErr w:type="gramStart"/>
            <w:r w:rsidRPr="00AF574B">
              <w:rPr>
                <w:sz w:val="14"/>
                <w:szCs w:val="14"/>
              </w:rPr>
              <w:t>.П</w:t>
            </w:r>
            <w:proofErr w:type="gramEnd"/>
            <w:r w:rsidRPr="00AF574B">
              <w:rPr>
                <w:sz w:val="14"/>
                <w:szCs w:val="14"/>
              </w:rPr>
              <w:t>ервомайская, д.68, к.1;</w:t>
            </w:r>
          </w:p>
          <w:p w:rsidR="004B5AAA" w:rsidRPr="00AF574B" w:rsidRDefault="004B5AAA" w:rsidP="004B5AAA">
            <w:pPr>
              <w:rPr>
                <w:sz w:val="14"/>
                <w:szCs w:val="14"/>
              </w:rPr>
            </w:pPr>
            <w:r w:rsidRPr="00AF574B">
              <w:rPr>
                <w:sz w:val="14"/>
                <w:szCs w:val="14"/>
              </w:rPr>
              <w:t>- здание водозабора  Пинежского МП ЖКХ, ул. Набережная, д.10.</w:t>
            </w:r>
          </w:p>
          <w:p w:rsidR="004B5AAA" w:rsidRPr="00AF574B" w:rsidRDefault="004B5AAA" w:rsidP="004B5AAA">
            <w:pPr>
              <w:rPr>
                <w:sz w:val="14"/>
                <w:szCs w:val="14"/>
              </w:rPr>
            </w:pPr>
            <w:r w:rsidRPr="00AF574B">
              <w:rPr>
                <w:sz w:val="14"/>
                <w:szCs w:val="14"/>
              </w:rPr>
              <w:t>- здание детсада МБОУ "Пинежская СОШ № 117",  ул. Быстрова,  д. 21;</w:t>
            </w:r>
          </w:p>
          <w:p w:rsidR="00BC2BEB" w:rsidRPr="00AF574B" w:rsidRDefault="00BC2BEB" w:rsidP="00BC2BEB">
            <w:pPr>
              <w:rPr>
                <w:sz w:val="14"/>
                <w:szCs w:val="14"/>
              </w:rPr>
            </w:pPr>
            <w:r w:rsidRPr="00AF574B">
              <w:rPr>
                <w:sz w:val="14"/>
                <w:szCs w:val="14"/>
              </w:rPr>
              <w:t>- здание административное  ПАО "Ростелеком", ул. Быстрова, д.  23;</w:t>
            </w:r>
          </w:p>
          <w:p w:rsidR="00BC2BEB" w:rsidRPr="00AF574B" w:rsidRDefault="00BC2BEB" w:rsidP="00BC2BEB">
            <w:pPr>
              <w:rPr>
                <w:sz w:val="14"/>
                <w:szCs w:val="14"/>
              </w:rPr>
            </w:pPr>
            <w:r w:rsidRPr="00AF574B">
              <w:rPr>
                <w:sz w:val="14"/>
                <w:szCs w:val="14"/>
              </w:rPr>
              <w:t>- жилой дом №1, № 5, пер</w:t>
            </w:r>
            <w:proofErr w:type="gramStart"/>
            <w:r w:rsidRPr="00AF574B">
              <w:rPr>
                <w:sz w:val="14"/>
                <w:szCs w:val="14"/>
              </w:rPr>
              <w:t>.Ю</w:t>
            </w:r>
            <w:proofErr w:type="gramEnd"/>
            <w:r w:rsidRPr="00AF574B">
              <w:rPr>
                <w:sz w:val="14"/>
                <w:szCs w:val="14"/>
              </w:rPr>
              <w:t>билейный;</w:t>
            </w:r>
          </w:p>
          <w:p w:rsidR="004B5AAA" w:rsidRPr="00AF574B" w:rsidRDefault="00BC2BEB" w:rsidP="001B52AE">
            <w:pPr>
              <w:rPr>
                <w:sz w:val="14"/>
                <w:szCs w:val="14"/>
              </w:rPr>
            </w:pPr>
            <w:r w:rsidRPr="00AF574B">
              <w:rPr>
                <w:sz w:val="14"/>
                <w:szCs w:val="14"/>
              </w:rPr>
              <w:t>- жилой дом пер</w:t>
            </w:r>
            <w:proofErr w:type="gramStart"/>
            <w:r w:rsidRPr="00AF574B">
              <w:rPr>
                <w:sz w:val="14"/>
                <w:szCs w:val="14"/>
              </w:rPr>
              <w:t>.Л</w:t>
            </w:r>
            <w:proofErr w:type="gramEnd"/>
            <w:r w:rsidRPr="00AF574B">
              <w:rPr>
                <w:sz w:val="14"/>
                <w:szCs w:val="14"/>
              </w:rPr>
              <w:t>есной, д.2;  д.2 А</w:t>
            </w:r>
          </w:p>
        </w:tc>
      </w:tr>
      <w:tr w:rsidR="007867AE" w:rsidRPr="00E04E48" w:rsidTr="00640D18">
        <w:trPr>
          <w:trHeight w:val="1856"/>
        </w:trPr>
        <w:tc>
          <w:tcPr>
            <w:tcW w:w="1542" w:type="dxa"/>
            <w:vMerge/>
            <w:vAlign w:val="center"/>
          </w:tcPr>
          <w:p w:rsidR="007867AE" w:rsidRPr="000273E9" w:rsidRDefault="007867AE" w:rsidP="00973B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00" w:type="dxa"/>
            <w:vMerge/>
            <w:vAlign w:val="center"/>
          </w:tcPr>
          <w:p w:rsidR="007867AE" w:rsidRPr="000273E9" w:rsidRDefault="007867AE" w:rsidP="00973B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1B52AE" w:rsidRPr="000273E9" w:rsidRDefault="001B52AE" w:rsidP="001B52AE">
            <w:pPr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Котельная</w:t>
            </w:r>
          </w:p>
          <w:p w:rsidR="001B52AE" w:rsidRPr="000273E9" w:rsidRDefault="001B52AE" w:rsidP="001B52AE">
            <w:pPr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 Архангельская область, Пинежский район, п. Пинега, </w:t>
            </w:r>
          </w:p>
          <w:p w:rsidR="001B52AE" w:rsidRPr="000273E9" w:rsidRDefault="001B52AE" w:rsidP="001B52AE">
            <w:pPr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ул. Первомайская,  </w:t>
            </w:r>
          </w:p>
          <w:p w:rsidR="007867AE" w:rsidRPr="000273E9" w:rsidRDefault="001B52AE" w:rsidP="001B52AE">
            <w:pPr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д. 38</w:t>
            </w:r>
            <w:r w:rsidR="00BE6D8C">
              <w:rPr>
                <w:sz w:val="14"/>
                <w:szCs w:val="14"/>
              </w:rPr>
              <w:t>, к.1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AF574B" w:rsidRPr="00AF574B" w:rsidRDefault="00AF574B" w:rsidP="001B52AE">
            <w:pPr>
              <w:rPr>
                <w:sz w:val="14"/>
                <w:szCs w:val="14"/>
              </w:rPr>
            </w:pPr>
            <w:r w:rsidRPr="00AF574B">
              <w:rPr>
                <w:sz w:val="14"/>
                <w:szCs w:val="14"/>
              </w:rPr>
              <w:t>- аптека ООО МК, ул</w:t>
            </w:r>
            <w:proofErr w:type="gramStart"/>
            <w:r w:rsidRPr="00AF574B">
              <w:rPr>
                <w:sz w:val="14"/>
                <w:szCs w:val="14"/>
              </w:rPr>
              <w:t>.П</w:t>
            </w:r>
            <w:proofErr w:type="gramEnd"/>
            <w:r w:rsidRPr="00AF574B">
              <w:rPr>
                <w:sz w:val="14"/>
                <w:szCs w:val="14"/>
              </w:rPr>
              <w:t>ервомайская, д.49;</w:t>
            </w:r>
          </w:p>
          <w:p w:rsidR="001B52AE" w:rsidRPr="00AF574B" w:rsidRDefault="001B52AE" w:rsidP="001B52AE">
            <w:pPr>
              <w:rPr>
                <w:sz w:val="14"/>
                <w:szCs w:val="14"/>
              </w:rPr>
            </w:pPr>
            <w:r w:rsidRPr="00AF574B">
              <w:rPr>
                <w:sz w:val="14"/>
                <w:szCs w:val="14"/>
              </w:rPr>
              <w:t xml:space="preserve">- жилой дом,  ул. </w:t>
            </w:r>
            <w:proofErr w:type="gramStart"/>
            <w:r w:rsidRPr="00AF574B">
              <w:rPr>
                <w:sz w:val="14"/>
                <w:szCs w:val="14"/>
              </w:rPr>
              <w:t>Пролетарская</w:t>
            </w:r>
            <w:proofErr w:type="gramEnd"/>
            <w:r w:rsidRPr="00AF574B">
              <w:rPr>
                <w:sz w:val="14"/>
                <w:szCs w:val="14"/>
              </w:rPr>
              <w:t xml:space="preserve">, </w:t>
            </w:r>
            <w:r w:rsidR="00AF574B" w:rsidRPr="00AF574B">
              <w:rPr>
                <w:sz w:val="14"/>
                <w:szCs w:val="14"/>
              </w:rPr>
              <w:t>д.1;</w:t>
            </w:r>
            <w:r w:rsidRPr="00AF574B">
              <w:rPr>
                <w:sz w:val="14"/>
                <w:szCs w:val="14"/>
              </w:rPr>
              <w:t xml:space="preserve"> д. 1А;</w:t>
            </w:r>
          </w:p>
          <w:p w:rsidR="00AF574B" w:rsidRPr="00AF574B" w:rsidRDefault="00AF574B" w:rsidP="001B52AE">
            <w:pPr>
              <w:rPr>
                <w:sz w:val="14"/>
                <w:szCs w:val="14"/>
              </w:rPr>
            </w:pPr>
            <w:r w:rsidRPr="00AF574B">
              <w:rPr>
                <w:sz w:val="14"/>
                <w:szCs w:val="14"/>
              </w:rPr>
              <w:t>- жилой дом, ул</w:t>
            </w:r>
            <w:proofErr w:type="gramStart"/>
            <w:r w:rsidRPr="00AF574B">
              <w:rPr>
                <w:sz w:val="14"/>
                <w:szCs w:val="14"/>
              </w:rPr>
              <w:t>.Н</w:t>
            </w:r>
            <w:proofErr w:type="gramEnd"/>
            <w:r w:rsidRPr="00AF574B">
              <w:rPr>
                <w:sz w:val="14"/>
                <w:szCs w:val="14"/>
              </w:rPr>
              <w:t>абережная, д.31;</w:t>
            </w:r>
          </w:p>
          <w:p w:rsidR="00AF574B" w:rsidRPr="00AF574B" w:rsidRDefault="00AF574B" w:rsidP="00AF574B">
            <w:pPr>
              <w:rPr>
                <w:sz w:val="14"/>
                <w:szCs w:val="14"/>
              </w:rPr>
            </w:pPr>
            <w:r w:rsidRPr="00AF574B">
              <w:rPr>
                <w:sz w:val="14"/>
                <w:szCs w:val="14"/>
              </w:rPr>
              <w:t>- жилой дом, ул. Красных Партизан, д.1А;</w:t>
            </w:r>
          </w:p>
          <w:p w:rsidR="001B52AE" w:rsidRPr="00AF574B" w:rsidRDefault="001B52AE" w:rsidP="001B52AE">
            <w:pPr>
              <w:rPr>
                <w:sz w:val="14"/>
                <w:szCs w:val="14"/>
              </w:rPr>
            </w:pPr>
            <w:r w:rsidRPr="00AF574B">
              <w:rPr>
                <w:sz w:val="14"/>
                <w:szCs w:val="14"/>
              </w:rPr>
              <w:t xml:space="preserve">- административное здание «Пинежского ОП ООО ПКП «Титан», ул. </w:t>
            </w:r>
            <w:proofErr w:type="gramStart"/>
            <w:r w:rsidRPr="00AF574B">
              <w:rPr>
                <w:sz w:val="14"/>
                <w:szCs w:val="14"/>
              </w:rPr>
              <w:t>Первомайская</w:t>
            </w:r>
            <w:proofErr w:type="gramEnd"/>
            <w:r w:rsidRPr="00AF574B">
              <w:rPr>
                <w:sz w:val="14"/>
                <w:szCs w:val="14"/>
              </w:rPr>
              <w:t>, д. 38;</w:t>
            </w:r>
          </w:p>
          <w:p w:rsidR="001B52AE" w:rsidRPr="00AF574B" w:rsidRDefault="001B52AE" w:rsidP="001B52AE">
            <w:pPr>
              <w:rPr>
                <w:sz w:val="14"/>
                <w:szCs w:val="14"/>
              </w:rPr>
            </w:pPr>
            <w:r w:rsidRPr="00AF574B">
              <w:rPr>
                <w:sz w:val="14"/>
                <w:szCs w:val="14"/>
              </w:rPr>
              <w:t>- здание гостиницы «Пинежского ОП ООО ПКП «Титан», ул. Набережная, д. 45;</w:t>
            </w:r>
          </w:p>
          <w:p w:rsidR="001B52AE" w:rsidRPr="00AF574B" w:rsidRDefault="001B52AE" w:rsidP="001B52AE">
            <w:pPr>
              <w:rPr>
                <w:sz w:val="14"/>
                <w:szCs w:val="14"/>
              </w:rPr>
            </w:pPr>
            <w:r w:rsidRPr="00AF574B">
              <w:rPr>
                <w:sz w:val="14"/>
                <w:szCs w:val="14"/>
              </w:rPr>
              <w:t xml:space="preserve">- здание ИП </w:t>
            </w:r>
            <w:proofErr w:type="spellStart"/>
            <w:r w:rsidRPr="00AF574B">
              <w:rPr>
                <w:sz w:val="14"/>
                <w:szCs w:val="14"/>
              </w:rPr>
              <w:t>Ратенкова</w:t>
            </w:r>
            <w:proofErr w:type="spellEnd"/>
            <w:r w:rsidRPr="00AF574B">
              <w:rPr>
                <w:sz w:val="14"/>
                <w:szCs w:val="14"/>
              </w:rPr>
              <w:t xml:space="preserve"> О.Ю., ул. Красных Партизан, д. 4;</w:t>
            </w:r>
          </w:p>
          <w:p w:rsidR="001B52AE" w:rsidRPr="00AF574B" w:rsidRDefault="001B52AE" w:rsidP="001B52AE">
            <w:pPr>
              <w:rPr>
                <w:sz w:val="14"/>
                <w:szCs w:val="14"/>
              </w:rPr>
            </w:pPr>
            <w:r w:rsidRPr="00AF574B">
              <w:rPr>
                <w:sz w:val="14"/>
                <w:szCs w:val="14"/>
              </w:rPr>
              <w:t xml:space="preserve">- ½ здания ИП </w:t>
            </w:r>
            <w:proofErr w:type="spellStart"/>
            <w:r w:rsidRPr="00AF574B">
              <w:rPr>
                <w:sz w:val="14"/>
                <w:szCs w:val="14"/>
              </w:rPr>
              <w:t>Ратенкова</w:t>
            </w:r>
            <w:proofErr w:type="spellEnd"/>
            <w:r w:rsidRPr="00AF574B">
              <w:rPr>
                <w:sz w:val="14"/>
                <w:szCs w:val="14"/>
              </w:rPr>
              <w:t xml:space="preserve"> О.Ю., ул. </w:t>
            </w:r>
            <w:proofErr w:type="gramStart"/>
            <w:r w:rsidRPr="00AF574B">
              <w:rPr>
                <w:sz w:val="14"/>
                <w:szCs w:val="14"/>
              </w:rPr>
              <w:t>Первомайская</w:t>
            </w:r>
            <w:proofErr w:type="gramEnd"/>
            <w:r w:rsidRPr="00AF574B">
              <w:rPr>
                <w:sz w:val="14"/>
                <w:szCs w:val="14"/>
              </w:rPr>
              <w:t>, д.53;</w:t>
            </w:r>
          </w:p>
          <w:p w:rsidR="001B52AE" w:rsidRPr="00AF574B" w:rsidRDefault="001B52AE" w:rsidP="001B52AE">
            <w:pPr>
              <w:rPr>
                <w:sz w:val="14"/>
                <w:szCs w:val="14"/>
              </w:rPr>
            </w:pPr>
            <w:r w:rsidRPr="00AF574B">
              <w:rPr>
                <w:sz w:val="14"/>
                <w:szCs w:val="14"/>
              </w:rPr>
              <w:t>- ½ здания музыкальной школы, МБУ ДО «ДМШ «Лира»</w:t>
            </w:r>
            <w:proofErr w:type="gramStart"/>
            <w:r w:rsidRPr="00AF574B">
              <w:rPr>
                <w:sz w:val="14"/>
                <w:szCs w:val="14"/>
              </w:rPr>
              <w:t xml:space="preserve"> ,</w:t>
            </w:r>
            <w:proofErr w:type="gramEnd"/>
            <w:r w:rsidRPr="00AF574B">
              <w:rPr>
                <w:sz w:val="14"/>
                <w:szCs w:val="14"/>
              </w:rPr>
              <w:t xml:space="preserve"> ул. Первомайская, д.53;</w:t>
            </w:r>
          </w:p>
          <w:p w:rsidR="001B52AE" w:rsidRPr="00AF574B" w:rsidRDefault="00AF574B" w:rsidP="001B52AE">
            <w:pPr>
              <w:rPr>
                <w:sz w:val="14"/>
                <w:szCs w:val="14"/>
              </w:rPr>
            </w:pPr>
            <w:r w:rsidRPr="00AF574B">
              <w:rPr>
                <w:sz w:val="14"/>
                <w:szCs w:val="14"/>
              </w:rPr>
              <w:t xml:space="preserve">- здание </w:t>
            </w:r>
            <w:r w:rsidR="001B52AE" w:rsidRPr="00AF574B">
              <w:rPr>
                <w:sz w:val="14"/>
                <w:szCs w:val="14"/>
              </w:rPr>
              <w:t xml:space="preserve"> </w:t>
            </w:r>
            <w:r w:rsidRPr="00AF574B">
              <w:rPr>
                <w:sz w:val="14"/>
                <w:szCs w:val="14"/>
              </w:rPr>
              <w:t>МБУК "Карпогорский культурный центр" МО</w:t>
            </w:r>
            <w:proofErr w:type="gramStart"/>
            <w:r w:rsidRPr="00AF574B">
              <w:rPr>
                <w:sz w:val="14"/>
                <w:szCs w:val="14"/>
              </w:rPr>
              <w:t>"П</w:t>
            </w:r>
            <w:proofErr w:type="gramEnd"/>
            <w:r w:rsidRPr="00AF574B">
              <w:rPr>
                <w:sz w:val="14"/>
                <w:szCs w:val="14"/>
              </w:rPr>
              <w:t>инежский район»</w:t>
            </w:r>
            <w:r w:rsidR="001B52AE" w:rsidRPr="00AF574B">
              <w:rPr>
                <w:sz w:val="14"/>
                <w:szCs w:val="14"/>
              </w:rPr>
              <w:t>, ул. Первомайская д. 36;</w:t>
            </w:r>
          </w:p>
          <w:p w:rsidR="001B52AE" w:rsidRPr="00AF574B" w:rsidRDefault="001B52AE" w:rsidP="001B52AE">
            <w:pPr>
              <w:rPr>
                <w:sz w:val="14"/>
                <w:szCs w:val="14"/>
              </w:rPr>
            </w:pPr>
            <w:r w:rsidRPr="00AF574B">
              <w:rPr>
                <w:sz w:val="14"/>
                <w:szCs w:val="14"/>
              </w:rPr>
              <w:t xml:space="preserve">- здания детского сада,  МБОУ «Пинежская СШ №117» , ул. </w:t>
            </w:r>
            <w:proofErr w:type="gramStart"/>
            <w:r w:rsidRPr="00AF574B">
              <w:rPr>
                <w:sz w:val="14"/>
                <w:szCs w:val="14"/>
              </w:rPr>
              <w:t>Первомайская</w:t>
            </w:r>
            <w:proofErr w:type="gramEnd"/>
            <w:r w:rsidRPr="00AF574B">
              <w:rPr>
                <w:sz w:val="14"/>
                <w:szCs w:val="14"/>
              </w:rPr>
              <w:t>, д. 32А;</w:t>
            </w:r>
          </w:p>
          <w:p w:rsidR="001B52AE" w:rsidRPr="00AF574B" w:rsidRDefault="001B52AE" w:rsidP="001B52AE">
            <w:pPr>
              <w:rPr>
                <w:sz w:val="14"/>
                <w:szCs w:val="14"/>
              </w:rPr>
            </w:pPr>
            <w:r w:rsidRPr="00AF574B">
              <w:rPr>
                <w:sz w:val="14"/>
                <w:szCs w:val="14"/>
              </w:rPr>
              <w:t xml:space="preserve">- здания детского сада,  МБОУ «Пинежская СШ №117» , ул. </w:t>
            </w:r>
            <w:proofErr w:type="gramStart"/>
            <w:r w:rsidRPr="00AF574B">
              <w:rPr>
                <w:sz w:val="14"/>
                <w:szCs w:val="14"/>
              </w:rPr>
              <w:t>Первомайская</w:t>
            </w:r>
            <w:proofErr w:type="gramEnd"/>
            <w:r w:rsidRPr="00AF574B">
              <w:rPr>
                <w:sz w:val="14"/>
                <w:szCs w:val="14"/>
              </w:rPr>
              <w:t>, д. 32В;</w:t>
            </w:r>
          </w:p>
          <w:p w:rsidR="001B52AE" w:rsidRPr="00AF574B" w:rsidRDefault="001B52AE" w:rsidP="001B52AE">
            <w:pPr>
              <w:rPr>
                <w:sz w:val="14"/>
                <w:szCs w:val="14"/>
              </w:rPr>
            </w:pPr>
            <w:r w:rsidRPr="00AF574B">
              <w:rPr>
                <w:sz w:val="14"/>
                <w:szCs w:val="14"/>
              </w:rPr>
              <w:t xml:space="preserve"> - здания детского сада,  МБОУ «Пинежская СШ №117» , ул. </w:t>
            </w:r>
            <w:proofErr w:type="gramStart"/>
            <w:r w:rsidRPr="00AF574B">
              <w:rPr>
                <w:sz w:val="14"/>
                <w:szCs w:val="14"/>
              </w:rPr>
              <w:t>Первомайская</w:t>
            </w:r>
            <w:proofErr w:type="gramEnd"/>
            <w:r w:rsidRPr="00AF574B">
              <w:rPr>
                <w:sz w:val="14"/>
                <w:szCs w:val="14"/>
              </w:rPr>
              <w:t>, д. 32Г;</w:t>
            </w:r>
          </w:p>
          <w:p w:rsidR="007867AE" w:rsidRPr="00AF574B" w:rsidRDefault="001B52AE" w:rsidP="001B52AE">
            <w:pPr>
              <w:rPr>
                <w:color w:val="0070C0"/>
                <w:sz w:val="14"/>
                <w:szCs w:val="14"/>
              </w:rPr>
            </w:pPr>
            <w:r w:rsidRPr="00AF574B">
              <w:rPr>
                <w:sz w:val="14"/>
                <w:szCs w:val="14"/>
              </w:rPr>
              <w:t xml:space="preserve">- здание ООО «Великан», ул. </w:t>
            </w:r>
            <w:proofErr w:type="gramStart"/>
            <w:r w:rsidRPr="00AF574B">
              <w:rPr>
                <w:sz w:val="14"/>
                <w:szCs w:val="14"/>
              </w:rPr>
              <w:t>Пролетарская</w:t>
            </w:r>
            <w:proofErr w:type="gramEnd"/>
            <w:r w:rsidRPr="00AF574B">
              <w:rPr>
                <w:sz w:val="14"/>
                <w:szCs w:val="14"/>
              </w:rPr>
              <w:t>, д. 5.</w:t>
            </w:r>
          </w:p>
        </w:tc>
      </w:tr>
      <w:tr w:rsidR="007867AE" w:rsidRPr="00E04E48" w:rsidTr="00640D18">
        <w:trPr>
          <w:trHeight w:val="718"/>
        </w:trPr>
        <w:tc>
          <w:tcPr>
            <w:tcW w:w="1542" w:type="dxa"/>
            <w:vMerge/>
            <w:vAlign w:val="center"/>
          </w:tcPr>
          <w:p w:rsidR="007867AE" w:rsidRPr="000273E9" w:rsidRDefault="007867AE" w:rsidP="00973B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00" w:type="dxa"/>
            <w:vMerge/>
            <w:vAlign w:val="center"/>
          </w:tcPr>
          <w:p w:rsidR="007867AE" w:rsidRPr="000273E9" w:rsidRDefault="007867AE" w:rsidP="00973B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7867AE" w:rsidRPr="000273E9" w:rsidRDefault="007867AE" w:rsidP="00214569">
            <w:pPr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Здание кочегарки</w:t>
            </w:r>
          </w:p>
          <w:p w:rsidR="007867AE" w:rsidRPr="000273E9" w:rsidRDefault="007867AE" w:rsidP="00214569">
            <w:pPr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Архангельская область, Пинежский район, п. Пинега, </w:t>
            </w:r>
          </w:p>
          <w:p w:rsidR="007867AE" w:rsidRPr="000273E9" w:rsidRDefault="007867AE" w:rsidP="00214569">
            <w:pPr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ул. Кудрина, дом 99</w:t>
            </w:r>
            <w:proofErr w:type="gramStart"/>
            <w:r w:rsidRPr="000273E9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164" w:type="dxa"/>
            <w:shd w:val="clear" w:color="auto" w:fill="auto"/>
            <w:vAlign w:val="center"/>
          </w:tcPr>
          <w:p w:rsidR="007867AE" w:rsidRPr="00AF574B" w:rsidRDefault="007867AE" w:rsidP="00214569">
            <w:pPr>
              <w:rPr>
                <w:sz w:val="14"/>
                <w:szCs w:val="14"/>
              </w:rPr>
            </w:pPr>
            <w:r w:rsidRPr="00AF574B">
              <w:rPr>
                <w:sz w:val="14"/>
                <w:szCs w:val="14"/>
              </w:rPr>
              <w:t>- многоквартирные жилые дома № 104,  113 по улице Кудрина;</w:t>
            </w:r>
          </w:p>
          <w:p w:rsidR="007867AE" w:rsidRPr="00AF574B" w:rsidRDefault="007867AE" w:rsidP="00214569">
            <w:pPr>
              <w:rPr>
                <w:sz w:val="14"/>
                <w:szCs w:val="14"/>
              </w:rPr>
            </w:pPr>
            <w:r w:rsidRPr="00AF574B">
              <w:rPr>
                <w:sz w:val="14"/>
                <w:szCs w:val="14"/>
              </w:rPr>
              <w:t>- многоквартирный жилой дом № 1,  по улице 60 лет Октября;</w:t>
            </w:r>
          </w:p>
          <w:p w:rsidR="007867AE" w:rsidRPr="00AF574B" w:rsidRDefault="007867AE" w:rsidP="00214569">
            <w:pPr>
              <w:rPr>
                <w:sz w:val="14"/>
                <w:szCs w:val="14"/>
              </w:rPr>
            </w:pPr>
            <w:r w:rsidRPr="00AF574B">
              <w:rPr>
                <w:sz w:val="14"/>
                <w:szCs w:val="14"/>
              </w:rPr>
              <w:t xml:space="preserve">- здание учебного корпуса ГБПОУ АО ПИТ,  ул. </w:t>
            </w:r>
            <w:proofErr w:type="gramStart"/>
            <w:r w:rsidRPr="00AF574B">
              <w:rPr>
                <w:sz w:val="14"/>
                <w:szCs w:val="14"/>
              </w:rPr>
              <w:t>Первомайская</w:t>
            </w:r>
            <w:proofErr w:type="gramEnd"/>
            <w:r w:rsidRPr="00AF574B">
              <w:rPr>
                <w:sz w:val="14"/>
                <w:szCs w:val="14"/>
              </w:rPr>
              <w:t>, д. 111;</w:t>
            </w:r>
          </w:p>
          <w:p w:rsidR="007867AE" w:rsidRPr="00AF574B" w:rsidRDefault="007867AE" w:rsidP="00214569">
            <w:pPr>
              <w:rPr>
                <w:sz w:val="14"/>
                <w:szCs w:val="14"/>
              </w:rPr>
            </w:pPr>
            <w:r w:rsidRPr="00AF574B">
              <w:rPr>
                <w:sz w:val="14"/>
                <w:szCs w:val="14"/>
              </w:rPr>
              <w:t>- здание спортзала ГБПОУ АО ПИТ</w:t>
            </w:r>
            <w:proofErr w:type="gramStart"/>
            <w:r w:rsidRPr="00AF574B">
              <w:rPr>
                <w:sz w:val="14"/>
                <w:szCs w:val="14"/>
              </w:rPr>
              <w:t xml:space="preserve"> ,</w:t>
            </w:r>
            <w:proofErr w:type="gramEnd"/>
            <w:r w:rsidRPr="00AF574B">
              <w:rPr>
                <w:sz w:val="14"/>
                <w:szCs w:val="14"/>
              </w:rPr>
              <w:t xml:space="preserve">  ул. Первомайская, д. 111, корп. 1;</w:t>
            </w:r>
          </w:p>
          <w:p w:rsidR="007867AE" w:rsidRPr="00AF574B" w:rsidRDefault="007867AE" w:rsidP="00214569">
            <w:pPr>
              <w:rPr>
                <w:sz w:val="14"/>
                <w:szCs w:val="14"/>
              </w:rPr>
            </w:pPr>
            <w:r w:rsidRPr="00AF574B">
              <w:rPr>
                <w:sz w:val="14"/>
                <w:szCs w:val="14"/>
              </w:rPr>
              <w:t>- здание общежития  ГБПОУ АО ПИТ, ул. Кудрина,  д. 106;</w:t>
            </w:r>
          </w:p>
          <w:p w:rsidR="007867AE" w:rsidRPr="00AF574B" w:rsidRDefault="007867AE" w:rsidP="00214569">
            <w:pPr>
              <w:rPr>
                <w:sz w:val="14"/>
                <w:szCs w:val="14"/>
              </w:rPr>
            </w:pPr>
            <w:r w:rsidRPr="00AF574B">
              <w:rPr>
                <w:sz w:val="14"/>
                <w:szCs w:val="14"/>
              </w:rPr>
              <w:t>- здание бухгалтерии  ГБПОУ АО ПИТ, ул. Кудрина,  д. 108;</w:t>
            </w:r>
          </w:p>
          <w:p w:rsidR="007867AE" w:rsidRPr="00AF574B" w:rsidRDefault="007867AE" w:rsidP="00214569">
            <w:pPr>
              <w:rPr>
                <w:sz w:val="14"/>
                <w:szCs w:val="14"/>
              </w:rPr>
            </w:pPr>
            <w:r w:rsidRPr="00AF574B">
              <w:rPr>
                <w:sz w:val="14"/>
                <w:szCs w:val="14"/>
              </w:rPr>
              <w:t>- здание столовой  ГБП</w:t>
            </w:r>
            <w:r w:rsidR="00AF574B" w:rsidRPr="00AF574B">
              <w:rPr>
                <w:sz w:val="14"/>
                <w:szCs w:val="14"/>
              </w:rPr>
              <w:t>ОУ АО ПИТ, ул. Кудрина,  д. 109.</w:t>
            </w:r>
          </w:p>
          <w:p w:rsidR="007867AE" w:rsidRPr="00AF574B" w:rsidRDefault="007867AE" w:rsidP="00214569">
            <w:pPr>
              <w:rPr>
                <w:color w:val="0070C0"/>
                <w:sz w:val="14"/>
                <w:szCs w:val="14"/>
              </w:rPr>
            </w:pPr>
          </w:p>
        </w:tc>
      </w:tr>
      <w:tr w:rsidR="007867AE" w:rsidRPr="00E04E48" w:rsidTr="00640D18">
        <w:trPr>
          <w:trHeight w:val="415"/>
        </w:trPr>
        <w:tc>
          <w:tcPr>
            <w:tcW w:w="1542" w:type="dxa"/>
            <w:vMerge/>
            <w:vAlign w:val="center"/>
          </w:tcPr>
          <w:p w:rsidR="007867AE" w:rsidRPr="000273E9" w:rsidRDefault="007867AE" w:rsidP="00973B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00" w:type="dxa"/>
            <w:vMerge/>
            <w:vAlign w:val="center"/>
          </w:tcPr>
          <w:p w:rsidR="007867AE" w:rsidRPr="000273E9" w:rsidRDefault="007867AE" w:rsidP="00973B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7867AE" w:rsidRPr="000273E9" w:rsidRDefault="007867AE" w:rsidP="00214569">
            <w:pPr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Котельная  Архангельская область, Пинежский район, п. Тайга,</w:t>
            </w:r>
          </w:p>
          <w:p w:rsidR="007867AE" w:rsidRPr="000273E9" w:rsidRDefault="007867AE" w:rsidP="00214569">
            <w:pPr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ул. Южная, д. 2А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7867AE" w:rsidRPr="00AF574B" w:rsidRDefault="007867AE" w:rsidP="00214569">
            <w:pPr>
              <w:rPr>
                <w:sz w:val="14"/>
                <w:szCs w:val="14"/>
              </w:rPr>
            </w:pPr>
            <w:r w:rsidRPr="00AF574B">
              <w:rPr>
                <w:sz w:val="14"/>
                <w:szCs w:val="14"/>
              </w:rPr>
              <w:t>-</w:t>
            </w:r>
            <w:r w:rsidRPr="00AF574B">
              <w:rPr>
                <w:color w:val="0070C0"/>
                <w:sz w:val="14"/>
                <w:szCs w:val="14"/>
              </w:rPr>
              <w:t xml:space="preserve"> </w:t>
            </w:r>
            <w:r w:rsidRPr="00AF574B">
              <w:rPr>
                <w:sz w:val="14"/>
                <w:szCs w:val="14"/>
              </w:rPr>
              <w:t>многоквартирные жилые дома № 1, 1А, 2, 4,  по улице Лесной;</w:t>
            </w:r>
          </w:p>
          <w:p w:rsidR="007867AE" w:rsidRPr="00AF574B" w:rsidRDefault="007867AE" w:rsidP="00214569">
            <w:pPr>
              <w:rPr>
                <w:sz w:val="14"/>
                <w:szCs w:val="14"/>
              </w:rPr>
            </w:pPr>
            <w:r w:rsidRPr="00AF574B">
              <w:rPr>
                <w:sz w:val="14"/>
                <w:szCs w:val="14"/>
              </w:rPr>
              <w:t xml:space="preserve">- здание магазина Пинежского ПО, ул. </w:t>
            </w:r>
            <w:proofErr w:type="gramStart"/>
            <w:r w:rsidRPr="00AF574B">
              <w:rPr>
                <w:sz w:val="14"/>
                <w:szCs w:val="14"/>
              </w:rPr>
              <w:t>Октябрьская</w:t>
            </w:r>
            <w:proofErr w:type="gramEnd"/>
            <w:r w:rsidRPr="00AF574B">
              <w:rPr>
                <w:sz w:val="14"/>
                <w:szCs w:val="14"/>
              </w:rPr>
              <w:t>,  д. 1А;</w:t>
            </w:r>
          </w:p>
          <w:p w:rsidR="007867AE" w:rsidRPr="00AF574B" w:rsidRDefault="007867AE" w:rsidP="00214569">
            <w:pPr>
              <w:rPr>
                <w:sz w:val="14"/>
                <w:szCs w:val="14"/>
              </w:rPr>
            </w:pPr>
            <w:r w:rsidRPr="00AF574B">
              <w:rPr>
                <w:sz w:val="14"/>
                <w:szCs w:val="14"/>
              </w:rPr>
              <w:t>- ½ здания, помещение ФГУП «</w:t>
            </w:r>
            <w:r w:rsidR="00C21104" w:rsidRPr="00AF574B">
              <w:rPr>
                <w:sz w:val="14"/>
                <w:szCs w:val="14"/>
              </w:rPr>
              <w:t>Почта России»,  ул. Лесная, д. 2а</w:t>
            </w:r>
            <w:r w:rsidRPr="00AF574B">
              <w:rPr>
                <w:sz w:val="14"/>
                <w:szCs w:val="14"/>
              </w:rPr>
              <w:t>;</w:t>
            </w:r>
          </w:p>
          <w:p w:rsidR="007867AE" w:rsidRPr="00AF574B" w:rsidRDefault="007867AE" w:rsidP="00214569">
            <w:pPr>
              <w:rPr>
                <w:sz w:val="14"/>
                <w:szCs w:val="14"/>
              </w:rPr>
            </w:pPr>
            <w:r w:rsidRPr="00AF574B">
              <w:rPr>
                <w:sz w:val="14"/>
                <w:szCs w:val="14"/>
              </w:rPr>
              <w:t>- ½ здания,  помещения АТС ПАО «Ростелеком» ",  ул. Лесная, д. 2</w:t>
            </w:r>
            <w:r w:rsidR="00C21104" w:rsidRPr="00AF574B">
              <w:rPr>
                <w:sz w:val="14"/>
                <w:szCs w:val="14"/>
              </w:rPr>
              <w:t>а</w:t>
            </w:r>
            <w:r w:rsidRPr="00AF574B">
              <w:rPr>
                <w:sz w:val="14"/>
                <w:szCs w:val="14"/>
              </w:rPr>
              <w:t>;</w:t>
            </w:r>
          </w:p>
          <w:p w:rsidR="007867AE" w:rsidRPr="00AF574B" w:rsidRDefault="007867AE" w:rsidP="00214569">
            <w:pPr>
              <w:rPr>
                <w:sz w:val="14"/>
                <w:szCs w:val="14"/>
              </w:rPr>
            </w:pPr>
            <w:r w:rsidRPr="00AF574B">
              <w:rPr>
                <w:sz w:val="14"/>
                <w:szCs w:val="14"/>
              </w:rPr>
              <w:t>-  здание детского сада МБОУ "Пинежская СОШ № 117",  ул.  Октябрьская, д. 1</w:t>
            </w:r>
            <w:proofErr w:type="gramStart"/>
            <w:r w:rsidRPr="00AF574B">
              <w:rPr>
                <w:sz w:val="14"/>
                <w:szCs w:val="14"/>
              </w:rPr>
              <w:t xml:space="preserve"> </w:t>
            </w:r>
            <w:r w:rsidR="00C21104" w:rsidRPr="00AF574B">
              <w:rPr>
                <w:sz w:val="14"/>
                <w:szCs w:val="14"/>
              </w:rPr>
              <w:t>;</w:t>
            </w:r>
            <w:proofErr w:type="gramEnd"/>
          </w:p>
          <w:p w:rsidR="007867AE" w:rsidRPr="00AF574B" w:rsidRDefault="007867AE" w:rsidP="00214569">
            <w:pPr>
              <w:rPr>
                <w:sz w:val="14"/>
                <w:szCs w:val="14"/>
              </w:rPr>
            </w:pPr>
            <w:r w:rsidRPr="00AF574B">
              <w:rPr>
                <w:sz w:val="14"/>
                <w:szCs w:val="14"/>
              </w:rPr>
              <w:t xml:space="preserve">- </w:t>
            </w:r>
            <w:r w:rsidR="00AF574B" w:rsidRPr="00AF574B">
              <w:rPr>
                <w:sz w:val="14"/>
                <w:szCs w:val="14"/>
              </w:rPr>
              <w:t xml:space="preserve"> здание клуба МБУК "Карпогорский культурный центр" МО</w:t>
            </w:r>
            <w:proofErr w:type="gramStart"/>
            <w:r w:rsidR="00AF574B" w:rsidRPr="00AF574B">
              <w:rPr>
                <w:sz w:val="14"/>
                <w:szCs w:val="14"/>
              </w:rPr>
              <w:t>"П</w:t>
            </w:r>
            <w:proofErr w:type="gramEnd"/>
            <w:r w:rsidR="00AF574B" w:rsidRPr="00AF574B">
              <w:rPr>
                <w:sz w:val="14"/>
                <w:szCs w:val="14"/>
              </w:rPr>
              <w:t>инежский район"</w:t>
            </w:r>
            <w:r w:rsidRPr="00AF574B">
              <w:rPr>
                <w:sz w:val="14"/>
                <w:szCs w:val="14"/>
              </w:rPr>
              <w:t>,</w:t>
            </w:r>
            <w:r w:rsidRPr="00AF574B">
              <w:rPr>
                <w:color w:val="0070C0"/>
                <w:sz w:val="14"/>
                <w:szCs w:val="14"/>
              </w:rPr>
              <w:t xml:space="preserve">  </w:t>
            </w:r>
            <w:r w:rsidRPr="00AF574B">
              <w:rPr>
                <w:sz w:val="14"/>
                <w:szCs w:val="14"/>
              </w:rPr>
              <w:t>ул. Лесная, д. 4А;</w:t>
            </w:r>
          </w:p>
          <w:p w:rsidR="007867AE" w:rsidRPr="00AF574B" w:rsidRDefault="007867AE" w:rsidP="00214569">
            <w:pPr>
              <w:rPr>
                <w:sz w:val="14"/>
                <w:szCs w:val="14"/>
              </w:rPr>
            </w:pPr>
            <w:r w:rsidRPr="00AF574B">
              <w:rPr>
                <w:sz w:val="14"/>
                <w:szCs w:val="14"/>
              </w:rPr>
              <w:t xml:space="preserve">-  ½ здания, помещения ФАП  ГБУЗ "Карпогорская ЦРБ",  ул. </w:t>
            </w:r>
            <w:proofErr w:type="gramStart"/>
            <w:r w:rsidRPr="00AF574B">
              <w:rPr>
                <w:sz w:val="14"/>
                <w:szCs w:val="14"/>
              </w:rPr>
              <w:t>Лесная</w:t>
            </w:r>
            <w:proofErr w:type="gramEnd"/>
            <w:r w:rsidRPr="00AF574B">
              <w:rPr>
                <w:sz w:val="14"/>
                <w:szCs w:val="14"/>
              </w:rPr>
              <w:t>, д. 4;</w:t>
            </w:r>
          </w:p>
          <w:p w:rsidR="007867AE" w:rsidRPr="00AF574B" w:rsidRDefault="007867AE" w:rsidP="00214569">
            <w:pPr>
              <w:rPr>
                <w:sz w:val="14"/>
                <w:szCs w:val="14"/>
              </w:rPr>
            </w:pPr>
            <w:r w:rsidRPr="00AF574B">
              <w:rPr>
                <w:sz w:val="14"/>
                <w:szCs w:val="14"/>
              </w:rPr>
              <w:t>-  здание гаража Пине</w:t>
            </w:r>
            <w:r w:rsidR="00C21104" w:rsidRPr="00AF574B">
              <w:rPr>
                <w:sz w:val="14"/>
                <w:szCs w:val="14"/>
              </w:rPr>
              <w:t xml:space="preserve">жского МП ЖКХ,  ул. </w:t>
            </w:r>
            <w:proofErr w:type="gramStart"/>
            <w:r w:rsidR="00C21104" w:rsidRPr="00AF574B">
              <w:rPr>
                <w:sz w:val="14"/>
                <w:szCs w:val="14"/>
              </w:rPr>
              <w:t>Южная</w:t>
            </w:r>
            <w:proofErr w:type="gramEnd"/>
            <w:r w:rsidR="00C21104" w:rsidRPr="00AF574B">
              <w:rPr>
                <w:sz w:val="14"/>
                <w:szCs w:val="14"/>
              </w:rPr>
              <w:t>, д. 2б</w:t>
            </w:r>
            <w:r w:rsidRPr="00AF574B">
              <w:rPr>
                <w:sz w:val="14"/>
                <w:szCs w:val="14"/>
              </w:rPr>
              <w:t>.</w:t>
            </w:r>
          </w:p>
        </w:tc>
      </w:tr>
      <w:tr w:rsidR="007867AE" w:rsidRPr="00E04E48" w:rsidTr="00DB15D2">
        <w:trPr>
          <w:trHeight w:val="1000"/>
        </w:trPr>
        <w:tc>
          <w:tcPr>
            <w:tcW w:w="1542" w:type="dxa"/>
            <w:vMerge/>
            <w:vAlign w:val="center"/>
          </w:tcPr>
          <w:p w:rsidR="007867AE" w:rsidRPr="000273E9" w:rsidRDefault="007867AE" w:rsidP="00973B5E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1400" w:type="dxa"/>
            <w:vAlign w:val="center"/>
          </w:tcPr>
          <w:p w:rsidR="007867AE" w:rsidRPr="00BE6D8C" w:rsidRDefault="00BE6D8C" w:rsidP="00BE6D8C">
            <w:pPr>
              <w:jc w:val="center"/>
              <w:rPr>
                <w:sz w:val="14"/>
                <w:szCs w:val="14"/>
              </w:rPr>
            </w:pPr>
            <w:r w:rsidRPr="00BE6D8C">
              <w:rPr>
                <w:bCs/>
                <w:sz w:val="14"/>
                <w:szCs w:val="14"/>
              </w:rPr>
              <w:t>МБУК «КЦ Пинежье»;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7867AE" w:rsidRPr="000273E9" w:rsidRDefault="007867AE" w:rsidP="00214569">
            <w:pPr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Котельная  в доме культуры</w:t>
            </w:r>
          </w:p>
          <w:p w:rsidR="007867AE" w:rsidRPr="000273E9" w:rsidRDefault="007867AE" w:rsidP="00214569">
            <w:pPr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Архангельская область, Пинежский район, д. Труфанова, </w:t>
            </w:r>
          </w:p>
          <w:p w:rsidR="007867AE" w:rsidRPr="000273E9" w:rsidRDefault="007867AE" w:rsidP="006257D5">
            <w:pPr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ул. Заречная,  д. 8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7867AE" w:rsidRPr="00AF574B" w:rsidRDefault="007867AE" w:rsidP="00214569">
            <w:pPr>
              <w:rPr>
                <w:sz w:val="14"/>
                <w:szCs w:val="14"/>
              </w:rPr>
            </w:pPr>
            <w:r w:rsidRPr="00AF574B">
              <w:rPr>
                <w:sz w:val="14"/>
                <w:szCs w:val="14"/>
              </w:rPr>
              <w:t>- здание дома культуры,   Труфанова, ул. Заречная,  д. 8</w:t>
            </w:r>
          </w:p>
        </w:tc>
      </w:tr>
      <w:tr w:rsidR="00214569" w:rsidRPr="00E04E48" w:rsidTr="00640D18">
        <w:trPr>
          <w:trHeight w:val="1005"/>
        </w:trPr>
        <w:tc>
          <w:tcPr>
            <w:tcW w:w="1542" w:type="dxa"/>
            <w:vMerge w:val="restart"/>
            <w:vAlign w:val="center"/>
          </w:tcPr>
          <w:p w:rsidR="00214569" w:rsidRPr="000273E9" w:rsidRDefault="00BE6D8C" w:rsidP="007451D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Пинежский муниципальный округ</w:t>
            </w:r>
          </w:p>
        </w:tc>
        <w:tc>
          <w:tcPr>
            <w:tcW w:w="1400" w:type="dxa"/>
            <w:vMerge w:val="restart"/>
            <w:vAlign w:val="center"/>
          </w:tcPr>
          <w:p w:rsidR="00214569" w:rsidRPr="000273E9" w:rsidRDefault="00BE6D8C" w:rsidP="007451DC">
            <w:pPr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ООО «Мезенская теплоснабжающая организация»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14569" w:rsidRPr="000273E9" w:rsidRDefault="00214569" w:rsidP="00214569">
            <w:pPr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Здание котельной Архангельская область, Пинежский район, с</w:t>
            </w:r>
            <w:proofErr w:type="gramStart"/>
            <w:r w:rsidRPr="000273E9">
              <w:rPr>
                <w:sz w:val="14"/>
                <w:szCs w:val="14"/>
              </w:rPr>
              <w:t>.С</w:t>
            </w:r>
            <w:proofErr w:type="gramEnd"/>
            <w:r w:rsidRPr="000273E9">
              <w:rPr>
                <w:sz w:val="14"/>
                <w:szCs w:val="14"/>
              </w:rPr>
              <w:t>ура, Школьный переулок, д.11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214569" w:rsidRPr="00AF574B" w:rsidRDefault="00214569" w:rsidP="00214569">
            <w:pPr>
              <w:rPr>
                <w:sz w:val="14"/>
                <w:szCs w:val="14"/>
              </w:rPr>
            </w:pPr>
            <w:r w:rsidRPr="00AF574B">
              <w:rPr>
                <w:sz w:val="14"/>
                <w:szCs w:val="14"/>
              </w:rPr>
              <w:t xml:space="preserve">- жилой дом по адресу </w:t>
            </w:r>
            <w:proofErr w:type="gramStart"/>
            <w:r w:rsidRPr="00AF574B">
              <w:rPr>
                <w:sz w:val="14"/>
                <w:szCs w:val="14"/>
              </w:rPr>
              <w:t>с</w:t>
            </w:r>
            <w:proofErr w:type="gramEnd"/>
            <w:r w:rsidRPr="00AF574B">
              <w:rPr>
                <w:sz w:val="14"/>
                <w:szCs w:val="14"/>
              </w:rPr>
              <w:t xml:space="preserve">. </w:t>
            </w:r>
            <w:proofErr w:type="gramStart"/>
            <w:r w:rsidRPr="00AF574B">
              <w:rPr>
                <w:sz w:val="14"/>
                <w:szCs w:val="14"/>
              </w:rPr>
              <w:t>Сура</w:t>
            </w:r>
            <w:proofErr w:type="gramEnd"/>
            <w:r w:rsidRPr="00AF574B">
              <w:rPr>
                <w:sz w:val="14"/>
                <w:szCs w:val="14"/>
              </w:rPr>
              <w:t>, Школьный переулок, № 6А;</w:t>
            </w:r>
          </w:p>
          <w:p w:rsidR="00214569" w:rsidRPr="00AF574B" w:rsidRDefault="00214569" w:rsidP="00214569">
            <w:pPr>
              <w:rPr>
                <w:sz w:val="14"/>
                <w:szCs w:val="14"/>
              </w:rPr>
            </w:pPr>
            <w:r w:rsidRPr="00AF574B">
              <w:rPr>
                <w:sz w:val="14"/>
                <w:szCs w:val="14"/>
              </w:rPr>
              <w:t xml:space="preserve">- здание начальной школы, спортзал </w:t>
            </w:r>
            <w:proofErr w:type="gramStart"/>
            <w:r w:rsidRPr="00AF574B">
              <w:rPr>
                <w:sz w:val="14"/>
                <w:szCs w:val="14"/>
              </w:rPr>
              <w:t>с</w:t>
            </w:r>
            <w:proofErr w:type="gramEnd"/>
            <w:r w:rsidRPr="00AF574B">
              <w:rPr>
                <w:sz w:val="14"/>
                <w:szCs w:val="14"/>
              </w:rPr>
              <w:t xml:space="preserve">. </w:t>
            </w:r>
            <w:proofErr w:type="gramStart"/>
            <w:r w:rsidRPr="00AF574B">
              <w:rPr>
                <w:sz w:val="14"/>
                <w:szCs w:val="14"/>
              </w:rPr>
              <w:t>Сура</w:t>
            </w:r>
            <w:proofErr w:type="gramEnd"/>
            <w:r w:rsidRPr="00AF574B">
              <w:rPr>
                <w:sz w:val="14"/>
                <w:szCs w:val="14"/>
              </w:rPr>
              <w:t>, Школьный</w:t>
            </w:r>
            <w:r w:rsidR="00C21104" w:rsidRPr="00AF574B">
              <w:rPr>
                <w:sz w:val="14"/>
                <w:szCs w:val="14"/>
              </w:rPr>
              <w:t xml:space="preserve"> переулок</w:t>
            </w:r>
            <w:r w:rsidRPr="00AF574B">
              <w:rPr>
                <w:sz w:val="14"/>
                <w:szCs w:val="14"/>
              </w:rPr>
              <w:t>, д.9;</w:t>
            </w:r>
          </w:p>
          <w:p w:rsidR="00214569" w:rsidRPr="00AF574B" w:rsidRDefault="00214569" w:rsidP="00214569">
            <w:pPr>
              <w:rPr>
                <w:sz w:val="14"/>
                <w:szCs w:val="14"/>
              </w:rPr>
            </w:pPr>
            <w:r w:rsidRPr="00AF574B">
              <w:rPr>
                <w:sz w:val="14"/>
                <w:szCs w:val="14"/>
              </w:rPr>
              <w:t xml:space="preserve">- здание средней школы </w:t>
            </w:r>
            <w:proofErr w:type="gramStart"/>
            <w:r w:rsidRPr="00AF574B">
              <w:rPr>
                <w:sz w:val="14"/>
                <w:szCs w:val="14"/>
              </w:rPr>
              <w:t>с</w:t>
            </w:r>
            <w:proofErr w:type="gramEnd"/>
            <w:r w:rsidRPr="00AF574B">
              <w:rPr>
                <w:sz w:val="14"/>
                <w:szCs w:val="14"/>
              </w:rPr>
              <w:t>. Сура, ул. Лесная, д.31;</w:t>
            </w:r>
          </w:p>
          <w:p w:rsidR="00214569" w:rsidRPr="00AF574B" w:rsidRDefault="00214569" w:rsidP="00214569">
            <w:pPr>
              <w:rPr>
                <w:sz w:val="14"/>
                <w:szCs w:val="14"/>
              </w:rPr>
            </w:pPr>
            <w:r w:rsidRPr="00AF574B">
              <w:rPr>
                <w:sz w:val="14"/>
                <w:szCs w:val="14"/>
              </w:rPr>
              <w:t xml:space="preserve">- здание склада </w:t>
            </w:r>
            <w:proofErr w:type="gramStart"/>
            <w:r w:rsidRPr="00AF574B">
              <w:rPr>
                <w:sz w:val="14"/>
                <w:szCs w:val="14"/>
              </w:rPr>
              <w:t>с</w:t>
            </w:r>
            <w:proofErr w:type="gramEnd"/>
            <w:r w:rsidRPr="00AF574B">
              <w:rPr>
                <w:sz w:val="14"/>
                <w:szCs w:val="14"/>
              </w:rPr>
              <w:t>. Сура, ул. Лесная, д.31А;</w:t>
            </w:r>
          </w:p>
          <w:p w:rsidR="00214569" w:rsidRPr="00AF574B" w:rsidRDefault="00214569" w:rsidP="00214569">
            <w:pPr>
              <w:rPr>
                <w:sz w:val="14"/>
                <w:szCs w:val="14"/>
              </w:rPr>
            </w:pPr>
            <w:r w:rsidRPr="00AF574B">
              <w:rPr>
                <w:sz w:val="14"/>
                <w:szCs w:val="14"/>
              </w:rPr>
              <w:t xml:space="preserve">- здание гаража </w:t>
            </w:r>
            <w:proofErr w:type="gramStart"/>
            <w:r w:rsidRPr="00AF574B">
              <w:rPr>
                <w:sz w:val="14"/>
                <w:szCs w:val="14"/>
              </w:rPr>
              <w:t>с</w:t>
            </w:r>
            <w:proofErr w:type="gramEnd"/>
            <w:r w:rsidRPr="00AF574B">
              <w:rPr>
                <w:sz w:val="14"/>
                <w:szCs w:val="14"/>
              </w:rPr>
              <w:t xml:space="preserve">. </w:t>
            </w:r>
            <w:proofErr w:type="gramStart"/>
            <w:r w:rsidRPr="00AF574B">
              <w:rPr>
                <w:sz w:val="14"/>
                <w:szCs w:val="14"/>
              </w:rPr>
              <w:t>Сура</w:t>
            </w:r>
            <w:proofErr w:type="gramEnd"/>
            <w:r w:rsidRPr="00AF574B">
              <w:rPr>
                <w:sz w:val="14"/>
                <w:szCs w:val="14"/>
              </w:rPr>
              <w:t>, Школьный</w:t>
            </w:r>
            <w:r w:rsidR="00C21104" w:rsidRPr="00AF574B">
              <w:rPr>
                <w:sz w:val="14"/>
                <w:szCs w:val="14"/>
              </w:rPr>
              <w:t xml:space="preserve"> переулок</w:t>
            </w:r>
            <w:r w:rsidRPr="00AF574B">
              <w:rPr>
                <w:sz w:val="14"/>
                <w:szCs w:val="14"/>
              </w:rPr>
              <w:t>, д. 12;</w:t>
            </w:r>
          </w:p>
          <w:p w:rsidR="00214569" w:rsidRPr="00AF574B" w:rsidRDefault="00214569" w:rsidP="00214569">
            <w:pPr>
              <w:rPr>
                <w:sz w:val="14"/>
                <w:szCs w:val="14"/>
              </w:rPr>
            </w:pPr>
            <w:r w:rsidRPr="00AF574B">
              <w:rPr>
                <w:sz w:val="14"/>
                <w:szCs w:val="14"/>
              </w:rPr>
              <w:t xml:space="preserve">- здание гаража </w:t>
            </w:r>
            <w:proofErr w:type="gramStart"/>
            <w:r w:rsidRPr="00AF574B">
              <w:rPr>
                <w:sz w:val="14"/>
                <w:szCs w:val="14"/>
              </w:rPr>
              <w:t>с</w:t>
            </w:r>
            <w:proofErr w:type="gramEnd"/>
            <w:r w:rsidRPr="00AF574B">
              <w:rPr>
                <w:sz w:val="14"/>
                <w:szCs w:val="14"/>
              </w:rPr>
              <w:t xml:space="preserve">. </w:t>
            </w:r>
            <w:proofErr w:type="gramStart"/>
            <w:r w:rsidRPr="00AF574B">
              <w:rPr>
                <w:sz w:val="14"/>
                <w:szCs w:val="14"/>
              </w:rPr>
              <w:t>Сура</w:t>
            </w:r>
            <w:proofErr w:type="gramEnd"/>
            <w:r w:rsidRPr="00AF574B">
              <w:rPr>
                <w:sz w:val="14"/>
                <w:szCs w:val="14"/>
              </w:rPr>
              <w:t>, Школьный</w:t>
            </w:r>
            <w:r w:rsidR="00C21104" w:rsidRPr="00AF574B">
              <w:rPr>
                <w:sz w:val="14"/>
                <w:szCs w:val="14"/>
              </w:rPr>
              <w:t xml:space="preserve"> переулок</w:t>
            </w:r>
            <w:r w:rsidRPr="00AF574B">
              <w:rPr>
                <w:sz w:val="14"/>
                <w:szCs w:val="14"/>
              </w:rPr>
              <w:t>, д. 13;</w:t>
            </w:r>
          </w:p>
          <w:p w:rsidR="00214569" w:rsidRPr="00AF574B" w:rsidRDefault="00214569" w:rsidP="005117E3">
            <w:pPr>
              <w:rPr>
                <w:sz w:val="14"/>
                <w:szCs w:val="14"/>
              </w:rPr>
            </w:pPr>
            <w:r w:rsidRPr="00AF574B">
              <w:rPr>
                <w:sz w:val="14"/>
                <w:szCs w:val="14"/>
              </w:rPr>
              <w:t xml:space="preserve">- здание склада </w:t>
            </w:r>
            <w:proofErr w:type="gramStart"/>
            <w:r w:rsidRPr="00AF574B">
              <w:rPr>
                <w:sz w:val="14"/>
                <w:szCs w:val="14"/>
              </w:rPr>
              <w:t>с</w:t>
            </w:r>
            <w:proofErr w:type="gramEnd"/>
            <w:r w:rsidRPr="00AF574B">
              <w:rPr>
                <w:sz w:val="14"/>
                <w:szCs w:val="14"/>
              </w:rPr>
              <w:t xml:space="preserve">. </w:t>
            </w:r>
            <w:proofErr w:type="gramStart"/>
            <w:r w:rsidRPr="00AF574B">
              <w:rPr>
                <w:sz w:val="14"/>
                <w:szCs w:val="14"/>
              </w:rPr>
              <w:t>Сура</w:t>
            </w:r>
            <w:proofErr w:type="gramEnd"/>
            <w:r w:rsidRPr="00AF574B">
              <w:rPr>
                <w:sz w:val="14"/>
                <w:szCs w:val="14"/>
              </w:rPr>
              <w:t xml:space="preserve">, </w:t>
            </w:r>
            <w:r w:rsidR="005117E3" w:rsidRPr="00AF574B">
              <w:rPr>
                <w:sz w:val="14"/>
                <w:szCs w:val="14"/>
              </w:rPr>
              <w:t>Школьный переулок</w:t>
            </w:r>
            <w:r w:rsidRPr="00AF574B">
              <w:rPr>
                <w:sz w:val="14"/>
                <w:szCs w:val="14"/>
              </w:rPr>
              <w:t>, д. 10.</w:t>
            </w:r>
          </w:p>
        </w:tc>
      </w:tr>
      <w:tr w:rsidR="00214569" w:rsidRPr="00E04E48" w:rsidTr="00640D18">
        <w:trPr>
          <w:trHeight w:val="481"/>
        </w:trPr>
        <w:tc>
          <w:tcPr>
            <w:tcW w:w="1542" w:type="dxa"/>
            <w:vMerge/>
          </w:tcPr>
          <w:p w:rsidR="00214569" w:rsidRPr="000273E9" w:rsidRDefault="00214569" w:rsidP="00973B5E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1400" w:type="dxa"/>
            <w:vMerge/>
            <w:vAlign w:val="center"/>
          </w:tcPr>
          <w:p w:rsidR="00214569" w:rsidRPr="000273E9" w:rsidRDefault="00214569" w:rsidP="00973B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2" w:type="dxa"/>
            <w:shd w:val="clear" w:color="auto" w:fill="auto"/>
          </w:tcPr>
          <w:p w:rsidR="00214569" w:rsidRPr="000273E9" w:rsidRDefault="00214569" w:rsidP="00214569">
            <w:pPr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Здание котельной Архангельская область, Пинежский район, д. Городецк, ул. Лесная, д.4а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214569" w:rsidRPr="00AF574B" w:rsidRDefault="00214569" w:rsidP="00214569">
            <w:pPr>
              <w:rPr>
                <w:sz w:val="14"/>
                <w:szCs w:val="14"/>
              </w:rPr>
            </w:pPr>
            <w:r w:rsidRPr="00AF574B">
              <w:rPr>
                <w:sz w:val="14"/>
                <w:szCs w:val="14"/>
              </w:rPr>
              <w:t xml:space="preserve">- здание школы - детского сада (помещения ФАП), д. Городецк, ул. </w:t>
            </w:r>
            <w:proofErr w:type="gramStart"/>
            <w:r w:rsidRPr="00AF574B">
              <w:rPr>
                <w:sz w:val="14"/>
                <w:szCs w:val="14"/>
              </w:rPr>
              <w:t>Лесная</w:t>
            </w:r>
            <w:proofErr w:type="gramEnd"/>
            <w:r w:rsidRPr="00AF574B">
              <w:rPr>
                <w:sz w:val="14"/>
                <w:szCs w:val="14"/>
              </w:rPr>
              <w:t>, д.4;</w:t>
            </w:r>
          </w:p>
          <w:p w:rsidR="00214569" w:rsidRPr="00AF574B" w:rsidRDefault="00214569" w:rsidP="00214569">
            <w:pPr>
              <w:rPr>
                <w:sz w:val="14"/>
                <w:szCs w:val="14"/>
              </w:rPr>
            </w:pPr>
            <w:r w:rsidRPr="00AF574B">
              <w:rPr>
                <w:sz w:val="14"/>
                <w:szCs w:val="14"/>
              </w:rPr>
              <w:t>- здание МБУК «</w:t>
            </w:r>
            <w:proofErr w:type="spellStart"/>
            <w:r w:rsidRPr="00AF574B">
              <w:rPr>
                <w:sz w:val="14"/>
                <w:szCs w:val="14"/>
              </w:rPr>
              <w:t>Сурский</w:t>
            </w:r>
            <w:proofErr w:type="spellEnd"/>
            <w:r w:rsidRPr="00AF574B">
              <w:rPr>
                <w:sz w:val="14"/>
                <w:szCs w:val="14"/>
              </w:rPr>
              <w:t xml:space="preserve"> культурный центр» д. Городецк, ул. </w:t>
            </w:r>
            <w:proofErr w:type="gramStart"/>
            <w:r w:rsidRPr="00AF574B">
              <w:rPr>
                <w:sz w:val="14"/>
                <w:szCs w:val="14"/>
              </w:rPr>
              <w:t>Колхозная</w:t>
            </w:r>
            <w:proofErr w:type="gramEnd"/>
            <w:r w:rsidRPr="00AF574B">
              <w:rPr>
                <w:sz w:val="14"/>
                <w:szCs w:val="14"/>
              </w:rPr>
              <w:t>, д. 17.</w:t>
            </w:r>
          </w:p>
          <w:p w:rsidR="00214569" w:rsidRPr="00AF574B" w:rsidRDefault="00214569" w:rsidP="00214569">
            <w:pPr>
              <w:rPr>
                <w:sz w:val="14"/>
                <w:szCs w:val="14"/>
              </w:rPr>
            </w:pPr>
          </w:p>
        </w:tc>
      </w:tr>
      <w:tr w:rsidR="00BE6D8C" w:rsidRPr="00E04E48" w:rsidTr="00640D18">
        <w:trPr>
          <w:trHeight w:val="753"/>
        </w:trPr>
        <w:tc>
          <w:tcPr>
            <w:tcW w:w="1542" w:type="dxa"/>
            <w:vMerge w:val="restart"/>
            <w:vAlign w:val="center"/>
          </w:tcPr>
          <w:p w:rsidR="00BE6D8C" w:rsidRPr="000273E9" w:rsidRDefault="00BE6D8C" w:rsidP="00BE6D8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Пинежский муниципальный округ</w:t>
            </w:r>
          </w:p>
        </w:tc>
        <w:tc>
          <w:tcPr>
            <w:tcW w:w="1400" w:type="dxa"/>
            <w:vAlign w:val="center"/>
          </w:tcPr>
          <w:p w:rsidR="00BE6D8C" w:rsidRPr="000273E9" w:rsidRDefault="00BE6D8C" w:rsidP="007451DC">
            <w:pPr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МБОУ «Карпогорская СШ № 118»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BE6D8C" w:rsidRPr="000273E9" w:rsidRDefault="00BE6D8C" w:rsidP="00214569">
            <w:pPr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Здание </w:t>
            </w:r>
          </w:p>
          <w:p w:rsidR="00BE6D8C" w:rsidRPr="000273E9" w:rsidRDefault="00BE6D8C" w:rsidP="00214569">
            <w:pPr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Архангельская область, Пинежский район, д</w:t>
            </w:r>
            <w:proofErr w:type="gramStart"/>
            <w:r w:rsidRPr="000273E9">
              <w:rPr>
                <w:sz w:val="14"/>
                <w:szCs w:val="14"/>
              </w:rPr>
              <w:t>.В</w:t>
            </w:r>
            <w:proofErr w:type="gramEnd"/>
            <w:r w:rsidRPr="000273E9">
              <w:rPr>
                <w:sz w:val="14"/>
                <w:szCs w:val="14"/>
              </w:rPr>
              <w:t>еркола, ул.Северная, д.30А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BE6D8C" w:rsidRPr="000273E9" w:rsidRDefault="00BE6D8C" w:rsidP="00214569">
            <w:pPr>
              <w:rPr>
                <w:sz w:val="14"/>
                <w:szCs w:val="14"/>
              </w:rPr>
            </w:pPr>
          </w:p>
          <w:p w:rsidR="00BE6D8C" w:rsidRPr="000273E9" w:rsidRDefault="00BE6D8C" w:rsidP="00214569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- здание школы СП «</w:t>
            </w:r>
            <w:proofErr w:type="spellStart"/>
            <w:r w:rsidRPr="000273E9">
              <w:rPr>
                <w:sz w:val="14"/>
                <w:szCs w:val="14"/>
              </w:rPr>
              <w:t>Веркольская</w:t>
            </w:r>
            <w:proofErr w:type="spellEnd"/>
            <w:r w:rsidRPr="000273E9">
              <w:rPr>
                <w:sz w:val="14"/>
                <w:szCs w:val="14"/>
              </w:rPr>
              <w:t xml:space="preserve"> ОШ им. Ф.Абрамова» МБОУ «Карпогорская СШ «118» </w:t>
            </w:r>
          </w:p>
          <w:p w:rsidR="00BE6D8C" w:rsidRPr="000273E9" w:rsidRDefault="00BE6D8C" w:rsidP="00214569">
            <w:pPr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д. Веркола, ул. Северная, д. 30</w:t>
            </w:r>
          </w:p>
          <w:p w:rsidR="00BE6D8C" w:rsidRPr="000273E9" w:rsidRDefault="00BE6D8C" w:rsidP="00214569">
            <w:pPr>
              <w:rPr>
                <w:sz w:val="14"/>
                <w:szCs w:val="14"/>
              </w:rPr>
            </w:pPr>
          </w:p>
        </w:tc>
      </w:tr>
      <w:tr w:rsidR="00BE6D8C" w:rsidRPr="00E04E48" w:rsidTr="00640D18">
        <w:trPr>
          <w:trHeight w:val="824"/>
        </w:trPr>
        <w:tc>
          <w:tcPr>
            <w:tcW w:w="1542" w:type="dxa"/>
            <w:vMerge/>
            <w:vAlign w:val="center"/>
          </w:tcPr>
          <w:p w:rsidR="00BE6D8C" w:rsidRPr="000273E9" w:rsidRDefault="00BE6D8C" w:rsidP="007451D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1400" w:type="dxa"/>
            <w:vAlign w:val="center"/>
          </w:tcPr>
          <w:p w:rsidR="00BE6D8C" w:rsidRPr="000273E9" w:rsidRDefault="00BE6D8C" w:rsidP="00BE6D8C">
            <w:pPr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ООО «Мезенская теплоснабжающая организация»</w:t>
            </w:r>
          </w:p>
          <w:p w:rsidR="00BE6D8C" w:rsidRPr="000273E9" w:rsidRDefault="00BE6D8C" w:rsidP="007451D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BE6D8C" w:rsidRPr="000273E9" w:rsidRDefault="00BE6D8C" w:rsidP="00214569">
            <w:pPr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Здание котельной</w:t>
            </w:r>
          </w:p>
          <w:p w:rsidR="00BE6D8C" w:rsidRPr="000273E9" w:rsidRDefault="00BE6D8C" w:rsidP="00214569">
            <w:pPr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 xml:space="preserve">Архангельская область, Пинежский район, д. Кеврола, </w:t>
            </w:r>
          </w:p>
          <w:p w:rsidR="00BE6D8C" w:rsidRPr="000273E9" w:rsidRDefault="00BE6D8C" w:rsidP="00214569">
            <w:pPr>
              <w:jc w:val="center"/>
              <w:rPr>
                <w:sz w:val="14"/>
                <w:szCs w:val="14"/>
              </w:rPr>
            </w:pPr>
            <w:r w:rsidRPr="000273E9">
              <w:rPr>
                <w:sz w:val="14"/>
                <w:szCs w:val="14"/>
              </w:rPr>
              <w:t>д. 67А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BE6D8C" w:rsidRPr="000273E9" w:rsidRDefault="00BE6D8C" w:rsidP="00214569">
            <w:pPr>
              <w:rPr>
                <w:sz w:val="14"/>
                <w:szCs w:val="14"/>
              </w:rPr>
            </w:pPr>
          </w:p>
          <w:p w:rsidR="00BE6D8C" w:rsidRPr="007D65D9" w:rsidRDefault="00BE6D8C" w:rsidP="00214569">
            <w:pPr>
              <w:rPr>
                <w:sz w:val="14"/>
                <w:szCs w:val="14"/>
              </w:rPr>
            </w:pPr>
            <w:r w:rsidRPr="007D65D9">
              <w:rPr>
                <w:sz w:val="14"/>
                <w:szCs w:val="14"/>
              </w:rPr>
              <w:t>- жилой дом № 77Б;</w:t>
            </w:r>
          </w:p>
          <w:p w:rsidR="00BE6D8C" w:rsidRPr="007D65D9" w:rsidRDefault="00BE6D8C" w:rsidP="00214569">
            <w:pPr>
              <w:rPr>
                <w:sz w:val="14"/>
                <w:szCs w:val="14"/>
              </w:rPr>
            </w:pPr>
            <w:r w:rsidRPr="007D65D9">
              <w:rPr>
                <w:sz w:val="14"/>
                <w:szCs w:val="14"/>
              </w:rPr>
              <w:t>- здание школы № 67;</w:t>
            </w:r>
          </w:p>
          <w:p w:rsidR="00BE6D8C" w:rsidRPr="000273E9" w:rsidRDefault="00BE6D8C" w:rsidP="00214569">
            <w:pPr>
              <w:rPr>
                <w:sz w:val="14"/>
                <w:szCs w:val="14"/>
              </w:rPr>
            </w:pPr>
            <w:r w:rsidRPr="007D65D9">
              <w:rPr>
                <w:sz w:val="14"/>
                <w:szCs w:val="14"/>
              </w:rPr>
              <w:t>- здание дома культуры № 77А.</w:t>
            </w:r>
          </w:p>
          <w:p w:rsidR="00BE6D8C" w:rsidRPr="000273E9" w:rsidRDefault="00BE6D8C" w:rsidP="00214569">
            <w:pPr>
              <w:rPr>
                <w:sz w:val="14"/>
                <w:szCs w:val="14"/>
              </w:rPr>
            </w:pPr>
          </w:p>
        </w:tc>
      </w:tr>
    </w:tbl>
    <w:p w:rsidR="00973B5E" w:rsidRPr="00E04E48" w:rsidRDefault="00973B5E" w:rsidP="00973B5E">
      <w:pPr>
        <w:jc w:val="center"/>
        <w:rPr>
          <w:sz w:val="24"/>
          <w:szCs w:val="24"/>
        </w:rPr>
      </w:pPr>
    </w:p>
    <w:p w:rsidR="006A3110" w:rsidRDefault="006A3110" w:rsidP="00EE58E8">
      <w:pPr>
        <w:jc w:val="right"/>
        <w:rPr>
          <w:sz w:val="24"/>
          <w:szCs w:val="24"/>
        </w:rPr>
      </w:pPr>
    </w:p>
    <w:p w:rsidR="006A3110" w:rsidRDefault="006A3110" w:rsidP="00EE58E8">
      <w:pPr>
        <w:jc w:val="right"/>
        <w:rPr>
          <w:sz w:val="24"/>
          <w:szCs w:val="24"/>
        </w:rPr>
      </w:pPr>
    </w:p>
    <w:p w:rsidR="006A3110" w:rsidRDefault="006A3110" w:rsidP="00EE58E8">
      <w:pPr>
        <w:jc w:val="right"/>
        <w:rPr>
          <w:sz w:val="24"/>
          <w:szCs w:val="24"/>
        </w:rPr>
      </w:pPr>
    </w:p>
    <w:p w:rsidR="006A3110" w:rsidRDefault="006A3110" w:rsidP="00EE58E8">
      <w:pPr>
        <w:jc w:val="right"/>
        <w:rPr>
          <w:sz w:val="24"/>
          <w:szCs w:val="24"/>
        </w:rPr>
      </w:pPr>
    </w:p>
    <w:p w:rsidR="006A3110" w:rsidRDefault="006A3110" w:rsidP="00EE58E8">
      <w:pPr>
        <w:jc w:val="right"/>
        <w:rPr>
          <w:sz w:val="24"/>
          <w:szCs w:val="24"/>
        </w:rPr>
      </w:pPr>
    </w:p>
    <w:p w:rsidR="006A3110" w:rsidRDefault="006A3110" w:rsidP="00EE58E8">
      <w:pPr>
        <w:jc w:val="right"/>
        <w:rPr>
          <w:sz w:val="24"/>
          <w:szCs w:val="24"/>
        </w:rPr>
      </w:pPr>
    </w:p>
    <w:p w:rsidR="006A3110" w:rsidRDefault="006A3110" w:rsidP="00EE58E8">
      <w:pPr>
        <w:jc w:val="right"/>
        <w:rPr>
          <w:sz w:val="24"/>
          <w:szCs w:val="24"/>
        </w:rPr>
      </w:pPr>
    </w:p>
    <w:p w:rsidR="006A3110" w:rsidRDefault="006A3110" w:rsidP="00EE58E8">
      <w:pPr>
        <w:jc w:val="right"/>
        <w:rPr>
          <w:sz w:val="24"/>
          <w:szCs w:val="24"/>
        </w:rPr>
      </w:pPr>
    </w:p>
    <w:p w:rsidR="006A3110" w:rsidRDefault="006A3110" w:rsidP="00EE58E8">
      <w:pPr>
        <w:jc w:val="right"/>
        <w:rPr>
          <w:sz w:val="24"/>
          <w:szCs w:val="24"/>
        </w:rPr>
      </w:pPr>
    </w:p>
    <w:p w:rsidR="006A3110" w:rsidRDefault="006A3110" w:rsidP="00EE58E8">
      <w:pPr>
        <w:jc w:val="right"/>
        <w:rPr>
          <w:sz w:val="24"/>
          <w:szCs w:val="24"/>
        </w:rPr>
      </w:pPr>
    </w:p>
    <w:p w:rsidR="006A3110" w:rsidRDefault="006A3110" w:rsidP="00EE58E8">
      <w:pPr>
        <w:jc w:val="right"/>
        <w:rPr>
          <w:sz w:val="24"/>
          <w:szCs w:val="24"/>
        </w:rPr>
      </w:pPr>
    </w:p>
    <w:p w:rsidR="006257D5" w:rsidRDefault="006257D5" w:rsidP="00EE58E8">
      <w:pPr>
        <w:jc w:val="right"/>
        <w:rPr>
          <w:sz w:val="24"/>
          <w:szCs w:val="24"/>
        </w:rPr>
      </w:pPr>
    </w:p>
    <w:p w:rsidR="006257D5" w:rsidRDefault="006257D5" w:rsidP="00EE58E8">
      <w:pPr>
        <w:jc w:val="right"/>
        <w:rPr>
          <w:sz w:val="24"/>
          <w:szCs w:val="24"/>
        </w:rPr>
      </w:pPr>
    </w:p>
    <w:p w:rsidR="006257D5" w:rsidRDefault="006257D5" w:rsidP="00EE58E8">
      <w:pPr>
        <w:jc w:val="right"/>
        <w:rPr>
          <w:sz w:val="24"/>
          <w:szCs w:val="24"/>
        </w:rPr>
      </w:pPr>
    </w:p>
    <w:p w:rsidR="006257D5" w:rsidRDefault="006257D5" w:rsidP="00EE58E8">
      <w:pPr>
        <w:jc w:val="right"/>
        <w:rPr>
          <w:sz w:val="24"/>
          <w:szCs w:val="24"/>
        </w:rPr>
      </w:pPr>
    </w:p>
    <w:p w:rsidR="006257D5" w:rsidRDefault="006257D5" w:rsidP="00EE58E8">
      <w:pPr>
        <w:jc w:val="right"/>
        <w:rPr>
          <w:sz w:val="24"/>
          <w:szCs w:val="24"/>
        </w:rPr>
      </w:pPr>
    </w:p>
    <w:p w:rsidR="006257D5" w:rsidRDefault="006257D5" w:rsidP="00EE58E8">
      <w:pPr>
        <w:jc w:val="right"/>
        <w:rPr>
          <w:sz w:val="24"/>
          <w:szCs w:val="24"/>
        </w:rPr>
      </w:pPr>
    </w:p>
    <w:p w:rsidR="006257D5" w:rsidRDefault="006257D5" w:rsidP="00EE58E8">
      <w:pPr>
        <w:jc w:val="right"/>
        <w:rPr>
          <w:sz w:val="24"/>
          <w:szCs w:val="24"/>
        </w:rPr>
      </w:pPr>
    </w:p>
    <w:p w:rsidR="006257D5" w:rsidRDefault="006257D5" w:rsidP="00EE58E8">
      <w:pPr>
        <w:jc w:val="right"/>
        <w:rPr>
          <w:sz w:val="24"/>
          <w:szCs w:val="24"/>
        </w:rPr>
      </w:pPr>
    </w:p>
    <w:p w:rsidR="006257D5" w:rsidRDefault="006257D5" w:rsidP="00EE58E8">
      <w:pPr>
        <w:jc w:val="right"/>
        <w:rPr>
          <w:sz w:val="24"/>
          <w:szCs w:val="24"/>
        </w:rPr>
      </w:pPr>
    </w:p>
    <w:p w:rsidR="006257D5" w:rsidRDefault="006257D5" w:rsidP="00EE58E8">
      <w:pPr>
        <w:jc w:val="right"/>
        <w:rPr>
          <w:sz w:val="24"/>
          <w:szCs w:val="24"/>
        </w:rPr>
      </w:pPr>
    </w:p>
    <w:p w:rsidR="006257D5" w:rsidRDefault="006257D5" w:rsidP="00EE58E8">
      <w:pPr>
        <w:jc w:val="right"/>
        <w:rPr>
          <w:sz w:val="24"/>
          <w:szCs w:val="24"/>
        </w:rPr>
      </w:pPr>
    </w:p>
    <w:p w:rsidR="006257D5" w:rsidRDefault="006257D5" w:rsidP="00EE58E8">
      <w:pPr>
        <w:jc w:val="right"/>
        <w:rPr>
          <w:sz w:val="24"/>
          <w:szCs w:val="24"/>
        </w:rPr>
      </w:pPr>
    </w:p>
    <w:p w:rsidR="00BB770F" w:rsidRDefault="00BB770F" w:rsidP="00EE58E8">
      <w:pPr>
        <w:jc w:val="right"/>
        <w:rPr>
          <w:sz w:val="24"/>
          <w:szCs w:val="24"/>
        </w:rPr>
      </w:pPr>
    </w:p>
    <w:p w:rsidR="00BB770F" w:rsidRDefault="00BB770F" w:rsidP="00EE58E8">
      <w:pPr>
        <w:jc w:val="right"/>
        <w:rPr>
          <w:sz w:val="24"/>
          <w:szCs w:val="24"/>
        </w:rPr>
      </w:pPr>
    </w:p>
    <w:p w:rsidR="00BB770F" w:rsidRDefault="00BB770F" w:rsidP="00EE58E8">
      <w:pPr>
        <w:jc w:val="right"/>
        <w:rPr>
          <w:sz w:val="24"/>
          <w:szCs w:val="24"/>
        </w:rPr>
      </w:pPr>
    </w:p>
    <w:p w:rsidR="00BB770F" w:rsidRDefault="00BB770F" w:rsidP="00EE58E8">
      <w:pPr>
        <w:jc w:val="right"/>
        <w:rPr>
          <w:sz w:val="24"/>
          <w:szCs w:val="24"/>
        </w:rPr>
      </w:pPr>
    </w:p>
    <w:p w:rsidR="00BB770F" w:rsidRDefault="00BB770F" w:rsidP="00EE58E8">
      <w:pPr>
        <w:jc w:val="right"/>
        <w:rPr>
          <w:sz w:val="24"/>
          <w:szCs w:val="24"/>
        </w:rPr>
      </w:pPr>
    </w:p>
    <w:p w:rsidR="00BB770F" w:rsidRDefault="00BB770F" w:rsidP="00EE58E8">
      <w:pPr>
        <w:jc w:val="right"/>
        <w:rPr>
          <w:sz w:val="24"/>
          <w:szCs w:val="24"/>
        </w:rPr>
      </w:pPr>
    </w:p>
    <w:p w:rsidR="00BB770F" w:rsidRDefault="00BB770F" w:rsidP="00EE58E8">
      <w:pPr>
        <w:jc w:val="right"/>
        <w:rPr>
          <w:sz w:val="24"/>
          <w:szCs w:val="24"/>
        </w:rPr>
      </w:pPr>
    </w:p>
    <w:p w:rsidR="00BB770F" w:rsidRDefault="00BB770F" w:rsidP="00EE58E8">
      <w:pPr>
        <w:jc w:val="right"/>
        <w:rPr>
          <w:sz w:val="24"/>
          <w:szCs w:val="24"/>
        </w:rPr>
      </w:pPr>
    </w:p>
    <w:p w:rsidR="00BB770F" w:rsidRDefault="00BB770F" w:rsidP="00EE58E8">
      <w:pPr>
        <w:jc w:val="right"/>
        <w:rPr>
          <w:sz w:val="24"/>
          <w:szCs w:val="24"/>
        </w:rPr>
      </w:pPr>
    </w:p>
    <w:p w:rsidR="00DB15D2" w:rsidRDefault="00DB15D2" w:rsidP="00EE58E8">
      <w:pPr>
        <w:jc w:val="right"/>
        <w:rPr>
          <w:sz w:val="24"/>
          <w:szCs w:val="24"/>
        </w:rPr>
      </w:pPr>
    </w:p>
    <w:p w:rsidR="00DB15D2" w:rsidRDefault="00DB15D2" w:rsidP="00EE58E8">
      <w:pPr>
        <w:jc w:val="right"/>
        <w:rPr>
          <w:sz w:val="24"/>
          <w:szCs w:val="24"/>
        </w:rPr>
      </w:pPr>
    </w:p>
    <w:p w:rsidR="00DB15D2" w:rsidRDefault="00DB15D2" w:rsidP="00EE58E8">
      <w:pPr>
        <w:jc w:val="right"/>
        <w:rPr>
          <w:sz w:val="24"/>
          <w:szCs w:val="24"/>
        </w:rPr>
      </w:pPr>
    </w:p>
    <w:p w:rsidR="00DB15D2" w:rsidRDefault="00DB15D2" w:rsidP="00EE58E8">
      <w:pPr>
        <w:jc w:val="right"/>
        <w:rPr>
          <w:sz w:val="24"/>
          <w:szCs w:val="24"/>
        </w:rPr>
      </w:pPr>
    </w:p>
    <w:p w:rsidR="00DB15D2" w:rsidRDefault="00DB15D2" w:rsidP="00EE58E8">
      <w:pPr>
        <w:jc w:val="right"/>
        <w:rPr>
          <w:sz w:val="24"/>
          <w:szCs w:val="24"/>
        </w:rPr>
      </w:pPr>
    </w:p>
    <w:p w:rsidR="00DB15D2" w:rsidRDefault="00DB15D2" w:rsidP="00EE58E8">
      <w:pPr>
        <w:jc w:val="right"/>
        <w:rPr>
          <w:sz w:val="24"/>
          <w:szCs w:val="24"/>
        </w:rPr>
      </w:pPr>
    </w:p>
    <w:p w:rsidR="00DB15D2" w:rsidRDefault="00DB15D2" w:rsidP="00EE58E8">
      <w:pPr>
        <w:jc w:val="right"/>
        <w:rPr>
          <w:sz w:val="24"/>
          <w:szCs w:val="24"/>
        </w:rPr>
      </w:pPr>
    </w:p>
    <w:p w:rsidR="00BB770F" w:rsidRDefault="00BB770F" w:rsidP="00EE58E8">
      <w:pPr>
        <w:jc w:val="right"/>
        <w:rPr>
          <w:sz w:val="24"/>
          <w:szCs w:val="24"/>
        </w:rPr>
      </w:pPr>
    </w:p>
    <w:p w:rsidR="006A3110" w:rsidRDefault="006A3110" w:rsidP="00640D18">
      <w:pPr>
        <w:rPr>
          <w:sz w:val="24"/>
          <w:szCs w:val="24"/>
        </w:rPr>
      </w:pPr>
    </w:p>
    <w:p w:rsidR="00AF574B" w:rsidRDefault="00AF574B" w:rsidP="00640D18">
      <w:pPr>
        <w:rPr>
          <w:sz w:val="24"/>
          <w:szCs w:val="24"/>
        </w:rPr>
      </w:pPr>
    </w:p>
    <w:p w:rsidR="00AF574B" w:rsidRDefault="00AF574B" w:rsidP="00640D18">
      <w:pPr>
        <w:rPr>
          <w:sz w:val="24"/>
          <w:szCs w:val="24"/>
        </w:rPr>
      </w:pPr>
    </w:p>
    <w:p w:rsidR="00AF574B" w:rsidRDefault="00AF574B" w:rsidP="00640D18">
      <w:pPr>
        <w:rPr>
          <w:sz w:val="24"/>
          <w:szCs w:val="24"/>
        </w:rPr>
      </w:pPr>
    </w:p>
    <w:p w:rsidR="006A3110" w:rsidRDefault="006A3110" w:rsidP="00EE58E8">
      <w:pPr>
        <w:jc w:val="right"/>
        <w:rPr>
          <w:sz w:val="24"/>
          <w:szCs w:val="24"/>
        </w:rPr>
      </w:pPr>
    </w:p>
    <w:p w:rsidR="00EE58E8" w:rsidRDefault="00EE58E8" w:rsidP="00EE58E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N 2 </w:t>
      </w:r>
    </w:p>
    <w:p w:rsidR="008E628C" w:rsidRDefault="008E628C" w:rsidP="008E628C">
      <w:pPr>
        <w:jc w:val="right"/>
        <w:rPr>
          <w:sz w:val="24"/>
          <w:szCs w:val="24"/>
        </w:rPr>
      </w:pPr>
      <w:r w:rsidRPr="00D34675">
        <w:rPr>
          <w:sz w:val="24"/>
          <w:szCs w:val="24"/>
        </w:rPr>
        <w:t>к Программе проведения проверки готовности</w:t>
      </w:r>
    </w:p>
    <w:p w:rsidR="008E628C" w:rsidRDefault="008E628C" w:rsidP="008E628C">
      <w:pPr>
        <w:jc w:val="right"/>
        <w:rPr>
          <w:sz w:val="24"/>
          <w:szCs w:val="24"/>
        </w:rPr>
      </w:pPr>
      <w:r w:rsidRPr="00D346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теплоснабжающих, </w:t>
      </w:r>
      <w:proofErr w:type="spellStart"/>
      <w:r>
        <w:rPr>
          <w:sz w:val="24"/>
          <w:szCs w:val="24"/>
        </w:rPr>
        <w:t>теплосетевых</w:t>
      </w:r>
      <w:proofErr w:type="spellEnd"/>
      <w:r>
        <w:rPr>
          <w:sz w:val="24"/>
          <w:szCs w:val="24"/>
        </w:rPr>
        <w:t xml:space="preserve"> организаций</w:t>
      </w:r>
    </w:p>
    <w:p w:rsidR="008E628C" w:rsidRDefault="008E628C" w:rsidP="008E628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 потребителей тепловой энергии, находящихся</w:t>
      </w:r>
    </w:p>
    <w:p w:rsidR="00234098" w:rsidRDefault="008E628C" w:rsidP="00B702F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на территории </w:t>
      </w:r>
      <w:r w:rsidR="00B702F5">
        <w:rPr>
          <w:sz w:val="24"/>
          <w:szCs w:val="24"/>
        </w:rPr>
        <w:t xml:space="preserve">Пинежского муниципального </w:t>
      </w:r>
      <w:r w:rsidR="000022A7">
        <w:rPr>
          <w:sz w:val="24"/>
          <w:szCs w:val="24"/>
        </w:rPr>
        <w:t>округа</w:t>
      </w:r>
    </w:p>
    <w:p w:rsidR="008E628C" w:rsidRDefault="00234098" w:rsidP="008E628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Архангельской области </w:t>
      </w:r>
      <w:proofErr w:type="gramStart"/>
      <w:r>
        <w:rPr>
          <w:sz w:val="24"/>
          <w:szCs w:val="24"/>
        </w:rPr>
        <w:t>к</w:t>
      </w:r>
      <w:proofErr w:type="gramEnd"/>
    </w:p>
    <w:p w:rsidR="008E628C" w:rsidRPr="00D34675" w:rsidRDefault="008E628C" w:rsidP="008E628C">
      <w:pPr>
        <w:jc w:val="right"/>
        <w:rPr>
          <w:sz w:val="24"/>
          <w:szCs w:val="24"/>
        </w:rPr>
      </w:pPr>
      <w:r w:rsidRPr="00D34675">
        <w:rPr>
          <w:sz w:val="24"/>
          <w:szCs w:val="24"/>
        </w:rPr>
        <w:t xml:space="preserve"> отопительному периоду</w:t>
      </w:r>
      <w:r>
        <w:rPr>
          <w:sz w:val="24"/>
          <w:szCs w:val="24"/>
        </w:rPr>
        <w:t xml:space="preserve"> 20</w:t>
      </w:r>
      <w:r w:rsidR="000022A7">
        <w:rPr>
          <w:sz w:val="24"/>
          <w:szCs w:val="24"/>
        </w:rPr>
        <w:t>24</w:t>
      </w:r>
      <w:r w:rsidR="00E91FA8">
        <w:rPr>
          <w:sz w:val="24"/>
          <w:szCs w:val="24"/>
        </w:rPr>
        <w:t>/20</w:t>
      </w:r>
      <w:r w:rsidR="000022A7">
        <w:rPr>
          <w:sz w:val="24"/>
          <w:szCs w:val="24"/>
        </w:rPr>
        <w:t>25</w:t>
      </w:r>
      <w:r w:rsidR="00E91FA8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:rsidR="00EE58E8" w:rsidRDefault="00EE58E8" w:rsidP="00EE58E8">
      <w:pPr>
        <w:jc w:val="right"/>
        <w:rPr>
          <w:sz w:val="24"/>
          <w:szCs w:val="24"/>
        </w:rPr>
      </w:pPr>
    </w:p>
    <w:p w:rsidR="00EE58E8" w:rsidRDefault="00EE58E8" w:rsidP="00EE58E8">
      <w:pPr>
        <w:jc w:val="right"/>
        <w:rPr>
          <w:sz w:val="24"/>
          <w:szCs w:val="24"/>
        </w:rPr>
      </w:pPr>
    </w:p>
    <w:p w:rsidR="00EE58E8" w:rsidRPr="00523A4F" w:rsidRDefault="00EE58E8" w:rsidP="00EE58E8">
      <w:pPr>
        <w:jc w:val="center"/>
        <w:rPr>
          <w:b/>
          <w:sz w:val="24"/>
          <w:szCs w:val="24"/>
        </w:rPr>
      </w:pPr>
      <w:r w:rsidRPr="00523A4F">
        <w:rPr>
          <w:b/>
          <w:sz w:val="24"/>
          <w:szCs w:val="24"/>
        </w:rPr>
        <w:t xml:space="preserve">График проведения проверки готовности </w:t>
      </w:r>
    </w:p>
    <w:p w:rsidR="00EE58E8" w:rsidRPr="00523A4F" w:rsidRDefault="00EE58E8" w:rsidP="00EE58E8">
      <w:pPr>
        <w:jc w:val="center"/>
        <w:rPr>
          <w:b/>
          <w:sz w:val="24"/>
          <w:szCs w:val="24"/>
        </w:rPr>
      </w:pPr>
      <w:r w:rsidRPr="00523A4F">
        <w:rPr>
          <w:b/>
          <w:sz w:val="24"/>
          <w:szCs w:val="24"/>
        </w:rPr>
        <w:t xml:space="preserve">к отопительному периоду </w:t>
      </w:r>
      <w:proofErr w:type="spellStart"/>
      <w:r w:rsidRPr="00523A4F">
        <w:rPr>
          <w:b/>
          <w:sz w:val="24"/>
          <w:szCs w:val="24"/>
        </w:rPr>
        <w:t>теплосетевых</w:t>
      </w:r>
      <w:proofErr w:type="spellEnd"/>
      <w:r w:rsidRPr="00523A4F">
        <w:rPr>
          <w:b/>
          <w:sz w:val="24"/>
          <w:szCs w:val="24"/>
        </w:rPr>
        <w:t xml:space="preserve">, теплоснабжающих организаций, </w:t>
      </w:r>
    </w:p>
    <w:p w:rsidR="00F80295" w:rsidRDefault="00EE58E8" w:rsidP="00EE58E8">
      <w:pPr>
        <w:jc w:val="center"/>
        <w:rPr>
          <w:b/>
          <w:sz w:val="24"/>
          <w:szCs w:val="24"/>
        </w:rPr>
      </w:pPr>
      <w:r w:rsidRPr="00523A4F">
        <w:rPr>
          <w:b/>
          <w:sz w:val="24"/>
          <w:szCs w:val="24"/>
        </w:rPr>
        <w:t xml:space="preserve">потребителей тепловой энергии на территории </w:t>
      </w:r>
    </w:p>
    <w:p w:rsidR="00EE58E8" w:rsidRPr="00523A4F" w:rsidRDefault="00B702F5" w:rsidP="00EE58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Пинежского муниципального </w:t>
      </w:r>
      <w:r w:rsidR="000022A7">
        <w:rPr>
          <w:b/>
          <w:sz w:val="24"/>
          <w:szCs w:val="24"/>
        </w:rPr>
        <w:t>округа</w:t>
      </w:r>
      <w:r w:rsidR="00234098">
        <w:rPr>
          <w:b/>
          <w:sz w:val="24"/>
          <w:szCs w:val="24"/>
        </w:rPr>
        <w:t xml:space="preserve"> Архангельской области</w:t>
      </w:r>
    </w:p>
    <w:p w:rsidR="00EE58E8" w:rsidRDefault="00EE58E8" w:rsidP="00EE58E8">
      <w:pPr>
        <w:jc w:val="center"/>
        <w:rPr>
          <w:sz w:val="24"/>
          <w:szCs w:val="24"/>
        </w:rPr>
      </w:pPr>
    </w:p>
    <w:p w:rsidR="00EE58E8" w:rsidRDefault="00EE58E8" w:rsidP="00EE58E8">
      <w:pPr>
        <w:jc w:val="center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"/>
        <w:gridCol w:w="2947"/>
        <w:gridCol w:w="1882"/>
        <w:gridCol w:w="3969"/>
      </w:tblGrid>
      <w:tr w:rsidR="00942928" w:rsidRPr="007576AA" w:rsidTr="009949D1">
        <w:tc>
          <w:tcPr>
            <w:tcW w:w="382" w:type="dxa"/>
            <w:vAlign w:val="center"/>
          </w:tcPr>
          <w:p w:rsidR="00942928" w:rsidRPr="00364321" w:rsidRDefault="00942928" w:rsidP="007576AA">
            <w:pPr>
              <w:ind w:left="-142" w:right="-102"/>
              <w:jc w:val="center"/>
            </w:pPr>
            <w:r w:rsidRPr="00364321">
              <w:t xml:space="preserve">№ </w:t>
            </w:r>
            <w:proofErr w:type="gramStart"/>
            <w:r w:rsidRPr="00364321">
              <w:t>п</w:t>
            </w:r>
            <w:proofErr w:type="gramEnd"/>
            <w:r w:rsidRPr="00364321">
              <w:t>/п</w:t>
            </w:r>
          </w:p>
        </w:tc>
        <w:tc>
          <w:tcPr>
            <w:tcW w:w="2947" w:type="dxa"/>
            <w:vAlign w:val="center"/>
          </w:tcPr>
          <w:p w:rsidR="00942928" w:rsidRPr="00364321" w:rsidRDefault="00942928" w:rsidP="007576AA">
            <w:pPr>
              <w:jc w:val="center"/>
            </w:pPr>
            <w:r w:rsidRPr="00364321">
              <w:t>Объекты</w:t>
            </w:r>
            <w:r>
              <w:t>,</w:t>
            </w:r>
            <w:r w:rsidRPr="00364321">
              <w:t xml:space="preserve"> подлежащие проверке</w:t>
            </w:r>
          </w:p>
        </w:tc>
        <w:tc>
          <w:tcPr>
            <w:tcW w:w="1882" w:type="dxa"/>
            <w:vAlign w:val="center"/>
          </w:tcPr>
          <w:p w:rsidR="00942928" w:rsidRPr="00364321" w:rsidRDefault="00942928" w:rsidP="007576AA">
            <w:pPr>
              <w:jc w:val="center"/>
            </w:pPr>
            <w:r w:rsidRPr="00364321">
              <w:t>Сроки проведения проверки</w:t>
            </w:r>
          </w:p>
        </w:tc>
        <w:tc>
          <w:tcPr>
            <w:tcW w:w="3969" w:type="dxa"/>
            <w:vAlign w:val="center"/>
          </w:tcPr>
          <w:p w:rsidR="00942928" w:rsidRPr="00364321" w:rsidRDefault="00942928" w:rsidP="007576AA">
            <w:pPr>
              <w:jc w:val="center"/>
            </w:pPr>
            <w:proofErr w:type="gramStart"/>
            <w:r w:rsidRPr="00364321">
              <w:t>Документы</w:t>
            </w:r>
            <w:proofErr w:type="gramEnd"/>
            <w:r w:rsidRPr="00364321">
              <w:t xml:space="preserve"> проверяемые в ходе проверки</w:t>
            </w:r>
          </w:p>
        </w:tc>
      </w:tr>
      <w:tr w:rsidR="00942928" w:rsidRPr="007576AA" w:rsidTr="009949D1">
        <w:tc>
          <w:tcPr>
            <w:tcW w:w="382" w:type="dxa"/>
            <w:vAlign w:val="center"/>
          </w:tcPr>
          <w:p w:rsidR="00942928" w:rsidRPr="00364321" w:rsidRDefault="00942928" w:rsidP="007576AA">
            <w:pPr>
              <w:jc w:val="center"/>
            </w:pPr>
            <w:r w:rsidRPr="00364321">
              <w:t>1</w:t>
            </w:r>
          </w:p>
        </w:tc>
        <w:tc>
          <w:tcPr>
            <w:tcW w:w="2947" w:type="dxa"/>
            <w:vAlign w:val="center"/>
          </w:tcPr>
          <w:p w:rsidR="00942928" w:rsidRDefault="00942928" w:rsidP="007576AA">
            <w:pPr>
              <w:jc w:val="center"/>
            </w:pPr>
            <w:r w:rsidRPr="00364321">
              <w:t xml:space="preserve">Теплоснабжающие организации и </w:t>
            </w:r>
            <w:proofErr w:type="spellStart"/>
            <w:r w:rsidRPr="00364321">
              <w:t>теплосетевые</w:t>
            </w:r>
            <w:proofErr w:type="spellEnd"/>
            <w:r w:rsidRPr="00364321">
              <w:t xml:space="preserve"> организации </w:t>
            </w:r>
          </w:p>
          <w:p w:rsidR="00942928" w:rsidRPr="00364321" w:rsidRDefault="00942928" w:rsidP="007576AA">
            <w:pPr>
              <w:jc w:val="center"/>
            </w:pPr>
          </w:p>
        </w:tc>
        <w:tc>
          <w:tcPr>
            <w:tcW w:w="1882" w:type="dxa"/>
            <w:vAlign w:val="center"/>
          </w:tcPr>
          <w:p w:rsidR="00942928" w:rsidRPr="00F502FF" w:rsidRDefault="00942928" w:rsidP="007576AA">
            <w:pPr>
              <w:ind w:left="-107" w:right="-108"/>
              <w:jc w:val="center"/>
            </w:pPr>
            <w:r w:rsidRPr="00F502FF">
              <w:t>01.08.20</w:t>
            </w:r>
            <w:r w:rsidR="000022A7">
              <w:t>24</w:t>
            </w:r>
            <w:r w:rsidRPr="00F502FF">
              <w:t xml:space="preserve"> г.</w:t>
            </w:r>
          </w:p>
          <w:p w:rsidR="00942928" w:rsidRPr="00F502FF" w:rsidRDefault="00942928" w:rsidP="007576AA">
            <w:pPr>
              <w:ind w:left="-107" w:right="-108"/>
              <w:jc w:val="center"/>
            </w:pPr>
            <w:r w:rsidRPr="00F502FF">
              <w:t xml:space="preserve">– </w:t>
            </w:r>
          </w:p>
          <w:p w:rsidR="00942928" w:rsidRPr="00F502FF" w:rsidRDefault="00942928" w:rsidP="00234098">
            <w:pPr>
              <w:ind w:left="-107" w:right="-108"/>
              <w:jc w:val="center"/>
            </w:pPr>
            <w:r w:rsidRPr="00F502FF">
              <w:t>01.11.20</w:t>
            </w:r>
            <w:r w:rsidR="000022A7">
              <w:t>24</w:t>
            </w:r>
            <w:r w:rsidRPr="00F502FF">
              <w:t>г.</w:t>
            </w:r>
          </w:p>
        </w:tc>
        <w:tc>
          <w:tcPr>
            <w:tcW w:w="3969" w:type="dxa"/>
            <w:vAlign w:val="center"/>
          </w:tcPr>
          <w:p w:rsidR="00942928" w:rsidRPr="007576AA" w:rsidRDefault="00942928" w:rsidP="007576AA">
            <w:pPr>
              <w:jc w:val="center"/>
              <w:rPr>
                <w:sz w:val="22"/>
                <w:szCs w:val="22"/>
              </w:rPr>
            </w:pPr>
            <w:r w:rsidRPr="007576AA">
              <w:rPr>
                <w:sz w:val="22"/>
                <w:szCs w:val="22"/>
              </w:rPr>
              <w:t xml:space="preserve">В соответствии с п. </w:t>
            </w:r>
            <w:r w:rsidRPr="007576AA">
              <w:rPr>
                <w:sz w:val="22"/>
                <w:szCs w:val="22"/>
                <w:lang w:val="en-US"/>
              </w:rPr>
              <w:t>III</w:t>
            </w:r>
            <w:r w:rsidRPr="007576AA">
              <w:rPr>
                <w:sz w:val="22"/>
                <w:szCs w:val="22"/>
              </w:rPr>
              <w:t xml:space="preserve">  Программы проведения проверки готовности </w:t>
            </w:r>
            <w:proofErr w:type="gramStart"/>
            <w:r w:rsidRPr="007576AA">
              <w:rPr>
                <w:sz w:val="22"/>
                <w:szCs w:val="22"/>
              </w:rPr>
              <w:t>теплоснабжающих</w:t>
            </w:r>
            <w:proofErr w:type="gramEnd"/>
            <w:r w:rsidRPr="007576AA">
              <w:rPr>
                <w:sz w:val="22"/>
                <w:szCs w:val="22"/>
              </w:rPr>
              <w:t>,</w:t>
            </w:r>
          </w:p>
          <w:p w:rsidR="00942928" w:rsidRPr="007576AA" w:rsidRDefault="00942928" w:rsidP="007576AA">
            <w:pPr>
              <w:jc w:val="center"/>
              <w:rPr>
                <w:sz w:val="22"/>
                <w:szCs w:val="22"/>
              </w:rPr>
            </w:pPr>
            <w:proofErr w:type="spellStart"/>
            <w:r w:rsidRPr="007576AA">
              <w:rPr>
                <w:sz w:val="22"/>
                <w:szCs w:val="22"/>
              </w:rPr>
              <w:t>теплосетевых</w:t>
            </w:r>
            <w:proofErr w:type="spellEnd"/>
            <w:r w:rsidRPr="007576AA">
              <w:rPr>
                <w:sz w:val="22"/>
                <w:szCs w:val="22"/>
              </w:rPr>
              <w:t xml:space="preserve"> организаций и потребителей тепловой энергии</w:t>
            </w:r>
          </w:p>
          <w:p w:rsidR="00942928" w:rsidRPr="00364321" w:rsidRDefault="00942928" w:rsidP="00234098">
            <w:pPr>
              <w:jc w:val="center"/>
            </w:pPr>
            <w:r w:rsidRPr="007576AA">
              <w:rPr>
                <w:sz w:val="22"/>
                <w:szCs w:val="22"/>
              </w:rPr>
              <w:t>к отопительному периоду 20</w:t>
            </w:r>
            <w:r w:rsidR="000022A7">
              <w:rPr>
                <w:sz w:val="22"/>
                <w:szCs w:val="22"/>
              </w:rPr>
              <w:t>24</w:t>
            </w:r>
            <w:r w:rsidR="00E91FA8">
              <w:rPr>
                <w:sz w:val="22"/>
                <w:szCs w:val="22"/>
              </w:rPr>
              <w:t>/</w:t>
            </w:r>
            <w:r w:rsidRPr="007576AA">
              <w:rPr>
                <w:sz w:val="22"/>
                <w:szCs w:val="22"/>
              </w:rPr>
              <w:t>20</w:t>
            </w:r>
            <w:r w:rsidR="000022A7">
              <w:rPr>
                <w:sz w:val="22"/>
                <w:szCs w:val="22"/>
              </w:rPr>
              <w:t>25</w:t>
            </w:r>
            <w:r w:rsidRPr="007576AA">
              <w:rPr>
                <w:sz w:val="22"/>
                <w:szCs w:val="22"/>
              </w:rPr>
              <w:t xml:space="preserve"> г.</w:t>
            </w:r>
          </w:p>
        </w:tc>
      </w:tr>
      <w:tr w:rsidR="00942928" w:rsidRPr="007576AA" w:rsidTr="009949D1">
        <w:tc>
          <w:tcPr>
            <w:tcW w:w="382" w:type="dxa"/>
            <w:vAlign w:val="center"/>
          </w:tcPr>
          <w:p w:rsidR="00942928" w:rsidRPr="00364321" w:rsidRDefault="00942928" w:rsidP="007576AA">
            <w:pPr>
              <w:jc w:val="center"/>
            </w:pPr>
            <w:r w:rsidRPr="00364321">
              <w:t>2</w:t>
            </w:r>
          </w:p>
        </w:tc>
        <w:tc>
          <w:tcPr>
            <w:tcW w:w="2947" w:type="dxa"/>
            <w:vAlign w:val="center"/>
          </w:tcPr>
          <w:p w:rsidR="00942928" w:rsidRDefault="00942928" w:rsidP="007576AA">
            <w:pPr>
              <w:jc w:val="center"/>
            </w:pPr>
            <w:r>
              <w:t>Потребители</w:t>
            </w:r>
          </w:p>
          <w:p w:rsidR="00942928" w:rsidRPr="00364321" w:rsidRDefault="00942928" w:rsidP="007576AA">
            <w:pPr>
              <w:jc w:val="center"/>
            </w:pPr>
            <w:r w:rsidRPr="00364321">
              <w:t>(по согласованию)</w:t>
            </w:r>
          </w:p>
        </w:tc>
        <w:tc>
          <w:tcPr>
            <w:tcW w:w="1882" w:type="dxa"/>
            <w:vAlign w:val="center"/>
          </w:tcPr>
          <w:p w:rsidR="00942928" w:rsidRPr="00F502FF" w:rsidRDefault="00942928" w:rsidP="007576AA">
            <w:pPr>
              <w:ind w:left="-107" w:right="-108"/>
              <w:jc w:val="center"/>
            </w:pPr>
            <w:r w:rsidRPr="00F502FF">
              <w:t>01.08.20</w:t>
            </w:r>
            <w:r w:rsidR="000022A7">
              <w:t>24</w:t>
            </w:r>
            <w:r w:rsidRPr="00F502FF">
              <w:t xml:space="preserve"> г.</w:t>
            </w:r>
          </w:p>
          <w:p w:rsidR="00942928" w:rsidRPr="00F502FF" w:rsidRDefault="00942928" w:rsidP="007576AA">
            <w:pPr>
              <w:ind w:left="-107" w:right="-108"/>
              <w:jc w:val="center"/>
            </w:pPr>
            <w:r w:rsidRPr="00F502FF">
              <w:t xml:space="preserve">– </w:t>
            </w:r>
          </w:p>
          <w:p w:rsidR="00942928" w:rsidRPr="00F502FF" w:rsidRDefault="00942928" w:rsidP="00234098">
            <w:pPr>
              <w:ind w:left="-107" w:right="-108"/>
              <w:jc w:val="center"/>
            </w:pPr>
            <w:r w:rsidRPr="00F502FF">
              <w:t>15.09.20</w:t>
            </w:r>
            <w:r w:rsidR="000022A7">
              <w:t>24</w:t>
            </w:r>
            <w:r w:rsidR="00BB770F">
              <w:t xml:space="preserve"> </w:t>
            </w:r>
            <w:r w:rsidRPr="00F502FF">
              <w:t>г.</w:t>
            </w:r>
          </w:p>
        </w:tc>
        <w:tc>
          <w:tcPr>
            <w:tcW w:w="3969" w:type="dxa"/>
            <w:vAlign w:val="center"/>
          </w:tcPr>
          <w:p w:rsidR="00942928" w:rsidRPr="007576AA" w:rsidRDefault="00942928" w:rsidP="007576AA">
            <w:pPr>
              <w:jc w:val="center"/>
              <w:rPr>
                <w:sz w:val="22"/>
                <w:szCs w:val="22"/>
              </w:rPr>
            </w:pPr>
            <w:r w:rsidRPr="007576AA">
              <w:rPr>
                <w:sz w:val="22"/>
                <w:szCs w:val="22"/>
              </w:rPr>
              <w:t xml:space="preserve">В соответствии с п. </w:t>
            </w:r>
            <w:r w:rsidRPr="007576AA">
              <w:rPr>
                <w:sz w:val="22"/>
                <w:szCs w:val="22"/>
                <w:lang w:val="en-US"/>
              </w:rPr>
              <w:t>IV</w:t>
            </w:r>
            <w:r w:rsidRPr="007576AA">
              <w:rPr>
                <w:sz w:val="22"/>
                <w:szCs w:val="22"/>
              </w:rPr>
              <w:t xml:space="preserve">  Программы проведения проверки готовности </w:t>
            </w:r>
            <w:proofErr w:type="gramStart"/>
            <w:r w:rsidRPr="007576AA">
              <w:rPr>
                <w:sz w:val="22"/>
                <w:szCs w:val="22"/>
              </w:rPr>
              <w:t>теплоснабжающих</w:t>
            </w:r>
            <w:proofErr w:type="gramEnd"/>
            <w:r w:rsidRPr="007576AA">
              <w:rPr>
                <w:sz w:val="22"/>
                <w:szCs w:val="22"/>
              </w:rPr>
              <w:t>,</w:t>
            </w:r>
          </w:p>
          <w:p w:rsidR="00942928" w:rsidRPr="007576AA" w:rsidRDefault="00942928" w:rsidP="007576AA">
            <w:pPr>
              <w:jc w:val="center"/>
              <w:rPr>
                <w:sz w:val="22"/>
                <w:szCs w:val="22"/>
              </w:rPr>
            </w:pPr>
            <w:proofErr w:type="spellStart"/>
            <w:r w:rsidRPr="007576AA">
              <w:rPr>
                <w:sz w:val="22"/>
                <w:szCs w:val="22"/>
              </w:rPr>
              <w:t>теплосетевых</w:t>
            </w:r>
            <w:proofErr w:type="spellEnd"/>
            <w:r w:rsidRPr="007576AA">
              <w:rPr>
                <w:sz w:val="22"/>
                <w:szCs w:val="22"/>
              </w:rPr>
              <w:t xml:space="preserve"> организаций и потребителей тепловой энергии</w:t>
            </w:r>
          </w:p>
          <w:p w:rsidR="00942928" w:rsidRPr="00364321" w:rsidRDefault="00942928" w:rsidP="00234098">
            <w:pPr>
              <w:jc w:val="center"/>
            </w:pPr>
            <w:r w:rsidRPr="007576AA">
              <w:rPr>
                <w:sz w:val="22"/>
                <w:szCs w:val="22"/>
              </w:rPr>
              <w:t>к отопительному периоду 20</w:t>
            </w:r>
            <w:r w:rsidR="000022A7">
              <w:rPr>
                <w:sz w:val="22"/>
                <w:szCs w:val="22"/>
              </w:rPr>
              <w:t>24</w:t>
            </w:r>
            <w:r w:rsidR="00E91FA8">
              <w:rPr>
                <w:sz w:val="22"/>
                <w:szCs w:val="22"/>
              </w:rPr>
              <w:t>/</w:t>
            </w:r>
            <w:r w:rsidRPr="007576AA">
              <w:rPr>
                <w:sz w:val="22"/>
                <w:szCs w:val="22"/>
              </w:rPr>
              <w:t>20</w:t>
            </w:r>
            <w:r w:rsidR="000022A7">
              <w:rPr>
                <w:sz w:val="22"/>
                <w:szCs w:val="22"/>
              </w:rPr>
              <w:t>25</w:t>
            </w:r>
            <w:r w:rsidR="00E91FA8">
              <w:rPr>
                <w:sz w:val="22"/>
                <w:szCs w:val="22"/>
              </w:rPr>
              <w:t xml:space="preserve"> </w:t>
            </w:r>
            <w:r w:rsidRPr="007576AA">
              <w:rPr>
                <w:sz w:val="22"/>
                <w:szCs w:val="22"/>
              </w:rPr>
              <w:t>г.</w:t>
            </w:r>
          </w:p>
        </w:tc>
      </w:tr>
    </w:tbl>
    <w:p w:rsidR="00EE58E8" w:rsidRDefault="00EE58E8" w:rsidP="00EE58E8">
      <w:pPr>
        <w:jc w:val="center"/>
        <w:rPr>
          <w:sz w:val="24"/>
          <w:szCs w:val="24"/>
        </w:rPr>
      </w:pPr>
    </w:p>
    <w:p w:rsidR="00EE58E8" w:rsidRDefault="00EE58E8" w:rsidP="00EE58E8">
      <w:pPr>
        <w:jc w:val="center"/>
        <w:rPr>
          <w:sz w:val="24"/>
          <w:szCs w:val="24"/>
        </w:rPr>
      </w:pPr>
    </w:p>
    <w:p w:rsidR="00EE58E8" w:rsidRDefault="00EE58E8" w:rsidP="00EE58E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Примечание:</w:t>
      </w:r>
    </w:p>
    <w:p w:rsidR="00EE58E8" w:rsidRDefault="00EE58E8" w:rsidP="00EE58E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Приказом Минэнерго России от 12.03.2013 года N 103 "Об утверждении Правил оценки готовности к отопительному периоду" сроки выдачи паспортов готовности, не позднее 15 сентября - для потребителей тепловой энергии, не позднее 1 ноября - для теплоснабжающих организаций, не позднее 15 ноября - для муниципальных образований.</w:t>
      </w:r>
    </w:p>
    <w:p w:rsidR="00EE58E8" w:rsidRDefault="00EE58E8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>Паспорт готовности по каждому объекту выдается в течение 15 дней со дня подписания акта готовности к отопительному периоду.</w:t>
      </w:r>
    </w:p>
    <w:p w:rsidR="00EE58E8" w:rsidRDefault="00EE58E8" w:rsidP="00EE58E8">
      <w:pPr>
        <w:jc w:val="both"/>
        <w:rPr>
          <w:b/>
          <w:sz w:val="24"/>
          <w:szCs w:val="24"/>
        </w:rPr>
      </w:pPr>
    </w:p>
    <w:p w:rsidR="00EE58E8" w:rsidRDefault="00EE58E8" w:rsidP="00EE58E8">
      <w:pPr>
        <w:jc w:val="both"/>
        <w:rPr>
          <w:b/>
          <w:sz w:val="24"/>
          <w:szCs w:val="24"/>
        </w:rPr>
      </w:pPr>
    </w:p>
    <w:p w:rsidR="00EE58E8" w:rsidRDefault="00EE58E8" w:rsidP="00EE58E8">
      <w:pPr>
        <w:jc w:val="both"/>
        <w:rPr>
          <w:b/>
          <w:sz w:val="24"/>
          <w:szCs w:val="24"/>
        </w:rPr>
      </w:pPr>
    </w:p>
    <w:p w:rsidR="00EE58E8" w:rsidRDefault="00EE58E8" w:rsidP="00EE58E8">
      <w:pPr>
        <w:jc w:val="both"/>
        <w:rPr>
          <w:b/>
          <w:sz w:val="24"/>
          <w:szCs w:val="24"/>
        </w:rPr>
      </w:pPr>
    </w:p>
    <w:p w:rsidR="001A30CC" w:rsidRDefault="001A30CC" w:rsidP="00EE58E8">
      <w:pPr>
        <w:jc w:val="right"/>
        <w:rPr>
          <w:sz w:val="24"/>
          <w:szCs w:val="24"/>
        </w:rPr>
      </w:pPr>
    </w:p>
    <w:p w:rsidR="001A30CC" w:rsidRDefault="001A30CC" w:rsidP="00EE58E8">
      <w:pPr>
        <w:jc w:val="right"/>
        <w:rPr>
          <w:sz w:val="24"/>
          <w:szCs w:val="24"/>
        </w:rPr>
      </w:pPr>
    </w:p>
    <w:p w:rsidR="001A30CC" w:rsidRDefault="001A30CC" w:rsidP="00EE58E8">
      <w:pPr>
        <w:jc w:val="right"/>
        <w:rPr>
          <w:sz w:val="24"/>
          <w:szCs w:val="24"/>
        </w:rPr>
      </w:pPr>
    </w:p>
    <w:p w:rsidR="001A30CC" w:rsidRDefault="001A30CC" w:rsidP="00EE58E8">
      <w:pPr>
        <w:jc w:val="right"/>
        <w:rPr>
          <w:sz w:val="24"/>
          <w:szCs w:val="24"/>
        </w:rPr>
      </w:pPr>
    </w:p>
    <w:p w:rsidR="001A30CC" w:rsidRDefault="001A30CC" w:rsidP="00EE58E8">
      <w:pPr>
        <w:jc w:val="right"/>
        <w:rPr>
          <w:sz w:val="24"/>
          <w:szCs w:val="24"/>
        </w:rPr>
      </w:pPr>
    </w:p>
    <w:p w:rsidR="001A30CC" w:rsidRDefault="001A30CC" w:rsidP="00EE58E8">
      <w:pPr>
        <w:jc w:val="right"/>
        <w:rPr>
          <w:sz w:val="24"/>
          <w:szCs w:val="24"/>
        </w:rPr>
      </w:pPr>
    </w:p>
    <w:p w:rsidR="001A30CC" w:rsidRDefault="001A30CC" w:rsidP="00EE58E8">
      <w:pPr>
        <w:jc w:val="right"/>
        <w:rPr>
          <w:sz w:val="24"/>
          <w:szCs w:val="24"/>
        </w:rPr>
      </w:pPr>
    </w:p>
    <w:p w:rsidR="00B702F5" w:rsidRDefault="00B702F5" w:rsidP="00EE58E8">
      <w:pPr>
        <w:jc w:val="right"/>
        <w:rPr>
          <w:sz w:val="24"/>
          <w:szCs w:val="24"/>
        </w:rPr>
      </w:pPr>
    </w:p>
    <w:p w:rsidR="00B702F5" w:rsidRDefault="00B702F5" w:rsidP="00EE58E8">
      <w:pPr>
        <w:jc w:val="right"/>
        <w:rPr>
          <w:sz w:val="24"/>
          <w:szCs w:val="24"/>
        </w:rPr>
      </w:pPr>
    </w:p>
    <w:p w:rsidR="006257D5" w:rsidRDefault="006257D5" w:rsidP="00EE58E8">
      <w:pPr>
        <w:jc w:val="right"/>
        <w:rPr>
          <w:sz w:val="24"/>
          <w:szCs w:val="24"/>
        </w:rPr>
      </w:pPr>
    </w:p>
    <w:p w:rsidR="00EE58E8" w:rsidRPr="00EE58E8" w:rsidRDefault="00EE58E8" w:rsidP="00EE58E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N </w:t>
      </w:r>
      <w:r w:rsidRPr="00EE58E8">
        <w:rPr>
          <w:sz w:val="24"/>
          <w:szCs w:val="24"/>
        </w:rPr>
        <w:t>3</w:t>
      </w:r>
    </w:p>
    <w:p w:rsidR="008E628C" w:rsidRDefault="008E628C" w:rsidP="008E628C">
      <w:pPr>
        <w:jc w:val="right"/>
        <w:rPr>
          <w:sz w:val="24"/>
          <w:szCs w:val="24"/>
        </w:rPr>
      </w:pPr>
      <w:r w:rsidRPr="00D34675">
        <w:rPr>
          <w:sz w:val="24"/>
          <w:szCs w:val="24"/>
        </w:rPr>
        <w:t>к Программе проведения проверки готовности</w:t>
      </w:r>
    </w:p>
    <w:p w:rsidR="008E628C" w:rsidRDefault="008E628C" w:rsidP="008E628C">
      <w:pPr>
        <w:jc w:val="right"/>
        <w:rPr>
          <w:sz w:val="24"/>
          <w:szCs w:val="24"/>
        </w:rPr>
      </w:pPr>
      <w:r w:rsidRPr="00D346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теплоснабжающих, </w:t>
      </w:r>
      <w:proofErr w:type="spellStart"/>
      <w:r>
        <w:rPr>
          <w:sz w:val="24"/>
          <w:szCs w:val="24"/>
        </w:rPr>
        <w:t>теплосетевых</w:t>
      </w:r>
      <w:proofErr w:type="spellEnd"/>
      <w:r>
        <w:rPr>
          <w:sz w:val="24"/>
          <w:szCs w:val="24"/>
        </w:rPr>
        <w:t xml:space="preserve"> организаций</w:t>
      </w:r>
    </w:p>
    <w:p w:rsidR="008E628C" w:rsidRDefault="008E628C" w:rsidP="008E628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 потребителей тепловой энергии, находящихся</w:t>
      </w:r>
    </w:p>
    <w:p w:rsidR="009A67E1" w:rsidRDefault="008E628C" w:rsidP="00B702F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на территории </w:t>
      </w:r>
      <w:r w:rsidR="00B702F5">
        <w:rPr>
          <w:sz w:val="24"/>
          <w:szCs w:val="24"/>
        </w:rPr>
        <w:t xml:space="preserve">Пинежского муниципального </w:t>
      </w:r>
      <w:r w:rsidR="000022A7">
        <w:rPr>
          <w:sz w:val="24"/>
          <w:szCs w:val="24"/>
        </w:rPr>
        <w:t>округа</w:t>
      </w:r>
    </w:p>
    <w:p w:rsidR="008E628C" w:rsidRDefault="009A67E1" w:rsidP="008E628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Архангельской области </w:t>
      </w:r>
      <w:proofErr w:type="gramStart"/>
      <w:r>
        <w:rPr>
          <w:sz w:val="24"/>
          <w:szCs w:val="24"/>
        </w:rPr>
        <w:t>к</w:t>
      </w:r>
      <w:proofErr w:type="gramEnd"/>
    </w:p>
    <w:p w:rsidR="008E628C" w:rsidRDefault="008E628C" w:rsidP="008E628C">
      <w:pPr>
        <w:jc w:val="right"/>
        <w:rPr>
          <w:sz w:val="24"/>
          <w:szCs w:val="24"/>
        </w:rPr>
      </w:pPr>
      <w:r w:rsidRPr="00D34675">
        <w:rPr>
          <w:sz w:val="24"/>
          <w:szCs w:val="24"/>
        </w:rPr>
        <w:t xml:space="preserve"> отопительному периоду</w:t>
      </w:r>
      <w:r>
        <w:rPr>
          <w:sz w:val="24"/>
          <w:szCs w:val="24"/>
        </w:rPr>
        <w:t xml:space="preserve"> 20</w:t>
      </w:r>
      <w:r w:rsidR="000022A7">
        <w:rPr>
          <w:sz w:val="24"/>
          <w:szCs w:val="24"/>
        </w:rPr>
        <w:t>24</w:t>
      </w:r>
      <w:r w:rsidR="006D46B5">
        <w:rPr>
          <w:sz w:val="24"/>
          <w:szCs w:val="24"/>
        </w:rPr>
        <w:t>/</w:t>
      </w:r>
      <w:r>
        <w:rPr>
          <w:sz w:val="24"/>
          <w:szCs w:val="24"/>
        </w:rPr>
        <w:t>20</w:t>
      </w:r>
      <w:r w:rsidR="000022A7">
        <w:rPr>
          <w:sz w:val="24"/>
          <w:szCs w:val="24"/>
        </w:rPr>
        <w:t>25</w:t>
      </w:r>
      <w:r w:rsidR="006D46B5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:rsidR="008E628C" w:rsidRDefault="008E628C" w:rsidP="008E628C">
      <w:pPr>
        <w:jc w:val="right"/>
        <w:rPr>
          <w:sz w:val="24"/>
          <w:szCs w:val="24"/>
        </w:rPr>
      </w:pPr>
    </w:p>
    <w:p w:rsidR="00EE58E8" w:rsidRPr="008B17AB" w:rsidRDefault="00EE58E8" w:rsidP="00EE58E8">
      <w:pPr>
        <w:pStyle w:val="ab"/>
        <w:jc w:val="center"/>
      </w:pPr>
      <w:r w:rsidRPr="008B17AB">
        <w:rPr>
          <w:rStyle w:val="ac"/>
          <w:rFonts w:ascii="Times New Roman" w:hAnsi="Times New Roman" w:cs="Times New Roman"/>
          <w:color w:val="000000"/>
          <w:sz w:val="24"/>
          <w:szCs w:val="24"/>
        </w:rPr>
        <w:t>АКТ №________</w:t>
      </w:r>
    </w:p>
    <w:p w:rsidR="00EE58E8" w:rsidRPr="008B17AB" w:rsidRDefault="00EE58E8" w:rsidP="00EE58E8">
      <w:pPr>
        <w:pStyle w:val="ab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17AB">
        <w:rPr>
          <w:rStyle w:val="ac"/>
          <w:rFonts w:ascii="Times New Roman" w:hAnsi="Times New Roman" w:cs="Times New Roman"/>
          <w:color w:val="000000"/>
          <w:sz w:val="24"/>
          <w:szCs w:val="24"/>
        </w:rPr>
        <w:t>проверки готовно</w:t>
      </w:r>
      <w:r w:rsidR="00EE7691">
        <w:rPr>
          <w:rStyle w:val="ac"/>
          <w:rFonts w:ascii="Times New Roman" w:hAnsi="Times New Roman" w:cs="Times New Roman"/>
          <w:color w:val="000000"/>
          <w:sz w:val="24"/>
          <w:szCs w:val="24"/>
        </w:rPr>
        <w:t>сти к отопительному периоду 20</w:t>
      </w:r>
      <w:r w:rsidR="000022A7">
        <w:rPr>
          <w:rStyle w:val="ac"/>
          <w:rFonts w:ascii="Times New Roman" w:hAnsi="Times New Roman" w:cs="Times New Roman"/>
          <w:color w:val="000000"/>
          <w:sz w:val="24"/>
          <w:szCs w:val="24"/>
        </w:rPr>
        <w:t>24</w:t>
      </w:r>
      <w:r w:rsidR="006D46B5">
        <w:rPr>
          <w:rStyle w:val="ac"/>
          <w:rFonts w:ascii="Times New Roman" w:hAnsi="Times New Roman" w:cs="Times New Roman"/>
          <w:color w:val="000000"/>
          <w:sz w:val="24"/>
          <w:szCs w:val="24"/>
        </w:rPr>
        <w:t>/</w:t>
      </w:r>
      <w:r w:rsidR="00EE7691">
        <w:rPr>
          <w:rStyle w:val="ac"/>
          <w:rFonts w:ascii="Times New Roman" w:hAnsi="Times New Roman" w:cs="Times New Roman"/>
          <w:color w:val="000000"/>
          <w:sz w:val="24"/>
          <w:szCs w:val="24"/>
        </w:rPr>
        <w:t>20</w:t>
      </w:r>
      <w:r w:rsidR="000022A7">
        <w:rPr>
          <w:rStyle w:val="ac"/>
          <w:rFonts w:ascii="Times New Roman" w:hAnsi="Times New Roman" w:cs="Times New Roman"/>
          <w:color w:val="000000"/>
          <w:sz w:val="24"/>
          <w:szCs w:val="24"/>
        </w:rPr>
        <w:t>25</w:t>
      </w:r>
      <w:r w:rsidRPr="008B17AB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EE58E8" w:rsidRDefault="00EE58E8" w:rsidP="00EE58E8">
      <w:pPr>
        <w:ind w:firstLine="720"/>
        <w:jc w:val="center"/>
      </w:pPr>
    </w:p>
    <w:p w:rsidR="00EE58E8" w:rsidRDefault="00EE58E8" w:rsidP="00EE58E8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1A30C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1A30C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1A30C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«_____»____________ 20</w:t>
      </w:r>
      <w:r w:rsidR="000022A7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E58E8" w:rsidRPr="00661355" w:rsidRDefault="00EE58E8" w:rsidP="00EE58E8">
      <w:pPr>
        <w:pStyle w:val="ab"/>
        <w:rPr>
          <w:rFonts w:ascii="Times New Roman" w:hAnsi="Times New Roman" w:cs="Times New Roman"/>
          <w:sz w:val="18"/>
          <w:szCs w:val="18"/>
        </w:rPr>
      </w:pPr>
      <w:r w:rsidRPr="00661355">
        <w:rPr>
          <w:rFonts w:ascii="Times New Roman" w:hAnsi="Times New Roman" w:cs="Times New Roman"/>
          <w:sz w:val="16"/>
          <w:szCs w:val="16"/>
        </w:rPr>
        <w:t xml:space="preserve">     (место составление акта)</w:t>
      </w:r>
      <w:r w:rsidRPr="00661355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661355">
        <w:rPr>
          <w:rFonts w:ascii="Times New Roman" w:hAnsi="Times New Roman" w:cs="Times New Roman"/>
          <w:sz w:val="18"/>
          <w:szCs w:val="18"/>
        </w:rPr>
        <w:t>(дата составления акта)</w:t>
      </w:r>
    </w:p>
    <w:p w:rsidR="00EE58E8" w:rsidRDefault="00EE58E8" w:rsidP="00EE58E8">
      <w:pPr>
        <w:ind w:firstLine="720"/>
        <w:jc w:val="both"/>
      </w:pPr>
    </w:p>
    <w:p w:rsidR="00942928" w:rsidRDefault="00942928" w:rsidP="00942928">
      <w:pPr>
        <w:ind w:firstLine="720"/>
        <w:jc w:val="both"/>
        <w:rPr>
          <w:sz w:val="24"/>
        </w:rPr>
      </w:pPr>
      <w:proofErr w:type="gramStart"/>
      <w:r w:rsidRPr="00B25AAF">
        <w:rPr>
          <w:sz w:val="24"/>
        </w:rPr>
        <w:t xml:space="preserve">Комиссия, назначенная </w:t>
      </w:r>
      <w:r w:rsidR="000022A7">
        <w:rPr>
          <w:sz w:val="24"/>
        </w:rPr>
        <w:t xml:space="preserve">Распоряжением администрации Пинежского муниципального округа Архангельской области </w:t>
      </w:r>
      <w:r w:rsidRPr="00B25AAF">
        <w:rPr>
          <w:sz w:val="24"/>
        </w:rPr>
        <w:t xml:space="preserve">«О созданий  комиссии по проверке </w:t>
      </w:r>
      <w:r w:rsidR="00A71691" w:rsidRPr="00B25AAF">
        <w:rPr>
          <w:sz w:val="24"/>
        </w:rPr>
        <w:t xml:space="preserve">готовности </w:t>
      </w:r>
      <w:r w:rsidRPr="00B25AAF">
        <w:rPr>
          <w:sz w:val="24"/>
        </w:rPr>
        <w:t>теплоснабжающих организаций</w:t>
      </w:r>
      <w:r w:rsidR="00A71691" w:rsidRPr="00B25AAF">
        <w:rPr>
          <w:sz w:val="24"/>
        </w:rPr>
        <w:t xml:space="preserve"> к отопительному периоду 20</w:t>
      </w:r>
      <w:r w:rsidR="00BB770F" w:rsidRPr="00B25AAF">
        <w:rPr>
          <w:sz w:val="24"/>
        </w:rPr>
        <w:t>2</w:t>
      </w:r>
      <w:r w:rsidR="000022A7">
        <w:rPr>
          <w:sz w:val="24"/>
        </w:rPr>
        <w:t>4</w:t>
      </w:r>
      <w:r w:rsidR="00A71691" w:rsidRPr="00B25AAF">
        <w:rPr>
          <w:sz w:val="24"/>
        </w:rPr>
        <w:t>/20</w:t>
      </w:r>
      <w:r w:rsidR="000022A7">
        <w:rPr>
          <w:sz w:val="24"/>
        </w:rPr>
        <w:t>25</w:t>
      </w:r>
      <w:r w:rsidR="00A71691" w:rsidRPr="00B25AAF">
        <w:rPr>
          <w:sz w:val="24"/>
        </w:rPr>
        <w:t>г.»</w:t>
      </w:r>
      <w:r w:rsidR="00E26AF6" w:rsidRPr="00B25AAF">
        <w:rPr>
          <w:sz w:val="24"/>
        </w:rPr>
        <w:t xml:space="preserve">, </w:t>
      </w:r>
      <w:r w:rsidR="00A71691" w:rsidRPr="00B25AAF">
        <w:rPr>
          <w:sz w:val="24"/>
        </w:rPr>
        <w:t xml:space="preserve">«О созданий  комиссии по проверке готовности </w:t>
      </w:r>
      <w:r w:rsidRPr="00B25AAF">
        <w:rPr>
          <w:sz w:val="24"/>
        </w:rPr>
        <w:t>потребителей тепловой энергии</w:t>
      </w:r>
      <w:r w:rsidR="00382C06" w:rsidRPr="00B25AAF">
        <w:rPr>
          <w:sz w:val="24"/>
        </w:rPr>
        <w:t xml:space="preserve"> к отопительному периоду 20</w:t>
      </w:r>
      <w:r w:rsidR="000022A7">
        <w:rPr>
          <w:sz w:val="24"/>
        </w:rPr>
        <w:t>24</w:t>
      </w:r>
      <w:r w:rsidR="00382C06" w:rsidRPr="00B25AAF">
        <w:rPr>
          <w:sz w:val="24"/>
        </w:rPr>
        <w:t>/20</w:t>
      </w:r>
      <w:r w:rsidR="000022A7">
        <w:rPr>
          <w:sz w:val="24"/>
        </w:rPr>
        <w:t>25</w:t>
      </w:r>
      <w:r w:rsidR="00382C06" w:rsidRPr="00B25AAF">
        <w:rPr>
          <w:sz w:val="24"/>
        </w:rPr>
        <w:t>г.»</w:t>
      </w:r>
      <w:r w:rsidRPr="00B25AAF">
        <w:rPr>
          <w:sz w:val="24"/>
        </w:rPr>
        <w:t>, в соответствии с программой проведения проверки готовности к отопительному периоду  20</w:t>
      </w:r>
      <w:r w:rsidR="000022A7">
        <w:rPr>
          <w:sz w:val="24"/>
        </w:rPr>
        <w:t>24</w:t>
      </w:r>
      <w:r w:rsidR="009A67E1" w:rsidRPr="00B25AAF">
        <w:rPr>
          <w:sz w:val="24"/>
        </w:rPr>
        <w:t>/</w:t>
      </w:r>
      <w:r w:rsidRPr="00B25AAF">
        <w:rPr>
          <w:sz w:val="24"/>
        </w:rPr>
        <w:t>20</w:t>
      </w:r>
      <w:r w:rsidR="000022A7">
        <w:rPr>
          <w:sz w:val="24"/>
        </w:rPr>
        <w:t>25</w:t>
      </w:r>
      <w:r w:rsidRPr="00B25AAF">
        <w:rPr>
          <w:sz w:val="24"/>
        </w:rPr>
        <w:t xml:space="preserve"> гг. в соответствии с </w:t>
      </w:r>
      <w:hyperlink r:id="rId9" w:history="1">
        <w:r w:rsidRPr="00B25AAF">
          <w:rPr>
            <w:rStyle w:val="ad"/>
            <w:b w:val="0"/>
            <w:color w:val="auto"/>
            <w:sz w:val="24"/>
          </w:rPr>
          <w:t>Федеральным законом</w:t>
        </w:r>
      </w:hyperlink>
      <w:r w:rsidRPr="00B25AAF">
        <w:rPr>
          <w:b/>
          <w:sz w:val="24"/>
        </w:rPr>
        <w:t xml:space="preserve"> </w:t>
      </w:r>
      <w:r w:rsidRPr="00B25AAF">
        <w:rPr>
          <w:sz w:val="24"/>
        </w:rPr>
        <w:t>от 27 июля 2010 г. № 190-ФЗ</w:t>
      </w:r>
      <w:proofErr w:type="gramEnd"/>
      <w:r w:rsidRPr="00B25AAF">
        <w:rPr>
          <w:sz w:val="24"/>
        </w:rPr>
        <w:t xml:space="preserve"> «О теплоснабжении» провела проверку готовности к отопительному периоду</w:t>
      </w:r>
    </w:p>
    <w:p w:rsidR="00EE58E8" w:rsidRPr="00122497" w:rsidRDefault="00EE58E8" w:rsidP="00EE58E8">
      <w:pPr>
        <w:jc w:val="both"/>
        <w:rPr>
          <w:sz w:val="24"/>
          <w:szCs w:val="24"/>
        </w:rPr>
      </w:pPr>
      <w:r w:rsidRPr="00122497">
        <w:rPr>
          <w:sz w:val="24"/>
          <w:szCs w:val="24"/>
        </w:rPr>
        <w:t>___________________________________________________________________________</w:t>
      </w:r>
    </w:p>
    <w:p w:rsidR="00EE58E8" w:rsidRPr="00D60B80" w:rsidRDefault="00EE58E8" w:rsidP="00EE58E8">
      <w:pPr>
        <w:pStyle w:val="ab"/>
        <w:rPr>
          <w:rFonts w:ascii="Times New Roman" w:hAnsi="Times New Roman" w:cs="Times New Roman"/>
          <w:sz w:val="24"/>
          <w:szCs w:val="24"/>
        </w:rPr>
      </w:pPr>
      <w:r w:rsidRPr="00D60B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EE58E8" w:rsidRPr="00D361A9" w:rsidRDefault="00EE58E8" w:rsidP="00EE58E8">
      <w:pPr>
        <w:pStyle w:val="ab"/>
        <w:suppressAutoHyphens/>
        <w:jc w:val="center"/>
        <w:rPr>
          <w:rFonts w:ascii="Times New Roman" w:hAnsi="Times New Roman" w:cs="Times New Roman"/>
          <w:sz w:val="16"/>
          <w:szCs w:val="16"/>
        </w:rPr>
      </w:pPr>
      <w:r w:rsidRPr="00D361A9">
        <w:rPr>
          <w:rFonts w:ascii="Times New Roman" w:hAnsi="Times New Roman" w:cs="Times New Roman"/>
          <w:sz w:val="16"/>
          <w:szCs w:val="16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D361A9">
        <w:rPr>
          <w:rFonts w:ascii="Times New Roman" w:hAnsi="Times New Roman" w:cs="Times New Roman"/>
          <w:sz w:val="16"/>
          <w:szCs w:val="16"/>
        </w:rPr>
        <w:t>теплосетевой</w:t>
      </w:r>
      <w:proofErr w:type="spellEnd"/>
      <w:r w:rsidRPr="00D361A9">
        <w:rPr>
          <w:rFonts w:ascii="Times New Roman" w:hAnsi="Times New Roman" w:cs="Times New Roman"/>
          <w:sz w:val="16"/>
          <w:szCs w:val="16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EE58E8" w:rsidRDefault="00EE58E8" w:rsidP="00EE58E8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готовности к отопительному периоду проводилась в отношении</w:t>
      </w:r>
    </w:p>
    <w:p w:rsidR="00EE58E8" w:rsidRDefault="00EE58E8" w:rsidP="00EE58E8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следующих объектов:</w:t>
      </w:r>
    </w:p>
    <w:p w:rsidR="00EE58E8" w:rsidRDefault="00EE58E8" w:rsidP="00EE58E8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1._________________________________________________________________________;</w:t>
      </w:r>
    </w:p>
    <w:p w:rsidR="00EE58E8" w:rsidRDefault="00EE7691" w:rsidP="00EE58E8">
      <w:pPr>
        <w:jc w:val="center"/>
      </w:pPr>
      <w:r>
        <w:t>(наименование объекта, адрес объекта)</w:t>
      </w:r>
    </w:p>
    <w:p w:rsidR="00EE58E8" w:rsidRDefault="00EE58E8" w:rsidP="00EE58E8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2._________________________________________________________________________;</w:t>
      </w:r>
    </w:p>
    <w:p w:rsidR="00EE7691" w:rsidRDefault="00EE7691" w:rsidP="00EE7691">
      <w:pPr>
        <w:jc w:val="center"/>
      </w:pPr>
      <w:r>
        <w:t>(наименование объекта, адрес объекта)</w:t>
      </w:r>
    </w:p>
    <w:p w:rsidR="00EE58E8" w:rsidRDefault="00EE58E8" w:rsidP="00EE58E8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3._________________________________________________________________________;</w:t>
      </w:r>
    </w:p>
    <w:p w:rsidR="00EE7691" w:rsidRDefault="00EE7691" w:rsidP="00EE7691">
      <w:pPr>
        <w:jc w:val="center"/>
      </w:pPr>
      <w:r>
        <w:t>(наименование объекта, адрес объекта)</w:t>
      </w:r>
    </w:p>
    <w:p w:rsidR="00EE58E8" w:rsidRDefault="00EE58E8" w:rsidP="00EE58E8">
      <w:pPr>
        <w:tabs>
          <w:tab w:val="right" w:pos="9923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В ходе проведения проверки готовности к отопительному периоду комиссия установила: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</w:p>
    <w:p w:rsidR="00EE58E8" w:rsidRDefault="00EE58E8" w:rsidP="00EE58E8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(готовность/неготовность к работе в отопительном периоде)</w:t>
      </w:r>
    </w:p>
    <w:p w:rsidR="00EE58E8" w:rsidRPr="00295A03" w:rsidRDefault="00EE58E8" w:rsidP="00EE58E8">
      <w:pPr>
        <w:pBdr>
          <w:top w:val="single" w:sz="4" w:space="1" w:color="auto"/>
        </w:pBdr>
        <w:ind w:right="113"/>
        <w:rPr>
          <w:sz w:val="18"/>
          <w:szCs w:val="18"/>
        </w:rPr>
      </w:pPr>
      <w:r>
        <w:rPr>
          <w:sz w:val="24"/>
          <w:szCs w:val="24"/>
        </w:rPr>
        <w:t>Вывод комиссии по итогам проведения проверки готовности к отопительному периоду:</w:t>
      </w:r>
      <w:r>
        <w:rPr>
          <w:sz w:val="24"/>
          <w:szCs w:val="24"/>
        </w:rPr>
        <w:br/>
      </w:r>
    </w:p>
    <w:p w:rsidR="00EE58E8" w:rsidRDefault="00EE58E8" w:rsidP="00EE58E8">
      <w:pPr>
        <w:pBdr>
          <w:top w:val="single" w:sz="4" w:space="1" w:color="auto"/>
        </w:pBdr>
        <w:rPr>
          <w:sz w:val="2"/>
          <w:szCs w:val="2"/>
        </w:rPr>
      </w:pPr>
    </w:p>
    <w:p w:rsidR="00EE58E8" w:rsidRDefault="00EE58E8" w:rsidP="00EE58E8">
      <w:pPr>
        <w:rPr>
          <w:sz w:val="24"/>
          <w:szCs w:val="24"/>
        </w:rPr>
      </w:pPr>
    </w:p>
    <w:p w:rsidR="00EE58E8" w:rsidRDefault="00EE58E8" w:rsidP="00EE58E8">
      <w:pPr>
        <w:pBdr>
          <w:top w:val="single" w:sz="4" w:space="1" w:color="auto"/>
        </w:pBdr>
        <w:rPr>
          <w:sz w:val="2"/>
          <w:szCs w:val="2"/>
        </w:rPr>
      </w:pPr>
    </w:p>
    <w:p w:rsidR="00EE58E8" w:rsidRDefault="00EE58E8" w:rsidP="00EE58E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E58E8" w:rsidRDefault="00EE58E8" w:rsidP="00EE58E8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8"/>
        <w:gridCol w:w="1021"/>
        <w:gridCol w:w="170"/>
        <w:gridCol w:w="1021"/>
        <w:gridCol w:w="681"/>
      </w:tblGrid>
      <w:tr w:rsidR="00EE58E8" w:rsidTr="00EE7691">
        <w:tc>
          <w:tcPr>
            <w:tcW w:w="7058" w:type="dxa"/>
            <w:vAlign w:val="bottom"/>
          </w:tcPr>
          <w:p w:rsidR="00EE58E8" w:rsidRDefault="00EE58E8" w:rsidP="008032AB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vAlign w:val="bottom"/>
          </w:tcPr>
          <w:p w:rsidR="00EE58E8" w:rsidRDefault="00EE58E8" w:rsidP="00803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EE58E8" w:rsidRDefault="00EE58E8" w:rsidP="00803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Align w:val="bottom"/>
          </w:tcPr>
          <w:p w:rsidR="00EE58E8" w:rsidRDefault="00EE58E8" w:rsidP="00803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  <w:vAlign w:val="bottom"/>
          </w:tcPr>
          <w:p w:rsidR="00EE58E8" w:rsidRDefault="00EE58E8" w:rsidP="008032AB">
            <w:pPr>
              <w:ind w:left="57"/>
              <w:rPr>
                <w:sz w:val="24"/>
                <w:szCs w:val="24"/>
              </w:rPr>
            </w:pPr>
          </w:p>
        </w:tc>
      </w:tr>
    </w:tbl>
    <w:p w:rsidR="00EE58E8" w:rsidRPr="00D60B80" w:rsidRDefault="00EE58E8" w:rsidP="00EE58E8">
      <w:pPr>
        <w:pStyle w:val="ab"/>
        <w:rPr>
          <w:rFonts w:ascii="Times New Roman" w:hAnsi="Times New Roman" w:cs="Times New Roman"/>
        </w:rPr>
      </w:pPr>
      <w:r w:rsidRPr="00D60B80">
        <w:rPr>
          <w:rFonts w:ascii="Times New Roman" w:hAnsi="Times New Roman" w:cs="Times New Roman"/>
        </w:rPr>
        <w:t>Председатель комиссии:</w:t>
      </w:r>
      <w:r w:rsidRPr="00D60B80">
        <w:rPr>
          <w:rFonts w:ascii="Times New Roman" w:hAnsi="Times New Roman" w:cs="Times New Roman"/>
        </w:rPr>
        <w:tab/>
        <w:t>___________________/_______________</w:t>
      </w:r>
    </w:p>
    <w:p w:rsidR="00EE58E8" w:rsidRPr="00295A03" w:rsidRDefault="00EE58E8" w:rsidP="00EE58E8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295A03">
        <w:rPr>
          <w:rFonts w:ascii="Times New Roman" w:hAnsi="Times New Roman" w:cs="Times New Roman"/>
          <w:sz w:val="16"/>
          <w:szCs w:val="16"/>
        </w:rPr>
        <w:t>(</w:t>
      </w:r>
      <w:r w:rsidR="00EE7691">
        <w:rPr>
          <w:rFonts w:ascii="Times New Roman" w:hAnsi="Times New Roman" w:cs="Times New Roman"/>
          <w:sz w:val="16"/>
          <w:szCs w:val="16"/>
        </w:rPr>
        <w:t xml:space="preserve">должность, </w:t>
      </w:r>
      <w:r w:rsidRPr="00295A03">
        <w:rPr>
          <w:rFonts w:ascii="Times New Roman" w:hAnsi="Times New Roman" w:cs="Times New Roman"/>
          <w:sz w:val="16"/>
          <w:szCs w:val="16"/>
        </w:rPr>
        <w:t>подпись, расшифровка подписи)</w:t>
      </w:r>
    </w:p>
    <w:p w:rsidR="00EE58E8" w:rsidRPr="00D60B80" w:rsidRDefault="00EE58E8" w:rsidP="00EE58E8">
      <w:pPr>
        <w:pStyle w:val="ab"/>
        <w:rPr>
          <w:rFonts w:ascii="Times New Roman" w:hAnsi="Times New Roman" w:cs="Times New Roman"/>
        </w:rPr>
      </w:pPr>
      <w:r w:rsidRPr="00D60B80">
        <w:rPr>
          <w:rFonts w:ascii="Times New Roman" w:hAnsi="Times New Roman" w:cs="Times New Roman"/>
        </w:rPr>
        <w:t>Члены комиссии:</w:t>
      </w:r>
      <w:r w:rsidRPr="00D60B80">
        <w:rPr>
          <w:rFonts w:ascii="Times New Roman" w:hAnsi="Times New Roman" w:cs="Times New Roman"/>
        </w:rPr>
        <w:tab/>
      </w:r>
      <w:r w:rsidRPr="00D60B80">
        <w:rPr>
          <w:rFonts w:ascii="Times New Roman" w:hAnsi="Times New Roman" w:cs="Times New Roman"/>
        </w:rPr>
        <w:tab/>
        <w:t>___________________/_______________</w:t>
      </w:r>
    </w:p>
    <w:p w:rsidR="00EE7691" w:rsidRPr="00295A03" w:rsidRDefault="00EE7691" w:rsidP="00EE7691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295A03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должность, </w:t>
      </w:r>
      <w:r w:rsidRPr="00295A03">
        <w:rPr>
          <w:rFonts w:ascii="Times New Roman" w:hAnsi="Times New Roman" w:cs="Times New Roman"/>
          <w:sz w:val="16"/>
          <w:szCs w:val="16"/>
        </w:rPr>
        <w:t>подпись, расшифровка подписи)</w:t>
      </w:r>
    </w:p>
    <w:p w:rsidR="00EE58E8" w:rsidRPr="00D60B80" w:rsidRDefault="00EE58E8" w:rsidP="00EE58E8">
      <w:pPr>
        <w:pStyle w:val="ab"/>
        <w:ind w:left="2880"/>
        <w:rPr>
          <w:rFonts w:ascii="Times New Roman" w:hAnsi="Times New Roman" w:cs="Times New Roman"/>
        </w:rPr>
      </w:pPr>
      <w:r w:rsidRPr="00D60B80">
        <w:rPr>
          <w:rFonts w:ascii="Times New Roman" w:hAnsi="Times New Roman" w:cs="Times New Roman"/>
        </w:rPr>
        <w:t>___________________/_______________</w:t>
      </w:r>
    </w:p>
    <w:p w:rsidR="00EE7691" w:rsidRPr="00295A03" w:rsidRDefault="00EE7691" w:rsidP="00EE7691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295A03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должность, </w:t>
      </w:r>
      <w:r w:rsidRPr="00295A03">
        <w:rPr>
          <w:rFonts w:ascii="Times New Roman" w:hAnsi="Times New Roman" w:cs="Times New Roman"/>
          <w:sz w:val="16"/>
          <w:szCs w:val="16"/>
        </w:rPr>
        <w:t>подпись, расшифровка подписи)</w:t>
      </w:r>
    </w:p>
    <w:p w:rsidR="00EE58E8" w:rsidRPr="00D60B80" w:rsidRDefault="00EE58E8" w:rsidP="00EE58E8">
      <w:pPr>
        <w:pStyle w:val="ab"/>
        <w:ind w:left="2160" w:firstLine="720"/>
        <w:rPr>
          <w:rFonts w:ascii="Times New Roman" w:hAnsi="Times New Roman" w:cs="Times New Roman"/>
        </w:rPr>
      </w:pPr>
      <w:r w:rsidRPr="00D60B80">
        <w:rPr>
          <w:rFonts w:ascii="Times New Roman" w:hAnsi="Times New Roman" w:cs="Times New Roman"/>
        </w:rPr>
        <w:t>___________________/_______________</w:t>
      </w:r>
    </w:p>
    <w:p w:rsidR="00EE7691" w:rsidRPr="00295A03" w:rsidRDefault="00EE7691" w:rsidP="00EE7691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295A03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должность, </w:t>
      </w:r>
      <w:r w:rsidRPr="00295A03">
        <w:rPr>
          <w:rFonts w:ascii="Times New Roman" w:hAnsi="Times New Roman" w:cs="Times New Roman"/>
          <w:sz w:val="16"/>
          <w:szCs w:val="16"/>
        </w:rPr>
        <w:t>подпись, расшифровка подписи)</w:t>
      </w:r>
    </w:p>
    <w:p w:rsidR="00EE58E8" w:rsidRPr="00D60B80" w:rsidRDefault="00EE58E8" w:rsidP="00EE58E8">
      <w:pPr>
        <w:pStyle w:val="ab"/>
        <w:ind w:left="2880"/>
        <w:rPr>
          <w:rFonts w:ascii="Times New Roman" w:hAnsi="Times New Roman" w:cs="Times New Roman"/>
        </w:rPr>
      </w:pPr>
      <w:r w:rsidRPr="00D60B80">
        <w:rPr>
          <w:rFonts w:ascii="Times New Roman" w:hAnsi="Times New Roman" w:cs="Times New Roman"/>
        </w:rPr>
        <w:t>___________________/_______________</w:t>
      </w:r>
    </w:p>
    <w:p w:rsidR="00EE7691" w:rsidRPr="00295A03" w:rsidRDefault="00EE7691" w:rsidP="00EE7691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295A03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должность, </w:t>
      </w:r>
      <w:r w:rsidRPr="00295A03">
        <w:rPr>
          <w:rFonts w:ascii="Times New Roman" w:hAnsi="Times New Roman" w:cs="Times New Roman"/>
          <w:sz w:val="16"/>
          <w:szCs w:val="16"/>
        </w:rPr>
        <w:t>подпись, расшифровка подписи)</w:t>
      </w:r>
    </w:p>
    <w:p w:rsidR="00EE58E8" w:rsidRPr="0044254C" w:rsidRDefault="00EE58E8" w:rsidP="00EE58E8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4C">
        <w:rPr>
          <w:rFonts w:ascii="Times New Roman" w:hAnsi="Times New Roman" w:cs="Times New Roman"/>
          <w:b/>
          <w:sz w:val="24"/>
          <w:szCs w:val="24"/>
        </w:rPr>
        <w:t>Перечень замечаний к выполнению требований по готовности</w:t>
      </w:r>
    </w:p>
    <w:p w:rsidR="00EE58E8" w:rsidRPr="0044254C" w:rsidRDefault="00EE58E8" w:rsidP="00EE58E8">
      <w:pPr>
        <w:pStyle w:val="ab"/>
        <w:jc w:val="center"/>
        <w:rPr>
          <w:rStyle w:val="ac"/>
        </w:rPr>
      </w:pPr>
      <w:r w:rsidRPr="0044254C">
        <w:rPr>
          <w:rFonts w:ascii="Times New Roman" w:hAnsi="Times New Roman" w:cs="Times New Roman"/>
          <w:b/>
          <w:sz w:val="24"/>
          <w:szCs w:val="24"/>
        </w:rPr>
        <w:t>или при невыполнении требований по готовности к акту</w:t>
      </w:r>
      <w:r w:rsidRPr="0044254C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</w:p>
    <w:p w:rsidR="00EE58E8" w:rsidRPr="0044254C" w:rsidRDefault="00EE58E8" w:rsidP="00EE58E8">
      <w:pPr>
        <w:pStyle w:val="ab"/>
        <w:jc w:val="center"/>
        <w:rPr>
          <w:rStyle w:val="ac"/>
          <w:rFonts w:ascii="Times New Roman" w:hAnsi="Times New Roman" w:cs="Times New Roman"/>
          <w:sz w:val="24"/>
          <w:szCs w:val="24"/>
        </w:rPr>
      </w:pPr>
      <w:r w:rsidRPr="0044254C">
        <w:rPr>
          <w:rStyle w:val="ac"/>
          <w:rFonts w:ascii="Times New Roman" w:hAnsi="Times New Roman" w:cs="Times New Roman"/>
          <w:sz w:val="24"/>
          <w:szCs w:val="24"/>
        </w:rPr>
        <w:lastRenderedPageBreak/>
        <w:t>№___ от «</w:t>
      </w:r>
      <w:r w:rsidR="00EE7691">
        <w:rPr>
          <w:rFonts w:ascii="Times New Roman" w:hAnsi="Times New Roman" w:cs="Times New Roman"/>
          <w:b/>
          <w:sz w:val="24"/>
          <w:szCs w:val="24"/>
        </w:rPr>
        <w:t>_____»_______________ 20</w:t>
      </w:r>
      <w:r w:rsidR="000022A7">
        <w:rPr>
          <w:rFonts w:ascii="Times New Roman" w:hAnsi="Times New Roman" w:cs="Times New Roman"/>
          <w:b/>
          <w:sz w:val="24"/>
          <w:szCs w:val="24"/>
        </w:rPr>
        <w:t>24</w:t>
      </w:r>
      <w:r w:rsidRPr="0044254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58E8" w:rsidRDefault="00EE58E8" w:rsidP="00EE58E8">
      <w:pPr>
        <w:pStyle w:val="ab"/>
        <w:jc w:val="center"/>
      </w:pPr>
      <w:r w:rsidRPr="0044254C">
        <w:rPr>
          <w:rStyle w:val="ac"/>
          <w:rFonts w:ascii="Times New Roman" w:hAnsi="Times New Roman" w:cs="Times New Roman"/>
          <w:sz w:val="24"/>
          <w:szCs w:val="24"/>
        </w:rPr>
        <w:t>проверки готовности к отопительному периоду</w:t>
      </w:r>
      <w:r w:rsidR="000022A7">
        <w:rPr>
          <w:rStyle w:val="ac"/>
          <w:rFonts w:ascii="Times New Roman" w:hAnsi="Times New Roman" w:cs="Times New Roman"/>
          <w:sz w:val="24"/>
          <w:szCs w:val="24"/>
        </w:rPr>
        <w:t xml:space="preserve"> 2024</w:t>
      </w:r>
      <w:r w:rsidR="006D46B5">
        <w:rPr>
          <w:rStyle w:val="ac"/>
          <w:rFonts w:ascii="Times New Roman" w:hAnsi="Times New Roman" w:cs="Times New Roman"/>
          <w:sz w:val="24"/>
          <w:szCs w:val="24"/>
        </w:rPr>
        <w:t>/20</w:t>
      </w:r>
      <w:r w:rsidR="000022A7">
        <w:rPr>
          <w:rStyle w:val="ac"/>
          <w:rFonts w:ascii="Times New Roman" w:hAnsi="Times New Roman" w:cs="Times New Roman"/>
          <w:sz w:val="24"/>
          <w:szCs w:val="24"/>
        </w:rPr>
        <w:t>25</w:t>
      </w:r>
      <w:r w:rsidR="006D46B5">
        <w:rPr>
          <w:rStyle w:val="ac"/>
          <w:rFonts w:ascii="Times New Roman" w:hAnsi="Times New Roman" w:cs="Times New Roman"/>
          <w:sz w:val="24"/>
          <w:szCs w:val="24"/>
        </w:rPr>
        <w:t xml:space="preserve"> г.</w:t>
      </w:r>
    </w:p>
    <w:p w:rsidR="00EE58E8" w:rsidRDefault="00EE58E8" w:rsidP="00EE58E8">
      <w:pPr>
        <w:pStyle w:val="a4"/>
        <w:jc w:val="left"/>
        <w:rPr>
          <w:sz w:val="26"/>
          <w:szCs w:val="26"/>
        </w:rPr>
      </w:pPr>
    </w:p>
    <w:p w:rsidR="009E4C3D" w:rsidRDefault="009E4C3D" w:rsidP="00EE58E8">
      <w:pPr>
        <w:pStyle w:val="a4"/>
        <w:jc w:val="left"/>
        <w:rPr>
          <w:sz w:val="26"/>
          <w:szCs w:val="26"/>
        </w:rPr>
      </w:pPr>
    </w:p>
    <w:p w:rsidR="00EE58E8" w:rsidRPr="00661355" w:rsidRDefault="00EE58E8" w:rsidP="00EE58E8">
      <w:pPr>
        <w:pStyle w:val="a4"/>
        <w:jc w:val="left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Pr="00661355">
        <w:rPr>
          <w:b/>
          <w:sz w:val="26"/>
          <w:szCs w:val="26"/>
        </w:rPr>
        <w:t>.</w:t>
      </w:r>
      <w:r w:rsidRPr="00661355">
        <w:rPr>
          <w:sz w:val="26"/>
          <w:szCs w:val="26"/>
        </w:rPr>
        <w:t>_________________________________________________________________________________________________________________________________________</w:t>
      </w:r>
    </w:p>
    <w:p w:rsidR="00EE58E8" w:rsidRDefault="00EE58E8" w:rsidP="00EE58E8">
      <w:pPr>
        <w:pStyle w:val="a4"/>
        <w:jc w:val="left"/>
        <w:rPr>
          <w:b/>
          <w:sz w:val="26"/>
          <w:szCs w:val="26"/>
        </w:rPr>
      </w:pPr>
    </w:p>
    <w:p w:rsidR="00EE58E8" w:rsidRPr="00661355" w:rsidRDefault="00EE58E8" w:rsidP="00EE58E8">
      <w:pPr>
        <w:pStyle w:val="a4"/>
        <w:jc w:val="left"/>
        <w:rPr>
          <w:sz w:val="26"/>
          <w:szCs w:val="26"/>
        </w:rPr>
      </w:pPr>
      <w:r>
        <w:rPr>
          <w:b/>
          <w:sz w:val="26"/>
          <w:szCs w:val="26"/>
        </w:rPr>
        <w:t xml:space="preserve">Срок устранения </w:t>
      </w:r>
      <w:r w:rsidRPr="00661355">
        <w:rPr>
          <w:sz w:val="26"/>
          <w:szCs w:val="26"/>
        </w:rPr>
        <w:t>-______________________</w:t>
      </w:r>
    </w:p>
    <w:p w:rsidR="00EE58E8" w:rsidRPr="00661355" w:rsidRDefault="00EE58E8" w:rsidP="00EE58E8">
      <w:pPr>
        <w:pStyle w:val="a4"/>
        <w:jc w:val="left"/>
        <w:rPr>
          <w:sz w:val="16"/>
          <w:szCs w:val="16"/>
        </w:rPr>
      </w:pPr>
      <w:r w:rsidRPr="00661355">
        <w:rPr>
          <w:sz w:val="26"/>
          <w:szCs w:val="26"/>
        </w:rPr>
        <w:tab/>
      </w:r>
      <w:r w:rsidRPr="00661355">
        <w:rPr>
          <w:sz w:val="26"/>
          <w:szCs w:val="26"/>
        </w:rPr>
        <w:tab/>
      </w:r>
      <w:r w:rsidRPr="00661355">
        <w:rPr>
          <w:sz w:val="26"/>
          <w:szCs w:val="26"/>
        </w:rPr>
        <w:tab/>
      </w:r>
      <w:r w:rsidRPr="00661355">
        <w:rPr>
          <w:sz w:val="26"/>
          <w:szCs w:val="26"/>
        </w:rPr>
        <w:tab/>
      </w:r>
      <w:r w:rsidRPr="00661355">
        <w:rPr>
          <w:sz w:val="16"/>
          <w:szCs w:val="16"/>
        </w:rPr>
        <w:t>(дата)</w:t>
      </w:r>
    </w:p>
    <w:p w:rsidR="00EE58E8" w:rsidRDefault="00EE58E8" w:rsidP="00EE58E8">
      <w:pPr>
        <w:pStyle w:val="a4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 w:rsidRPr="00661355">
        <w:rPr>
          <w:sz w:val="26"/>
          <w:szCs w:val="26"/>
        </w:rPr>
        <w:t>________________________________________________________________________________________________________________________________________________________</w:t>
      </w:r>
    </w:p>
    <w:p w:rsidR="00EE58E8" w:rsidRDefault="00EE58E8" w:rsidP="00EE58E8">
      <w:pPr>
        <w:pStyle w:val="a4"/>
        <w:jc w:val="left"/>
        <w:rPr>
          <w:b/>
          <w:sz w:val="26"/>
          <w:szCs w:val="26"/>
        </w:rPr>
      </w:pPr>
    </w:p>
    <w:p w:rsidR="00EE58E8" w:rsidRDefault="00EE58E8" w:rsidP="00EE58E8">
      <w:pPr>
        <w:pStyle w:val="a4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Срок устранения -</w:t>
      </w:r>
      <w:r w:rsidRPr="00661355">
        <w:rPr>
          <w:sz w:val="26"/>
          <w:szCs w:val="26"/>
        </w:rPr>
        <w:t>______________________</w:t>
      </w:r>
    </w:p>
    <w:p w:rsidR="00EE58E8" w:rsidRPr="00661355" w:rsidRDefault="00EE58E8" w:rsidP="00EE58E8">
      <w:pPr>
        <w:pStyle w:val="a4"/>
        <w:jc w:val="left"/>
        <w:rPr>
          <w:sz w:val="16"/>
          <w:szCs w:val="1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661355">
        <w:rPr>
          <w:sz w:val="16"/>
          <w:szCs w:val="16"/>
        </w:rPr>
        <w:t>(дата)</w:t>
      </w:r>
    </w:p>
    <w:p w:rsidR="00EE58E8" w:rsidRDefault="00EE58E8" w:rsidP="00EE58E8">
      <w:pPr>
        <w:pStyle w:val="a4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3.</w:t>
      </w:r>
      <w:r w:rsidRPr="00661355">
        <w:rPr>
          <w:sz w:val="26"/>
          <w:szCs w:val="26"/>
        </w:rPr>
        <w:t>________________________________________________________________________________________________________________________________________________________</w:t>
      </w:r>
    </w:p>
    <w:p w:rsidR="00EE58E8" w:rsidRDefault="00EE58E8" w:rsidP="00EE58E8">
      <w:pPr>
        <w:pStyle w:val="a4"/>
        <w:jc w:val="left"/>
        <w:rPr>
          <w:b/>
          <w:sz w:val="26"/>
          <w:szCs w:val="26"/>
        </w:rPr>
      </w:pPr>
    </w:p>
    <w:p w:rsidR="00EE58E8" w:rsidRDefault="00EE58E8" w:rsidP="00EE58E8">
      <w:pPr>
        <w:pStyle w:val="a4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Срок устранения -</w:t>
      </w:r>
      <w:r w:rsidRPr="00661355">
        <w:rPr>
          <w:sz w:val="26"/>
          <w:szCs w:val="26"/>
        </w:rPr>
        <w:t>______________________</w:t>
      </w:r>
    </w:p>
    <w:p w:rsidR="00EE58E8" w:rsidRPr="00661355" w:rsidRDefault="00EE58E8" w:rsidP="00EE58E8">
      <w:pPr>
        <w:pStyle w:val="a4"/>
        <w:jc w:val="left"/>
        <w:rPr>
          <w:sz w:val="16"/>
          <w:szCs w:val="1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661355">
        <w:rPr>
          <w:sz w:val="16"/>
          <w:szCs w:val="16"/>
        </w:rPr>
        <w:t>(дата)</w:t>
      </w:r>
    </w:p>
    <w:p w:rsidR="00EE58E8" w:rsidRPr="00D60B80" w:rsidRDefault="00EE58E8" w:rsidP="00EE58E8">
      <w:pPr>
        <w:jc w:val="right"/>
        <w:rPr>
          <w:sz w:val="24"/>
          <w:szCs w:val="24"/>
        </w:rPr>
      </w:pPr>
      <w:r w:rsidRPr="006868B8">
        <w:rPr>
          <w:sz w:val="16"/>
          <w:szCs w:val="16"/>
        </w:rPr>
        <w:br w:type="page"/>
      </w:r>
      <w:r>
        <w:rPr>
          <w:sz w:val="24"/>
          <w:szCs w:val="24"/>
        </w:rPr>
        <w:lastRenderedPageBreak/>
        <w:t>Приложение N 4</w:t>
      </w:r>
    </w:p>
    <w:p w:rsidR="008E628C" w:rsidRDefault="008E628C" w:rsidP="008E628C">
      <w:pPr>
        <w:jc w:val="right"/>
        <w:rPr>
          <w:sz w:val="24"/>
          <w:szCs w:val="24"/>
        </w:rPr>
      </w:pPr>
      <w:r w:rsidRPr="00D34675">
        <w:rPr>
          <w:sz w:val="24"/>
          <w:szCs w:val="24"/>
        </w:rPr>
        <w:t>к Программе проведения проверки готовности</w:t>
      </w:r>
    </w:p>
    <w:p w:rsidR="008E628C" w:rsidRDefault="008E628C" w:rsidP="008E628C">
      <w:pPr>
        <w:jc w:val="right"/>
        <w:rPr>
          <w:sz w:val="24"/>
          <w:szCs w:val="24"/>
        </w:rPr>
      </w:pPr>
      <w:r w:rsidRPr="00D346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теплоснабжающих, </w:t>
      </w:r>
      <w:proofErr w:type="spellStart"/>
      <w:r>
        <w:rPr>
          <w:sz w:val="24"/>
          <w:szCs w:val="24"/>
        </w:rPr>
        <w:t>теплосетевых</w:t>
      </w:r>
      <w:proofErr w:type="spellEnd"/>
      <w:r>
        <w:rPr>
          <w:sz w:val="24"/>
          <w:szCs w:val="24"/>
        </w:rPr>
        <w:t xml:space="preserve"> организаций</w:t>
      </w:r>
    </w:p>
    <w:p w:rsidR="008E628C" w:rsidRDefault="008E628C" w:rsidP="008E628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 потребителей тепловой энергии, находящихся</w:t>
      </w:r>
    </w:p>
    <w:p w:rsidR="009A67E1" w:rsidRDefault="008E628C" w:rsidP="00F948F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на территории </w:t>
      </w:r>
      <w:r w:rsidR="00F948F9">
        <w:rPr>
          <w:sz w:val="24"/>
          <w:szCs w:val="24"/>
        </w:rPr>
        <w:t xml:space="preserve">Пинежского муниципального </w:t>
      </w:r>
      <w:r w:rsidR="000022A7">
        <w:rPr>
          <w:sz w:val="24"/>
          <w:szCs w:val="24"/>
        </w:rPr>
        <w:t>округа</w:t>
      </w:r>
    </w:p>
    <w:p w:rsidR="008E628C" w:rsidRDefault="009A67E1" w:rsidP="008E628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Архангельской области </w:t>
      </w:r>
      <w:proofErr w:type="gramStart"/>
      <w:r>
        <w:rPr>
          <w:sz w:val="24"/>
          <w:szCs w:val="24"/>
        </w:rPr>
        <w:t>к</w:t>
      </w:r>
      <w:proofErr w:type="gramEnd"/>
    </w:p>
    <w:p w:rsidR="008E628C" w:rsidRPr="00D34675" w:rsidRDefault="008E628C" w:rsidP="008E628C">
      <w:pPr>
        <w:jc w:val="right"/>
        <w:rPr>
          <w:sz w:val="24"/>
          <w:szCs w:val="24"/>
        </w:rPr>
      </w:pPr>
      <w:r w:rsidRPr="00D34675">
        <w:rPr>
          <w:sz w:val="24"/>
          <w:szCs w:val="24"/>
        </w:rPr>
        <w:t xml:space="preserve"> отопительному периоду</w:t>
      </w:r>
      <w:r>
        <w:rPr>
          <w:sz w:val="24"/>
          <w:szCs w:val="24"/>
        </w:rPr>
        <w:t xml:space="preserve"> 20</w:t>
      </w:r>
      <w:r w:rsidR="000022A7">
        <w:rPr>
          <w:sz w:val="24"/>
          <w:szCs w:val="24"/>
        </w:rPr>
        <w:t>24</w:t>
      </w:r>
      <w:r w:rsidR="006D46B5">
        <w:rPr>
          <w:sz w:val="24"/>
          <w:szCs w:val="24"/>
        </w:rPr>
        <w:t>/</w:t>
      </w:r>
      <w:r w:rsidR="000022A7">
        <w:rPr>
          <w:sz w:val="24"/>
          <w:szCs w:val="24"/>
        </w:rPr>
        <w:t>2025</w:t>
      </w:r>
      <w:r w:rsidR="006D46B5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:rsidR="00EE58E8" w:rsidRDefault="00EE58E8" w:rsidP="00EE58E8">
      <w:pPr>
        <w:pStyle w:val="a4"/>
        <w:jc w:val="left"/>
        <w:rPr>
          <w:sz w:val="24"/>
          <w:szCs w:val="24"/>
        </w:rPr>
      </w:pPr>
    </w:p>
    <w:p w:rsidR="00EE58E8" w:rsidRDefault="00EE58E8" w:rsidP="00EE58E8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E58E8" w:rsidRDefault="00EE58E8" w:rsidP="00EE58E8">
      <w:pPr>
        <w:pStyle w:val="ab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E58E8" w:rsidRPr="0044254C" w:rsidRDefault="00EE58E8" w:rsidP="00EE58E8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4C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№ _______</w:t>
      </w:r>
    </w:p>
    <w:p w:rsidR="00EE58E8" w:rsidRPr="0044254C" w:rsidRDefault="00EE58E8" w:rsidP="00EE58E8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4C">
        <w:rPr>
          <w:rFonts w:ascii="Times New Roman" w:hAnsi="Times New Roman" w:cs="Times New Roman"/>
          <w:b/>
          <w:bCs/>
          <w:sz w:val="24"/>
          <w:szCs w:val="24"/>
        </w:rPr>
        <w:t xml:space="preserve">готовности к отопительному периоду </w:t>
      </w:r>
      <w:r w:rsidR="00EE769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0022A7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44254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D46B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0022A7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6D46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254C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EE58E8" w:rsidRDefault="00EE58E8" w:rsidP="00EE58E8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EE58E8" w:rsidRPr="0044254C" w:rsidRDefault="00EE58E8" w:rsidP="00EE58E8"/>
    <w:p w:rsidR="00EE58E8" w:rsidRDefault="00EE58E8" w:rsidP="00EE58E8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135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«_____»____________ 20</w:t>
      </w:r>
      <w:r w:rsidR="000022A7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E58E8" w:rsidRDefault="00EE58E8" w:rsidP="00EE58E8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</w:t>
      </w:r>
      <w:r>
        <w:rPr>
          <w:rFonts w:ascii="Times New Roman" w:hAnsi="Times New Roman" w:cs="Times New Roman"/>
          <w:sz w:val="20"/>
          <w:szCs w:val="20"/>
        </w:rPr>
        <w:t>место составление акта)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(дата составления акта)</w:t>
      </w:r>
    </w:p>
    <w:p w:rsidR="00EE58E8" w:rsidRDefault="00EE58E8" w:rsidP="00EE58E8"/>
    <w:p w:rsidR="00EE58E8" w:rsidRPr="0044254C" w:rsidRDefault="00EE58E8" w:rsidP="00EE58E8"/>
    <w:p w:rsidR="00EE58E8" w:rsidRDefault="00EE58E8" w:rsidP="00EE58E8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Выдан_____________________________________________________________________,</w:t>
      </w:r>
    </w:p>
    <w:p w:rsidR="00EE58E8" w:rsidRDefault="00EE58E8" w:rsidP="00EE58E8">
      <w:pPr>
        <w:pStyle w:val="ab"/>
        <w:suppressAutoHyphens/>
        <w:ind w:right="1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(полное наименование муниципального образования, теплоснабжающей организации, </w:t>
      </w:r>
      <w:proofErr w:type="spellStart"/>
      <w:r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EE58E8" w:rsidRDefault="00EE58E8" w:rsidP="00EE58E8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E58E8" w:rsidRDefault="00EE58E8" w:rsidP="00EE58E8">
      <w:pPr>
        <w:pStyle w:val="ab"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готовности к отопительному периоду:</w:t>
      </w:r>
    </w:p>
    <w:p w:rsidR="00EE58E8" w:rsidRDefault="00EE58E8" w:rsidP="00EE58E8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1._________________________________________________________________________;</w:t>
      </w:r>
    </w:p>
    <w:p w:rsidR="00EE7691" w:rsidRDefault="00EE7691" w:rsidP="00EE7691">
      <w:pPr>
        <w:jc w:val="center"/>
      </w:pPr>
      <w:r>
        <w:t>(наименование объекта, адрес объекта)</w:t>
      </w:r>
    </w:p>
    <w:p w:rsidR="00EE58E8" w:rsidRDefault="00EE58E8" w:rsidP="00EE58E8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2._________________________________________________________________________;</w:t>
      </w:r>
    </w:p>
    <w:p w:rsidR="00EE7691" w:rsidRDefault="00EE7691" w:rsidP="00EE7691">
      <w:pPr>
        <w:jc w:val="center"/>
      </w:pPr>
      <w:r>
        <w:t>(наименование объекта, адрес объекта)</w:t>
      </w:r>
    </w:p>
    <w:p w:rsidR="00EE58E8" w:rsidRDefault="00EE58E8" w:rsidP="00EE58E8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3._________________________________________________________________________;</w:t>
      </w:r>
    </w:p>
    <w:p w:rsidR="00EE7691" w:rsidRDefault="00EE7691" w:rsidP="00EE7691">
      <w:pPr>
        <w:jc w:val="center"/>
      </w:pPr>
      <w:r>
        <w:t>(наименование объекта, адрес объекта)</w:t>
      </w:r>
    </w:p>
    <w:p w:rsidR="00EE7691" w:rsidRDefault="00EE7691" w:rsidP="00EE7691">
      <w:pPr>
        <w:jc w:val="center"/>
      </w:pPr>
    </w:p>
    <w:p w:rsidR="00EE58E8" w:rsidRDefault="00EE58E8" w:rsidP="00EE58E8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EE58E8" w:rsidRDefault="00EE58E8" w:rsidP="00EE58E8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проверки готовности к отопительному периоду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61355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 №_____.</w:t>
      </w:r>
    </w:p>
    <w:p w:rsidR="00EE58E8" w:rsidRDefault="00EE58E8" w:rsidP="00EE58E8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E58E8" w:rsidRDefault="00EE7691" w:rsidP="00EE7691">
      <w:pPr>
        <w:pStyle w:val="ab"/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         </w:t>
      </w:r>
      <w:r w:rsidR="00EE58E8">
        <w:rPr>
          <w:rFonts w:ascii="Times New Roman" w:hAnsi="Times New Roman" w:cs="Times New Roman"/>
          <w:sz w:val="24"/>
          <w:szCs w:val="24"/>
        </w:rPr>
        <w:t>_______________________/_________________________</w:t>
      </w:r>
    </w:p>
    <w:p w:rsidR="00EE58E8" w:rsidRDefault="00EE58E8" w:rsidP="00EE58E8">
      <w:pPr>
        <w:pStyle w:val="ab"/>
        <w:ind w:left="360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F3739A" w:rsidRPr="006B021A" w:rsidRDefault="00F3739A" w:rsidP="006B021A">
      <w:pPr>
        <w:pBdr>
          <w:top w:val="single" w:sz="4" w:space="31" w:color="auto"/>
        </w:pBdr>
        <w:rPr>
          <w:sz w:val="28"/>
          <w:szCs w:val="28"/>
        </w:rPr>
      </w:pPr>
    </w:p>
    <w:sectPr w:rsidR="00F3739A" w:rsidRPr="006B021A" w:rsidSect="00273928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512" w:rsidRDefault="001F1512">
      <w:r>
        <w:separator/>
      </w:r>
    </w:p>
  </w:endnote>
  <w:endnote w:type="continuationSeparator" w:id="0">
    <w:p w:rsidR="001F1512" w:rsidRDefault="001F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512" w:rsidRDefault="001F1512">
      <w:r>
        <w:separator/>
      </w:r>
    </w:p>
  </w:footnote>
  <w:footnote w:type="continuationSeparator" w:id="0">
    <w:p w:rsidR="001F1512" w:rsidRDefault="001F1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F42"/>
    <w:multiLevelType w:val="hybridMultilevel"/>
    <w:tmpl w:val="A8A0AA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D36A12"/>
    <w:multiLevelType w:val="hybridMultilevel"/>
    <w:tmpl w:val="42C87D3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C449D"/>
    <w:multiLevelType w:val="hybridMultilevel"/>
    <w:tmpl w:val="5B369436"/>
    <w:lvl w:ilvl="0" w:tplc="F920DDE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A464FC"/>
    <w:multiLevelType w:val="hybridMultilevel"/>
    <w:tmpl w:val="B58C426A"/>
    <w:lvl w:ilvl="0" w:tplc="1F9CEB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8D3627"/>
    <w:multiLevelType w:val="hybridMultilevel"/>
    <w:tmpl w:val="887A58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BA6F8F"/>
    <w:multiLevelType w:val="hybridMultilevel"/>
    <w:tmpl w:val="ED8E0136"/>
    <w:lvl w:ilvl="0" w:tplc="07DE2D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E5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48B14CA"/>
    <w:multiLevelType w:val="hybridMultilevel"/>
    <w:tmpl w:val="CD2EFF5C"/>
    <w:lvl w:ilvl="0" w:tplc="96A25C28">
      <w:start w:val="5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523594"/>
    <w:multiLevelType w:val="hybridMultilevel"/>
    <w:tmpl w:val="80D6F3BA"/>
    <w:lvl w:ilvl="0" w:tplc="07DE2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267BE2"/>
    <w:multiLevelType w:val="singleLevel"/>
    <w:tmpl w:val="CB261E8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6B9F70EC"/>
    <w:multiLevelType w:val="hybridMultilevel"/>
    <w:tmpl w:val="0B18EC40"/>
    <w:lvl w:ilvl="0" w:tplc="07DE2D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D270DB"/>
    <w:multiLevelType w:val="hybridMultilevel"/>
    <w:tmpl w:val="ADF87CFC"/>
    <w:lvl w:ilvl="0" w:tplc="07DE2D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AB79D8"/>
    <w:multiLevelType w:val="hybridMultilevel"/>
    <w:tmpl w:val="7E1EC86E"/>
    <w:lvl w:ilvl="0" w:tplc="07DE2D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6C1CEC"/>
    <w:multiLevelType w:val="hybridMultilevel"/>
    <w:tmpl w:val="1DAA5398"/>
    <w:lvl w:ilvl="0" w:tplc="9B5A60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5C150B"/>
    <w:multiLevelType w:val="hybridMultilevel"/>
    <w:tmpl w:val="78863D7A"/>
    <w:lvl w:ilvl="0" w:tplc="BAA855FE">
      <w:start w:val="1"/>
      <w:numFmt w:val="decimal"/>
      <w:lvlText w:val="%1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F7A87C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8"/>
  </w:num>
  <w:num w:numId="5">
    <w:abstractNumId w:val="11"/>
  </w:num>
  <w:num w:numId="6">
    <w:abstractNumId w:val="5"/>
  </w:num>
  <w:num w:numId="7">
    <w:abstractNumId w:val="10"/>
  </w:num>
  <w:num w:numId="8">
    <w:abstractNumId w:val="12"/>
  </w:num>
  <w:num w:numId="9">
    <w:abstractNumId w:val="2"/>
  </w:num>
  <w:num w:numId="10">
    <w:abstractNumId w:val="14"/>
  </w:num>
  <w:num w:numId="11">
    <w:abstractNumId w:val="4"/>
  </w:num>
  <w:num w:numId="12">
    <w:abstractNumId w:val="3"/>
  </w:num>
  <w:num w:numId="13">
    <w:abstractNumId w:val="7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759"/>
    <w:rsid w:val="00000C0B"/>
    <w:rsid w:val="000022A7"/>
    <w:rsid w:val="00006D62"/>
    <w:rsid w:val="00015633"/>
    <w:rsid w:val="00021063"/>
    <w:rsid w:val="000273E9"/>
    <w:rsid w:val="000310CB"/>
    <w:rsid w:val="00032C50"/>
    <w:rsid w:val="00036F93"/>
    <w:rsid w:val="000441A4"/>
    <w:rsid w:val="000446C2"/>
    <w:rsid w:val="00073B1C"/>
    <w:rsid w:val="00073D74"/>
    <w:rsid w:val="00077CCF"/>
    <w:rsid w:val="00090990"/>
    <w:rsid w:val="00091C34"/>
    <w:rsid w:val="00092C83"/>
    <w:rsid w:val="000942E7"/>
    <w:rsid w:val="000A0B6F"/>
    <w:rsid w:val="000A0F86"/>
    <w:rsid w:val="000C3497"/>
    <w:rsid w:val="000C402C"/>
    <w:rsid w:val="000D0D46"/>
    <w:rsid w:val="000E294E"/>
    <w:rsid w:val="000E466C"/>
    <w:rsid w:val="000E7DE4"/>
    <w:rsid w:val="001028D0"/>
    <w:rsid w:val="001057A6"/>
    <w:rsid w:val="0010601A"/>
    <w:rsid w:val="00107D8C"/>
    <w:rsid w:val="0011299C"/>
    <w:rsid w:val="00112C4F"/>
    <w:rsid w:val="0011790C"/>
    <w:rsid w:val="00137213"/>
    <w:rsid w:val="00137320"/>
    <w:rsid w:val="00145245"/>
    <w:rsid w:val="00147000"/>
    <w:rsid w:val="00147CC3"/>
    <w:rsid w:val="001575A1"/>
    <w:rsid w:val="00164A69"/>
    <w:rsid w:val="001754F0"/>
    <w:rsid w:val="0018685E"/>
    <w:rsid w:val="00192D3E"/>
    <w:rsid w:val="001A0706"/>
    <w:rsid w:val="001A30CC"/>
    <w:rsid w:val="001A7F5D"/>
    <w:rsid w:val="001B52AE"/>
    <w:rsid w:val="001D7309"/>
    <w:rsid w:val="001E3401"/>
    <w:rsid w:val="001E56CB"/>
    <w:rsid w:val="001E7109"/>
    <w:rsid w:val="001F1512"/>
    <w:rsid w:val="001F3117"/>
    <w:rsid w:val="001F36F9"/>
    <w:rsid w:val="00214569"/>
    <w:rsid w:val="0021474B"/>
    <w:rsid w:val="002174F7"/>
    <w:rsid w:val="002258C6"/>
    <w:rsid w:val="00231F5C"/>
    <w:rsid w:val="00234098"/>
    <w:rsid w:val="002367F7"/>
    <w:rsid w:val="00240CE9"/>
    <w:rsid w:val="00242AD0"/>
    <w:rsid w:val="002577C6"/>
    <w:rsid w:val="00273928"/>
    <w:rsid w:val="00276031"/>
    <w:rsid w:val="0028163C"/>
    <w:rsid w:val="00281B71"/>
    <w:rsid w:val="0028331F"/>
    <w:rsid w:val="00290B84"/>
    <w:rsid w:val="00294EE0"/>
    <w:rsid w:val="00295A03"/>
    <w:rsid w:val="002A117F"/>
    <w:rsid w:val="002A5234"/>
    <w:rsid w:val="002A56CE"/>
    <w:rsid w:val="002B570C"/>
    <w:rsid w:val="002B745C"/>
    <w:rsid w:val="002B7A6E"/>
    <w:rsid w:val="002C66A4"/>
    <w:rsid w:val="002D2529"/>
    <w:rsid w:val="002D2A1F"/>
    <w:rsid w:val="002D39EC"/>
    <w:rsid w:val="002D64B1"/>
    <w:rsid w:val="002E11F4"/>
    <w:rsid w:val="002E7721"/>
    <w:rsid w:val="002F0504"/>
    <w:rsid w:val="00304CD6"/>
    <w:rsid w:val="00307184"/>
    <w:rsid w:val="00313534"/>
    <w:rsid w:val="00316119"/>
    <w:rsid w:val="00316F30"/>
    <w:rsid w:val="003303B4"/>
    <w:rsid w:val="0033142A"/>
    <w:rsid w:val="00337D32"/>
    <w:rsid w:val="00343697"/>
    <w:rsid w:val="003461D0"/>
    <w:rsid w:val="003515E9"/>
    <w:rsid w:val="00364321"/>
    <w:rsid w:val="00364A4A"/>
    <w:rsid w:val="00367DA0"/>
    <w:rsid w:val="00382C06"/>
    <w:rsid w:val="003914E9"/>
    <w:rsid w:val="0039200D"/>
    <w:rsid w:val="00393FBF"/>
    <w:rsid w:val="003A0DEF"/>
    <w:rsid w:val="003A5C63"/>
    <w:rsid w:val="003C70AE"/>
    <w:rsid w:val="003C7934"/>
    <w:rsid w:val="003D4AB1"/>
    <w:rsid w:val="003D7A67"/>
    <w:rsid w:val="003F571D"/>
    <w:rsid w:val="00411472"/>
    <w:rsid w:val="00412C2C"/>
    <w:rsid w:val="00422225"/>
    <w:rsid w:val="00422359"/>
    <w:rsid w:val="004249A7"/>
    <w:rsid w:val="00427FC6"/>
    <w:rsid w:val="0043269B"/>
    <w:rsid w:val="00435E12"/>
    <w:rsid w:val="004422DD"/>
    <w:rsid w:val="0044254C"/>
    <w:rsid w:val="00442705"/>
    <w:rsid w:val="00444017"/>
    <w:rsid w:val="00447570"/>
    <w:rsid w:val="004503F6"/>
    <w:rsid w:val="00451782"/>
    <w:rsid w:val="00461706"/>
    <w:rsid w:val="004626AD"/>
    <w:rsid w:val="004655F4"/>
    <w:rsid w:val="0046744E"/>
    <w:rsid w:val="0047251B"/>
    <w:rsid w:val="00473D43"/>
    <w:rsid w:val="00474119"/>
    <w:rsid w:val="004758B6"/>
    <w:rsid w:val="004772F6"/>
    <w:rsid w:val="00480568"/>
    <w:rsid w:val="004906EC"/>
    <w:rsid w:val="00496982"/>
    <w:rsid w:val="004A37EB"/>
    <w:rsid w:val="004B28B0"/>
    <w:rsid w:val="004B4100"/>
    <w:rsid w:val="004B5AAA"/>
    <w:rsid w:val="004C33D6"/>
    <w:rsid w:val="004E23D2"/>
    <w:rsid w:val="004E3AE2"/>
    <w:rsid w:val="004F0CCA"/>
    <w:rsid w:val="00503BBE"/>
    <w:rsid w:val="005117E3"/>
    <w:rsid w:val="00512946"/>
    <w:rsid w:val="00523A4F"/>
    <w:rsid w:val="00526886"/>
    <w:rsid w:val="00541721"/>
    <w:rsid w:val="00543AA1"/>
    <w:rsid w:val="00545448"/>
    <w:rsid w:val="00575CEF"/>
    <w:rsid w:val="00587C4C"/>
    <w:rsid w:val="005A46F1"/>
    <w:rsid w:val="005A7825"/>
    <w:rsid w:val="005B11BF"/>
    <w:rsid w:val="005B33FC"/>
    <w:rsid w:val="005B5F07"/>
    <w:rsid w:val="005C5594"/>
    <w:rsid w:val="005E0554"/>
    <w:rsid w:val="005E07FC"/>
    <w:rsid w:val="005E7A56"/>
    <w:rsid w:val="005F63AA"/>
    <w:rsid w:val="005F7EBD"/>
    <w:rsid w:val="006011CF"/>
    <w:rsid w:val="006034F2"/>
    <w:rsid w:val="006037D6"/>
    <w:rsid w:val="00614F9E"/>
    <w:rsid w:val="00620B22"/>
    <w:rsid w:val="00622130"/>
    <w:rsid w:val="00622D55"/>
    <w:rsid w:val="006257D5"/>
    <w:rsid w:val="0062703A"/>
    <w:rsid w:val="00627D75"/>
    <w:rsid w:val="00631DA8"/>
    <w:rsid w:val="00632CF7"/>
    <w:rsid w:val="00637A29"/>
    <w:rsid w:val="00640D18"/>
    <w:rsid w:val="00643CD1"/>
    <w:rsid w:val="00651B0D"/>
    <w:rsid w:val="0065275D"/>
    <w:rsid w:val="00653121"/>
    <w:rsid w:val="00657872"/>
    <w:rsid w:val="00661355"/>
    <w:rsid w:val="006759AD"/>
    <w:rsid w:val="006868B8"/>
    <w:rsid w:val="0069740A"/>
    <w:rsid w:val="006A3110"/>
    <w:rsid w:val="006A3F1B"/>
    <w:rsid w:val="006B021A"/>
    <w:rsid w:val="006B5A41"/>
    <w:rsid w:val="006C12ED"/>
    <w:rsid w:val="006C2DC4"/>
    <w:rsid w:val="006C31BA"/>
    <w:rsid w:val="006C5BE0"/>
    <w:rsid w:val="006C63AA"/>
    <w:rsid w:val="006D3DA1"/>
    <w:rsid w:val="006D46B5"/>
    <w:rsid w:val="006D60E2"/>
    <w:rsid w:val="006D705E"/>
    <w:rsid w:val="006E047D"/>
    <w:rsid w:val="00701296"/>
    <w:rsid w:val="0070291A"/>
    <w:rsid w:val="007069BC"/>
    <w:rsid w:val="00710446"/>
    <w:rsid w:val="00724285"/>
    <w:rsid w:val="007309B5"/>
    <w:rsid w:val="00734886"/>
    <w:rsid w:val="00742942"/>
    <w:rsid w:val="007451DC"/>
    <w:rsid w:val="007576AA"/>
    <w:rsid w:val="007579ED"/>
    <w:rsid w:val="00760CC1"/>
    <w:rsid w:val="0076230A"/>
    <w:rsid w:val="00770E99"/>
    <w:rsid w:val="00774774"/>
    <w:rsid w:val="00774AAB"/>
    <w:rsid w:val="007837D9"/>
    <w:rsid w:val="007867AE"/>
    <w:rsid w:val="00791E48"/>
    <w:rsid w:val="00793B83"/>
    <w:rsid w:val="00794F93"/>
    <w:rsid w:val="00796ABA"/>
    <w:rsid w:val="007B340B"/>
    <w:rsid w:val="007B5C39"/>
    <w:rsid w:val="007B61B6"/>
    <w:rsid w:val="007B6C23"/>
    <w:rsid w:val="007C294E"/>
    <w:rsid w:val="007C508D"/>
    <w:rsid w:val="007C6DAD"/>
    <w:rsid w:val="007D1D99"/>
    <w:rsid w:val="007D65D9"/>
    <w:rsid w:val="007E5BE4"/>
    <w:rsid w:val="007E6AE1"/>
    <w:rsid w:val="007E78C5"/>
    <w:rsid w:val="00800015"/>
    <w:rsid w:val="008032AB"/>
    <w:rsid w:val="008229B4"/>
    <w:rsid w:val="00826FC8"/>
    <w:rsid w:val="008304E5"/>
    <w:rsid w:val="00830AF4"/>
    <w:rsid w:val="00842E68"/>
    <w:rsid w:val="00845DC2"/>
    <w:rsid w:val="00847ED1"/>
    <w:rsid w:val="0085183C"/>
    <w:rsid w:val="008649CC"/>
    <w:rsid w:val="008651B1"/>
    <w:rsid w:val="008673E4"/>
    <w:rsid w:val="00873D54"/>
    <w:rsid w:val="00877969"/>
    <w:rsid w:val="0088301D"/>
    <w:rsid w:val="00886881"/>
    <w:rsid w:val="0088699A"/>
    <w:rsid w:val="008947F6"/>
    <w:rsid w:val="00894BCF"/>
    <w:rsid w:val="008951DB"/>
    <w:rsid w:val="008A0B0F"/>
    <w:rsid w:val="008A1CF3"/>
    <w:rsid w:val="008A47ED"/>
    <w:rsid w:val="008A6360"/>
    <w:rsid w:val="008A7439"/>
    <w:rsid w:val="008A78AF"/>
    <w:rsid w:val="008B17AB"/>
    <w:rsid w:val="008B312F"/>
    <w:rsid w:val="008B6970"/>
    <w:rsid w:val="008C322A"/>
    <w:rsid w:val="008D2B96"/>
    <w:rsid w:val="008D3DBC"/>
    <w:rsid w:val="008E049E"/>
    <w:rsid w:val="008E2832"/>
    <w:rsid w:val="008E628C"/>
    <w:rsid w:val="008F3699"/>
    <w:rsid w:val="00910B2C"/>
    <w:rsid w:val="00913305"/>
    <w:rsid w:val="0091746B"/>
    <w:rsid w:val="00926AE7"/>
    <w:rsid w:val="00935DD4"/>
    <w:rsid w:val="009413F4"/>
    <w:rsid w:val="00942928"/>
    <w:rsid w:val="00946201"/>
    <w:rsid w:val="009508C3"/>
    <w:rsid w:val="00950DBD"/>
    <w:rsid w:val="00960625"/>
    <w:rsid w:val="00960C53"/>
    <w:rsid w:val="00961971"/>
    <w:rsid w:val="00962DA8"/>
    <w:rsid w:val="009711AC"/>
    <w:rsid w:val="00971C16"/>
    <w:rsid w:val="00973B5E"/>
    <w:rsid w:val="00981530"/>
    <w:rsid w:val="00982C39"/>
    <w:rsid w:val="00987826"/>
    <w:rsid w:val="00991E0F"/>
    <w:rsid w:val="009940A7"/>
    <w:rsid w:val="009949D1"/>
    <w:rsid w:val="009A67E1"/>
    <w:rsid w:val="009B5885"/>
    <w:rsid w:val="009D0495"/>
    <w:rsid w:val="009E4C3D"/>
    <w:rsid w:val="009F072C"/>
    <w:rsid w:val="009F4033"/>
    <w:rsid w:val="009F7F74"/>
    <w:rsid w:val="00A022BD"/>
    <w:rsid w:val="00A128BF"/>
    <w:rsid w:val="00A15567"/>
    <w:rsid w:val="00A17D76"/>
    <w:rsid w:val="00A23A60"/>
    <w:rsid w:val="00A23B10"/>
    <w:rsid w:val="00A2460C"/>
    <w:rsid w:val="00A2527D"/>
    <w:rsid w:val="00A26180"/>
    <w:rsid w:val="00A27294"/>
    <w:rsid w:val="00A31F35"/>
    <w:rsid w:val="00A32CDA"/>
    <w:rsid w:val="00A33E2D"/>
    <w:rsid w:val="00A561B1"/>
    <w:rsid w:val="00A65468"/>
    <w:rsid w:val="00A71691"/>
    <w:rsid w:val="00A8043C"/>
    <w:rsid w:val="00A84C6C"/>
    <w:rsid w:val="00A87F37"/>
    <w:rsid w:val="00A95631"/>
    <w:rsid w:val="00AA0029"/>
    <w:rsid w:val="00AA044C"/>
    <w:rsid w:val="00AB1659"/>
    <w:rsid w:val="00AB38D3"/>
    <w:rsid w:val="00AB4E6A"/>
    <w:rsid w:val="00AB68C1"/>
    <w:rsid w:val="00AC2EFE"/>
    <w:rsid w:val="00AD168D"/>
    <w:rsid w:val="00AD1A87"/>
    <w:rsid w:val="00AF3298"/>
    <w:rsid w:val="00AF574B"/>
    <w:rsid w:val="00B073B3"/>
    <w:rsid w:val="00B140BC"/>
    <w:rsid w:val="00B15868"/>
    <w:rsid w:val="00B20063"/>
    <w:rsid w:val="00B2370A"/>
    <w:rsid w:val="00B259D4"/>
    <w:rsid w:val="00B25AAF"/>
    <w:rsid w:val="00B524F2"/>
    <w:rsid w:val="00B56442"/>
    <w:rsid w:val="00B60070"/>
    <w:rsid w:val="00B60CFB"/>
    <w:rsid w:val="00B702F5"/>
    <w:rsid w:val="00B83EC4"/>
    <w:rsid w:val="00B93498"/>
    <w:rsid w:val="00B958D9"/>
    <w:rsid w:val="00BA3AF9"/>
    <w:rsid w:val="00BA5C1A"/>
    <w:rsid w:val="00BA6803"/>
    <w:rsid w:val="00BB0EA9"/>
    <w:rsid w:val="00BB5ECC"/>
    <w:rsid w:val="00BB770F"/>
    <w:rsid w:val="00BC2BEB"/>
    <w:rsid w:val="00BC4C7C"/>
    <w:rsid w:val="00BE28AE"/>
    <w:rsid w:val="00BE51B1"/>
    <w:rsid w:val="00BE6D8C"/>
    <w:rsid w:val="00C025DB"/>
    <w:rsid w:val="00C05711"/>
    <w:rsid w:val="00C13529"/>
    <w:rsid w:val="00C21104"/>
    <w:rsid w:val="00C23EA4"/>
    <w:rsid w:val="00C261CE"/>
    <w:rsid w:val="00C34756"/>
    <w:rsid w:val="00C40B3C"/>
    <w:rsid w:val="00C43C5D"/>
    <w:rsid w:val="00C5459D"/>
    <w:rsid w:val="00C616B3"/>
    <w:rsid w:val="00C619FA"/>
    <w:rsid w:val="00C623A6"/>
    <w:rsid w:val="00C63E44"/>
    <w:rsid w:val="00C64EC8"/>
    <w:rsid w:val="00C81492"/>
    <w:rsid w:val="00C912A6"/>
    <w:rsid w:val="00C919C9"/>
    <w:rsid w:val="00C972F5"/>
    <w:rsid w:val="00CF0809"/>
    <w:rsid w:val="00CF610C"/>
    <w:rsid w:val="00CF7973"/>
    <w:rsid w:val="00D07812"/>
    <w:rsid w:val="00D10692"/>
    <w:rsid w:val="00D1371A"/>
    <w:rsid w:val="00D21856"/>
    <w:rsid w:val="00D24427"/>
    <w:rsid w:val="00D25C8B"/>
    <w:rsid w:val="00D34C9E"/>
    <w:rsid w:val="00D361A9"/>
    <w:rsid w:val="00D411C2"/>
    <w:rsid w:val="00D47EC1"/>
    <w:rsid w:val="00D50266"/>
    <w:rsid w:val="00D53333"/>
    <w:rsid w:val="00D55879"/>
    <w:rsid w:val="00D55EF0"/>
    <w:rsid w:val="00D56344"/>
    <w:rsid w:val="00D56C04"/>
    <w:rsid w:val="00D60B80"/>
    <w:rsid w:val="00D65F6C"/>
    <w:rsid w:val="00D66102"/>
    <w:rsid w:val="00D71493"/>
    <w:rsid w:val="00D71BB9"/>
    <w:rsid w:val="00D74A27"/>
    <w:rsid w:val="00D8599A"/>
    <w:rsid w:val="00D92F4E"/>
    <w:rsid w:val="00D97642"/>
    <w:rsid w:val="00DA5E29"/>
    <w:rsid w:val="00DB15D2"/>
    <w:rsid w:val="00DC434E"/>
    <w:rsid w:val="00DC48CF"/>
    <w:rsid w:val="00DC4C6F"/>
    <w:rsid w:val="00DC614C"/>
    <w:rsid w:val="00DD0F4F"/>
    <w:rsid w:val="00DD591B"/>
    <w:rsid w:val="00DE031D"/>
    <w:rsid w:val="00DE7E18"/>
    <w:rsid w:val="00DF386B"/>
    <w:rsid w:val="00DF4A17"/>
    <w:rsid w:val="00E016D8"/>
    <w:rsid w:val="00E0245F"/>
    <w:rsid w:val="00E048F5"/>
    <w:rsid w:val="00E04E48"/>
    <w:rsid w:val="00E116E2"/>
    <w:rsid w:val="00E17F4F"/>
    <w:rsid w:val="00E26AF6"/>
    <w:rsid w:val="00E32E31"/>
    <w:rsid w:val="00E36F0D"/>
    <w:rsid w:val="00E523E1"/>
    <w:rsid w:val="00E57674"/>
    <w:rsid w:val="00E61B41"/>
    <w:rsid w:val="00E61CA4"/>
    <w:rsid w:val="00E64594"/>
    <w:rsid w:val="00E65B0E"/>
    <w:rsid w:val="00E80CC7"/>
    <w:rsid w:val="00E91FA8"/>
    <w:rsid w:val="00E9302C"/>
    <w:rsid w:val="00EA25B4"/>
    <w:rsid w:val="00EB4759"/>
    <w:rsid w:val="00EC08A5"/>
    <w:rsid w:val="00EC71C4"/>
    <w:rsid w:val="00ED2579"/>
    <w:rsid w:val="00ED31C4"/>
    <w:rsid w:val="00ED3EE8"/>
    <w:rsid w:val="00ED4B3F"/>
    <w:rsid w:val="00EE004D"/>
    <w:rsid w:val="00EE0CD9"/>
    <w:rsid w:val="00EE2699"/>
    <w:rsid w:val="00EE365E"/>
    <w:rsid w:val="00EE58E8"/>
    <w:rsid w:val="00EE7691"/>
    <w:rsid w:val="00EF43DB"/>
    <w:rsid w:val="00F0425B"/>
    <w:rsid w:val="00F0665A"/>
    <w:rsid w:val="00F15D08"/>
    <w:rsid w:val="00F206F0"/>
    <w:rsid w:val="00F22B4B"/>
    <w:rsid w:val="00F262DD"/>
    <w:rsid w:val="00F26FD2"/>
    <w:rsid w:val="00F3739A"/>
    <w:rsid w:val="00F412D5"/>
    <w:rsid w:val="00F502FF"/>
    <w:rsid w:val="00F62B47"/>
    <w:rsid w:val="00F73EEE"/>
    <w:rsid w:val="00F743AA"/>
    <w:rsid w:val="00F767DB"/>
    <w:rsid w:val="00F80295"/>
    <w:rsid w:val="00F867C8"/>
    <w:rsid w:val="00F92FDA"/>
    <w:rsid w:val="00F948F9"/>
    <w:rsid w:val="00F95D6B"/>
    <w:rsid w:val="00FA7DB7"/>
    <w:rsid w:val="00FC2D29"/>
    <w:rsid w:val="00FC41F2"/>
    <w:rsid w:val="00FC6193"/>
    <w:rsid w:val="00FC6C45"/>
    <w:rsid w:val="00FD2205"/>
    <w:rsid w:val="00FD3C8D"/>
    <w:rsid w:val="00FD79E9"/>
    <w:rsid w:val="00FF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7A56"/>
  </w:style>
  <w:style w:type="paragraph" w:styleId="1">
    <w:name w:val="heading 1"/>
    <w:basedOn w:val="a"/>
    <w:next w:val="a"/>
    <w:qFormat/>
    <w:rsid w:val="005E7A5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7A5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7A5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E7A56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5E7A56"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E7A56"/>
    <w:rPr>
      <w:sz w:val="28"/>
    </w:rPr>
  </w:style>
  <w:style w:type="paragraph" w:styleId="a4">
    <w:name w:val="Title"/>
    <w:basedOn w:val="a"/>
    <w:link w:val="a5"/>
    <w:qFormat/>
    <w:rsid w:val="005E7A56"/>
    <w:pPr>
      <w:jc w:val="center"/>
    </w:pPr>
    <w:rPr>
      <w:sz w:val="28"/>
    </w:rPr>
  </w:style>
  <w:style w:type="paragraph" w:styleId="20">
    <w:name w:val="Body Text 2"/>
    <w:basedOn w:val="a"/>
    <w:rsid w:val="005E7A56"/>
    <w:pPr>
      <w:jc w:val="both"/>
    </w:pPr>
    <w:rPr>
      <w:sz w:val="28"/>
    </w:rPr>
  </w:style>
  <w:style w:type="paragraph" w:styleId="a6">
    <w:name w:val="Body Text Indent"/>
    <w:basedOn w:val="a"/>
    <w:rsid w:val="005E7A56"/>
    <w:pPr>
      <w:ind w:firstLine="540"/>
      <w:jc w:val="both"/>
    </w:pPr>
    <w:rPr>
      <w:sz w:val="24"/>
      <w:szCs w:val="24"/>
    </w:rPr>
  </w:style>
  <w:style w:type="paragraph" w:styleId="30">
    <w:name w:val="Body Text 3"/>
    <w:basedOn w:val="a"/>
    <w:rsid w:val="005E7A56"/>
    <w:rPr>
      <w:sz w:val="26"/>
    </w:rPr>
  </w:style>
  <w:style w:type="paragraph" w:styleId="a7">
    <w:name w:val="Balloon Text"/>
    <w:basedOn w:val="a"/>
    <w:semiHidden/>
    <w:rsid w:val="003303B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C6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E34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note text"/>
    <w:basedOn w:val="a"/>
    <w:rsid w:val="00637A29"/>
    <w:pPr>
      <w:autoSpaceDE w:val="0"/>
      <w:autoSpaceDN w:val="0"/>
    </w:pPr>
  </w:style>
  <w:style w:type="character" w:styleId="aa">
    <w:name w:val="footnote reference"/>
    <w:basedOn w:val="a0"/>
    <w:rsid w:val="00637A29"/>
    <w:rPr>
      <w:vertAlign w:val="superscript"/>
    </w:rPr>
  </w:style>
  <w:style w:type="paragraph" w:customStyle="1" w:styleId="ConsNormal">
    <w:name w:val="ConsNormal"/>
    <w:rsid w:val="00971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Название Знак"/>
    <w:basedOn w:val="a0"/>
    <w:link w:val="a4"/>
    <w:locked/>
    <w:rsid w:val="00A8043C"/>
    <w:rPr>
      <w:sz w:val="28"/>
      <w:lang w:val="ru-RU" w:eastAsia="ru-RU" w:bidi="ar-SA"/>
    </w:rPr>
  </w:style>
  <w:style w:type="paragraph" w:customStyle="1" w:styleId="ab">
    <w:name w:val="Таблицы (моноширинный)"/>
    <w:basedOn w:val="a"/>
    <w:next w:val="a"/>
    <w:rsid w:val="00A8043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c">
    <w:name w:val="Цветовое выделение"/>
    <w:rsid w:val="00A8043C"/>
    <w:rPr>
      <w:b/>
      <w:bCs/>
      <w:color w:val="26282F"/>
    </w:rPr>
  </w:style>
  <w:style w:type="character" w:customStyle="1" w:styleId="ad">
    <w:name w:val="Гипертекстовая ссылка"/>
    <w:basedOn w:val="ac"/>
    <w:rsid w:val="00A8043C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7A56"/>
  </w:style>
  <w:style w:type="paragraph" w:styleId="1">
    <w:name w:val="heading 1"/>
    <w:basedOn w:val="a"/>
    <w:next w:val="a"/>
    <w:qFormat/>
    <w:rsid w:val="005E7A5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7A5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7A5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E7A56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5E7A56"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E7A56"/>
    <w:rPr>
      <w:sz w:val="28"/>
    </w:rPr>
  </w:style>
  <w:style w:type="paragraph" w:styleId="a4">
    <w:name w:val="Title"/>
    <w:basedOn w:val="a"/>
    <w:link w:val="a5"/>
    <w:qFormat/>
    <w:rsid w:val="005E7A56"/>
    <w:pPr>
      <w:jc w:val="center"/>
    </w:pPr>
    <w:rPr>
      <w:sz w:val="28"/>
    </w:rPr>
  </w:style>
  <w:style w:type="paragraph" w:styleId="20">
    <w:name w:val="Body Text 2"/>
    <w:basedOn w:val="a"/>
    <w:rsid w:val="005E7A56"/>
    <w:pPr>
      <w:jc w:val="both"/>
    </w:pPr>
    <w:rPr>
      <w:sz w:val="28"/>
    </w:rPr>
  </w:style>
  <w:style w:type="paragraph" w:styleId="a6">
    <w:name w:val="Body Text Indent"/>
    <w:basedOn w:val="a"/>
    <w:rsid w:val="005E7A56"/>
    <w:pPr>
      <w:ind w:firstLine="540"/>
      <w:jc w:val="both"/>
    </w:pPr>
    <w:rPr>
      <w:sz w:val="24"/>
      <w:szCs w:val="24"/>
    </w:rPr>
  </w:style>
  <w:style w:type="paragraph" w:styleId="30">
    <w:name w:val="Body Text 3"/>
    <w:basedOn w:val="a"/>
    <w:rsid w:val="005E7A56"/>
    <w:rPr>
      <w:sz w:val="26"/>
    </w:rPr>
  </w:style>
  <w:style w:type="paragraph" w:styleId="a7">
    <w:name w:val="Balloon Text"/>
    <w:basedOn w:val="a"/>
    <w:semiHidden/>
    <w:rsid w:val="003303B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C6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E34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note text"/>
    <w:basedOn w:val="a"/>
    <w:rsid w:val="00637A29"/>
    <w:pPr>
      <w:autoSpaceDE w:val="0"/>
      <w:autoSpaceDN w:val="0"/>
    </w:pPr>
  </w:style>
  <w:style w:type="character" w:styleId="aa">
    <w:name w:val="footnote reference"/>
    <w:basedOn w:val="a0"/>
    <w:rsid w:val="00637A29"/>
    <w:rPr>
      <w:vertAlign w:val="superscript"/>
    </w:rPr>
  </w:style>
  <w:style w:type="paragraph" w:customStyle="1" w:styleId="ConsNormal">
    <w:name w:val="ConsNormal"/>
    <w:rsid w:val="00971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Название Знак"/>
    <w:basedOn w:val="a0"/>
    <w:link w:val="a4"/>
    <w:locked/>
    <w:rsid w:val="00A8043C"/>
    <w:rPr>
      <w:sz w:val="28"/>
      <w:lang w:val="ru-RU" w:eastAsia="ru-RU" w:bidi="ar-SA"/>
    </w:rPr>
  </w:style>
  <w:style w:type="paragraph" w:customStyle="1" w:styleId="ab">
    <w:name w:val="Таблицы (моноширинный)"/>
    <w:basedOn w:val="a"/>
    <w:next w:val="a"/>
    <w:rsid w:val="00A8043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c">
    <w:name w:val="Цветовое выделение"/>
    <w:rsid w:val="00A8043C"/>
    <w:rPr>
      <w:b/>
      <w:bCs/>
      <w:color w:val="26282F"/>
    </w:rPr>
  </w:style>
  <w:style w:type="character" w:customStyle="1" w:styleId="ad">
    <w:name w:val="Гипертекстовая ссылка"/>
    <w:basedOn w:val="ac"/>
    <w:rsid w:val="00A8043C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2077489.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519A4-65F2-4714-935F-CDA56EE4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6181</Words>
  <Characters>35238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 «Пинежский район»</vt:lpstr>
    </vt:vector>
  </TitlesOfParts>
  <Company>User</Company>
  <LinksUpToDate>false</LinksUpToDate>
  <CharactersWithSpaces>41337</CharactersWithSpaces>
  <SharedDoc>false</SharedDoc>
  <HLinks>
    <vt:vector size="6" baseType="variant"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garantf1://12077489.20/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«Пинежский район»</dc:title>
  <dc:creator>User</dc:creator>
  <cp:lastModifiedBy>МВ. Чемакина</cp:lastModifiedBy>
  <cp:revision>2</cp:revision>
  <cp:lastPrinted>2024-08-14T14:14:00Z</cp:lastPrinted>
  <dcterms:created xsi:type="dcterms:W3CDTF">2024-10-02T12:10:00Z</dcterms:created>
  <dcterms:modified xsi:type="dcterms:W3CDTF">2024-10-02T12:10:00Z</dcterms:modified>
</cp:coreProperties>
</file>