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67" w:rsidRPr="002A2656" w:rsidRDefault="00CF1967" w:rsidP="00631222">
      <w:pPr>
        <w:jc w:val="center"/>
        <w:rPr>
          <w:b/>
          <w:sz w:val="28"/>
          <w:szCs w:val="28"/>
        </w:rPr>
      </w:pPr>
      <w:r w:rsidRPr="002A2656">
        <w:rPr>
          <w:b/>
          <w:sz w:val="28"/>
          <w:szCs w:val="28"/>
        </w:rPr>
        <w:t>АДМИНИСТРАЦИЯ</w:t>
      </w: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  <w:r w:rsidRPr="002A2656">
        <w:rPr>
          <w:b/>
          <w:sz w:val="28"/>
          <w:szCs w:val="28"/>
        </w:rPr>
        <w:t xml:space="preserve">ПИНЕЖСКОГО МУНИЦИПАЛЬНОГО </w:t>
      </w:r>
      <w:r>
        <w:rPr>
          <w:b/>
          <w:sz w:val="28"/>
          <w:szCs w:val="28"/>
        </w:rPr>
        <w:t>ОКРУГА</w:t>
      </w: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  <w:r w:rsidRPr="002A2656">
        <w:rPr>
          <w:b/>
          <w:sz w:val="28"/>
          <w:szCs w:val="28"/>
        </w:rPr>
        <w:t>АРХАНГЕЛЬСКОЙ ОБЛАСТИ</w:t>
      </w: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</w:p>
    <w:p w:rsidR="00CF1967" w:rsidRPr="002A2656" w:rsidRDefault="00CF1967" w:rsidP="00631222">
      <w:pPr>
        <w:jc w:val="center"/>
        <w:rPr>
          <w:sz w:val="28"/>
          <w:szCs w:val="28"/>
        </w:rPr>
      </w:pP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  <w:proofErr w:type="gramStart"/>
      <w:r w:rsidRPr="002A2656">
        <w:rPr>
          <w:b/>
          <w:sz w:val="28"/>
          <w:szCs w:val="28"/>
        </w:rPr>
        <w:t>П</w:t>
      </w:r>
      <w:proofErr w:type="gramEnd"/>
      <w:r w:rsidRPr="002A2656">
        <w:rPr>
          <w:b/>
          <w:sz w:val="28"/>
          <w:szCs w:val="28"/>
        </w:rPr>
        <w:t xml:space="preserve"> О С Т А Н О В Л Е Н И Е</w:t>
      </w: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</w:p>
    <w:p w:rsidR="00CF1967" w:rsidRPr="002A2656" w:rsidRDefault="00CF1967" w:rsidP="00631222">
      <w:pPr>
        <w:jc w:val="center"/>
        <w:rPr>
          <w:sz w:val="28"/>
          <w:szCs w:val="28"/>
        </w:rPr>
      </w:pPr>
      <w:r w:rsidRPr="002A2656">
        <w:rPr>
          <w:sz w:val="28"/>
          <w:szCs w:val="28"/>
        </w:rPr>
        <w:t xml:space="preserve">от </w:t>
      </w:r>
      <w:r w:rsidR="00631222">
        <w:rPr>
          <w:sz w:val="28"/>
          <w:szCs w:val="28"/>
        </w:rPr>
        <w:t>7 ноября</w:t>
      </w:r>
      <w:r>
        <w:rPr>
          <w:sz w:val="28"/>
          <w:szCs w:val="28"/>
        </w:rPr>
        <w:t xml:space="preserve"> </w:t>
      </w:r>
      <w:r w:rsidRPr="002A265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A2656">
        <w:rPr>
          <w:sz w:val="28"/>
          <w:szCs w:val="28"/>
        </w:rPr>
        <w:t xml:space="preserve"> г. № </w:t>
      </w:r>
      <w:r w:rsidR="00631222">
        <w:rPr>
          <w:sz w:val="28"/>
          <w:szCs w:val="28"/>
        </w:rPr>
        <w:t>0468</w:t>
      </w:r>
      <w:r w:rsidRPr="002A2656">
        <w:rPr>
          <w:sz w:val="28"/>
          <w:szCs w:val="28"/>
        </w:rPr>
        <w:t xml:space="preserve"> - </w:t>
      </w:r>
      <w:r w:rsidR="00620641">
        <w:rPr>
          <w:sz w:val="28"/>
          <w:szCs w:val="28"/>
        </w:rPr>
        <w:t>п</w:t>
      </w:r>
      <w:r w:rsidRPr="002A2656">
        <w:rPr>
          <w:sz w:val="28"/>
          <w:szCs w:val="28"/>
        </w:rPr>
        <w:t>а</w:t>
      </w:r>
    </w:p>
    <w:p w:rsidR="00CF1967" w:rsidRPr="002A2656" w:rsidRDefault="00CF1967" w:rsidP="00631222">
      <w:pPr>
        <w:jc w:val="center"/>
        <w:rPr>
          <w:sz w:val="28"/>
          <w:szCs w:val="28"/>
        </w:rPr>
      </w:pPr>
    </w:p>
    <w:p w:rsidR="00CF1967" w:rsidRPr="002A2656" w:rsidRDefault="00CF1967" w:rsidP="00631222">
      <w:pPr>
        <w:jc w:val="center"/>
        <w:rPr>
          <w:sz w:val="28"/>
          <w:szCs w:val="28"/>
        </w:rPr>
      </w:pPr>
    </w:p>
    <w:p w:rsidR="00CF1967" w:rsidRPr="002A2656" w:rsidRDefault="00CF1967" w:rsidP="00631222">
      <w:pPr>
        <w:jc w:val="center"/>
        <w:rPr>
          <w:sz w:val="20"/>
          <w:szCs w:val="20"/>
        </w:rPr>
      </w:pPr>
      <w:r w:rsidRPr="002A2656">
        <w:rPr>
          <w:sz w:val="20"/>
          <w:szCs w:val="20"/>
        </w:rPr>
        <w:t>с. Карпогоры</w:t>
      </w:r>
    </w:p>
    <w:p w:rsidR="00CF1967" w:rsidRPr="002A2656" w:rsidRDefault="00CF1967" w:rsidP="00631222">
      <w:pPr>
        <w:jc w:val="center"/>
        <w:rPr>
          <w:sz w:val="28"/>
          <w:szCs w:val="28"/>
        </w:rPr>
      </w:pP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</w:p>
    <w:p w:rsidR="00CF1967" w:rsidRPr="00803290" w:rsidRDefault="00CF1967" w:rsidP="00631222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290">
        <w:rPr>
          <w:b/>
          <w:sz w:val="28"/>
          <w:szCs w:val="28"/>
        </w:rPr>
        <w:t>О внесении изменений в муниципальную программу</w:t>
      </w:r>
    </w:p>
    <w:p w:rsidR="00631222" w:rsidRDefault="00CF1967" w:rsidP="00631222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03290">
        <w:rPr>
          <w:b/>
          <w:sz w:val="28"/>
          <w:szCs w:val="28"/>
        </w:rPr>
        <w:t>«</w:t>
      </w:r>
      <w:r w:rsidRPr="00803290">
        <w:rPr>
          <w:b/>
          <w:bCs/>
          <w:sz w:val="28"/>
          <w:szCs w:val="28"/>
        </w:rPr>
        <w:t>Развитие земельно-имущественных отношений</w:t>
      </w:r>
    </w:p>
    <w:p w:rsidR="00CF1967" w:rsidRPr="00803290" w:rsidRDefault="00CF1967" w:rsidP="00631222">
      <w:pPr>
        <w:tabs>
          <w:tab w:val="left" w:pos="1134"/>
        </w:tabs>
        <w:jc w:val="center"/>
        <w:rPr>
          <w:b/>
          <w:sz w:val="28"/>
          <w:szCs w:val="28"/>
        </w:rPr>
      </w:pPr>
      <w:r w:rsidRPr="00803290">
        <w:rPr>
          <w:b/>
          <w:bCs/>
          <w:sz w:val="28"/>
          <w:szCs w:val="28"/>
        </w:rPr>
        <w:t xml:space="preserve">в Пинежском муниципальном </w:t>
      </w:r>
      <w:r>
        <w:rPr>
          <w:b/>
          <w:bCs/>
          <w:sz w:val="28"/>
          <w:szCs w:val="28"/>
        </w:rPr>
        <w:t xml:space="preserve">округе </w:t>
      </w:r>
      <w:r w:rsidRPr="00803290">
        <w:rPr>
          <w:b/>
          <w:sz w:val="28"/>
          <w:szCs w:val="28"/>
        </w:rPr>
        <w:t>Архангельской области</w:t>
      </w:r>
      <w:r w:rsidRPr="00803290">
        <w:rPr>
          <w:b/>
          <w:bCs/>
          <w:sz w:val="28"/>
          <w:szCs w:val="28"/>
        </w:rPr>
        <w:t>»</w:t>
      </w:r>
    </w:p>
    <w:p w:rsidR="00CF1967" w:rsidRDefault="00CF1967" w:rsidP="00631222">
      <w:pPr>
        <w:jc w:val="center"/>
        <w:rPr>
          <w:b/>
          <w:sz w:val="28"/>
          <w:szCs w:val="28"/>
        </w:rPr>
      </w:pPr>
    </w:p>
    <w:p w:rsidR="00631222" w:rsidRPr="002A2656" w:rsidRDefault="00631222" w:rsidP="00631222">
      <w:pPr>
        <w:jc w:val="center"/>
        <w:rPr>
          <w:b/>
          <w:sz w:val="28"/>
          <w:szCs w:val="28"/>
        </w:rPr>
      </w:pPr>
    </w:p>
    <w:p w:rsidR="00CF1967" w:rsidRPr="002A2656" w:rsidRDefault="00CF1967" w:rsidP="00631222">
      <w:pPr>
        <w:jc w:val="center"/>
        <w:rPr>
          <w:b/>
          <w:sz w:val="28"/>
          <w:szCs w:val="28"/>
        </w:rPr>
      </w:pPr>
    </w:p>
    <w:p w:rsidR="00CF1967" w:rsidRPr="002A2656" w:rsidRDefault="00CF1967" w:rsidP="00CF1967">
      <w:pPr>
        <w:ind w:firstLine="709"/>
        <w:jc w:val="both"/>
        <w:rPr>
          <w:sz w:val="28"/>
          <w:szCs w:val="28"/>
        </w:rPr>
      </w:pPr>
      <w:r w:rsidRPr="002A2656">
        <w:rPr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муниципального образования «Пинежский муниципальный район» «Об утверждении Порядка разработки и реализации муниципальных программ муниципального образования «Пинежский муниципальный район» от 03.09.2013г № 0679-па,    администрация Пинежского муниципального </w:t>
      </w:r>
      <w:r>
        <w:rPr>
          <w:sz w:val="28"/>
          <w:szCs w:val="28"/>
        </w:rPr>
        <w:t xml:space="preserve">округа </w:t>
      </w:r>
      <w:r w:rsidRPr="002A2656">
        <w:rPr>
          <w:sz w:val="28"/>
          <w:szCs w:val="28"/>
        </w:rPr>
        <w:t xml:space="preserve"> </w:t>
      </w:r>
    </w:p>
    <w:p w:rsidR="00CF1967" w:rsidRPr="002A2656" w:rsidRDefault="00CF1967" w:rsidP="00CF1967">
      <w:pPr>
        <w:ind w:firstLine="709"/>
        <w:jc w:val="both"/>
        <w:rPr>
          <w:b/>
          <w:sz w:val="28"/>
          <w:szCs w:val="28"/>
        </w:rPr>
      </w:pPr>
      <w:proofErr w:type="gramStart"/>
      <w:r w:rsidRPr="002A2656">
        <w:rPr>
          <w:b/>
          <w:sz w:val="28"/>
          <w:szCs w:val="28"/>
        </w:rPr>
        <w:t>п</w:t>
      </w:r>
      <w:proofErr w:type="gramEnd"/>
      <w:r w:rsidRPr="002A2656">
        <w:rPr>
          <w:b/>
          <w:sz w:val="28"/>
          <w:szCs w:val="28"/>
        </w:rPr>
        <w:t xml:space="preserve"> о с т а н о в л я е т:</w:t>
      </w:r>
    </w:p>
    <w:p w:rsidR="00CF1967" w:rsidRPr="002A2656" w:rsidRDefault="00620641" w:rsidP="00CF19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F1967" w:rsidRPr="002A2656">
        <w:rPr>
          <w:sz w:val="28"/>
          <w:szCs w:val="28"/>
        </w:rPr>
        <w:t xml:space="preserve">Утвердить прилагаемые изменения, которые вносятся в </w:t>
      </w:r>
      <w:r w:rsidR="00CF1967">
        <w:rPr>
          <w:sz w:val="28"/>
          <w:szCs w:val="28"/>
        </w:rPr>
        <w:t xml:space="preserve">муниципальную программу </w:t>
      </w:r>
      <w:r w:rsidR="00CF1967" w:rsidRPr="002A2656">
        <w:rPr>
          <w:sz w:val="28"/>
          <w:szCs w:val="28"/>
        </w:rPr>
        <w:t>«</w:t>
      </w:r>
      <w:r w:rsidR="00CF1967" w:rsidRPr="00114A7B">
        <w:rPr>
          <w:bCs/>
          <w:sz w:val="28"/>
          <w:szCs w:val="28"/>
        </w:rPr>
        <w:t xml:space="preserve">Развитие земельно-имущественных отношений в Пинежском муниципальном </w:t>
      </w:r>
      <w:r w:rsidR="00CF1967">
        <w:rPr>
          <w:bCs/>
          <w:sz w:val="28"/>
          <w:szCs w:val="28"/>
        </w:rPr>
        <w:t xml:space="preserve">округе </w:t>
      </w:r>
      <w:r w:rsidR="00CF1967" w:rsidRPr="00114A7B">
        <w:rPr>
          <w:sz w:val="28"/>
          <w:szCs w:val="28"/>
        </w:rPr>
        <w:t>Архангельской области</w:t>
      </w:r>
      <w:r w:rsidR="00CF1967" w:rsidRPr="002A2656">
        <w:rPr>
          <w:bCs/>
          <w:sz w:val="28"/>
          <w:szCs w:val="28"/>
        </w:rPr>
        <w:t>»</w:t>
      </w:r>
      <w:r w:rsidR="00CF1967">
        <w:rPr>
          <w:bCs/>
          <w:sz w:val="28"/>
          <w:szCs w:val="28"/>
        </w:rPr>
        <w:t>, утвержденную постановлением администрации МО «Пинежский район» от 09 ноября 2023 г. № 1061-па.</w:t>
      </w:r>
      <w:r w:rsidR="00CF1967" w:rsidRPr="002A2656">
        <w:rPr>
          <w:bCs/>
          <w:sz w:val="28"/>
          <w:szCs w:val="28"/>
        </w:rPr>
        <w:t xml:space="preserve"> </w:t>
      </w:r>
    </w:p>
    <w:p w:rsidR="00620641" w:rsidRPr="00A63A7A" w:rsidRDefault="00620641" w:rsidP="00620641">
      <w:pPr>
        <w:ind w:firstLine="709"/>
        <w:jc w:val="both"/>
        <w:outlineLvl w:val="0"/>
        <w:rPr>
          <w:sz w:val="28"/>
          <w:szCs w:val="28"/>
        </w:rPr>
      </w:pPr>
      <w:r w:rsidRPr="00A63A7A">
        <w:rPr>
          <w:sz w:val="28"/>
          <w:szCs w:val="28"/>
        </w:rPr>
        <w:t>2.  Настоящее постановление вступает в силу с</w:t>
      </w:r>
      <w:r>
        <w:rPr>
          <w:sz w:val="28"/>
          <w:szCs w:val="28"/>
        </w:rPr>
        <w:t>о дня официального</w:t>
      </w:r>
      <w:r w:rsidRPr="00A63A7A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Pr="00A63A7A">
        <w:rPr>
          <w:sz w:val="28"/>
          <w:szCs w:val="28"/>
        </w:rPr>
        <w:t>.</w:t>
      </w:r>
    </w:p>
    <w:p w:rsidR="00CF1967" w:rsidRPr="002A2656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Pr="002A2656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Pr="002A2656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Pr="002A2656" w:rsidRDefault="00CF1967" w:rsidP="00CF1967">
      <w:r>
        <w:rPr>
          <w:sz w:val="28"/>
          <w:szCs w:val="28"/>
        </w:rPr>
        <w:t>Г</w:t>
      </w:r>
      <w:r w:rsidRPr="002A265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A2656">
        <w:rPr>
          <w:sz w:val="28"/>
          <w:szCs w:val="28"/>
        </w:rPr>
        <w:t xml:space="preserve"> Пинежского муниципального </w:t>
      </w:r>
      <w:r>
        <w:rPr>
          <w:sz w:val="28"/>
          <w:szCs w:val="28"/>
        </w:rPr>
        <w:t xml:space="preserve">округа </w:t>
      </w:r>
      <w:r w:rsidRPr="002A265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Л.</w:t>
      </w:r>
      <w:r w:rsidRPr="002A2656">
        <w:rPr>
          <w:sz w:val="28"/>
          <w:szCs w:val="28"/>
        </w:rPr>
        <w:t>А.</w:t>
      </w:r>
      <w:r>
        <w:rPr>
          <w:sz w:val="28"/>
          <w:szCs w:val="28"/>
        </w:rPr>
        <w:t xml:space="preserve"> Колик </w:t>
      </w:r>
    </w:p>
    <w:p w:rsidR="00CF1967" w:rsidRPr="002A2656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Pr="002A2656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Pr="002A2656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Default="00CF1967" w:rsidP="00CF1967">
      <w:pPr>
        <w:ind w:left="709"/>
        <w:jc w:val="both"/>
        <w:rPr>
          <w:bCs/>
          <w:sz w:val="28"/>
          <w:szCs w:val="28"/>
        </w:rPr>
      </w:pPr>
    </w:p>
    <w:p w:rsidR="00631222" w:rsidRDefault="00631222" w:rsidP="00CF1967">
      <w:pPr>
        <w:ind w:left="709"/>
        <w:jc w:val="both"/>
        <w:rPr>
          <w:bCs/>
          <w:sz w:val="28"/>
          <w:szCs w:val="28"/>
        </w:rPr>
      </w:pPr>
    </w:p>
    <w:p w:rsidR="00631222" w:rsidRDefault="00631222" w:rsidP="00CF1967">
      <w:pPr>
        <w:ind w:left="709"/>
        <w:jc w:val="both"/>
        <w:rPr>
          <w:bCs/>
          <w:sz w:val="28"/>
          <w:szCs w:val="28"/>
        </w:rPr>
      </w:pPr>
    </w:p>
    <w:p w:rsidR="00CF1967" w:rsidRDefault="00CF1967" w:rsidP="00CF1967">
      <w:pPr>
        <w:ind w:left="709"/>
        <w:jc w:val="both"/>
        <w:rPr>
          <w:bCs/>
          <w:sz w:val="28"/>
          <w:szCs w:val="28"/>
        </w:rPr>
      </w:pPr>
    </w:p>
    <w:p w:rsidR="00CF1967" w:rsidRPr="00631222" w:rsidRDefault="00CF1967" w:rsidP="00CF1967">
      <w:pPr>
        <w:jc w:val="right"/>
        <w:rPr>
          <w:sz w:val="28"/>
          <w:szCs w:val="28"/>
        </w:rPr>
      </w:pPr>
      <w:r w:rsidRPr="00631222">
        <w:rPr>
          <w:noProof/>
          <w:sz w:val="28"/>
          <w:szCs w:val="28"/>
        </w:rPr>
        <w:lastRenderedPageBreak/>
        <w:t>Утверждены</w:t>
      </w:r>
    </w:p>
    <w:p w:rsidR="00CF1967" w:rsidRPr="00631222" w:rsidRDefault="00CF1967" w:rsidP="00CF1967">
      <w:pPr>
        <w:jc w:val="right"/>
        <w:rPr>
          <w:sz w:val="28"/>
          <w:szCs w:val="28"/>
        </w:rPr>
      </w:pPr>
      <w:r w:rsidRPr="00631222">
        <w:rPr>
          <w:sz w:val="28"/>
          <w:szCs w:val="28"/>
        </w:rPr>
        <w:t xml:space="preserve">постановлением администрации </w:t>
      </w:r>
    </w:p>
    <w:p w:rsidR="00CF1967" w:rsidRPr="00631222" w:rsidRDefault="00CF1967" w:rsidP="00CF1967">
      <w:pPr>
        <w:jc w:val="right"/>
        <w:rPr>
          <w:sz w:val="28"/>
          <w:szCs w:val="28"/>
        </w:rPr>
      </w:pPr>
      <w:r w:rsidRPr="00631222">
        <w:rPr>
          <w:sz w:val="28"/>
          <w:szCs w:val="28"/>
        </w:rPr>
        <w:t xml:space="preserve">Пинежского муниципального округа  </w:t>
      </w:r>
    </w:p>
    <w:p w:rsidR="00631222" w:rsidRDefault="00631222" w:rsidP="00631222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CF1967" w:rsidRPr="00631222" w:rsidRDefault="00CF1967" w:rsidP="00CF1967">
      <w:pPr>
        <w:jc w:val="right"/>
        <w:rPr>
          <w:sz w:val="28"/>
          <w:szCs w:val="28"/>
        </w:rPr>
      </w:pPr>
      <w:r w:rsidRPr="00631222">
        <w:rPr>
          <w:sz w:val="28"/>
          <w:szCs w:val="28"/>
        </w:rPr>
        <w:t xml:space="preserve">от </w:t>
      </w:r>
      <w:r w:rsidR="00631222">
        <w:rPr>
          <w:sz w:val="28"/>
          <w:szCs w:val="28"/>
        </w:rPr>
        <w:t>7 ноября</w:t>
      </w:r>
      <w:r w:rsidRPr="00631222">
        <w:rPr>
          <w:sz w:val="28"/>
          <w:szCs w:val="28"/>
        </w:rPr>
        <w:t xml:space="preserve"> 2024 года № </w:t>
      </w:r>
      <w:r w:rsidR="00631222">
        <w:rPr>
          <w:sz w:val="28"/>
          <w:szCs w:val="28"/>
        </w:rPr>
        <w:t>0468 -</w:t>
      </w:r>
      <w:r w:rsidRPr="00631222">
        <w:rPr>
          <w:sz w:val="28"/>
          <w:szCs w:val="28"/>
        </w:rPr>
        <w:t xml:space="preserve"> па</w:t>
      </w:r>
    </w:p>
    <w:p w:rsidR="00CF1967" w:rsidRPr="00631222" w:rsidRDefault="00CF1967" w:rsidP="00CF1967">
      <w:pPr>
        <w:ind w:left="709"/>
        <w:jc w:val="center"/>
        <w:rPr>
          <w:sz w:val="28"/>
          <w:szCs w:val="28"/>
        </w:rPr>
      </w:pPr>
    </w:p>
    <w:p w:rsidR="00CF1967" w:rsidRPr="00631222" w:rsidRDefault="00CF1967" w:rsidP="00CF1967">
      <w:pPr>
        <w:ind w:left="709"/>
        <w:jc w:val="center"/>
        <w:rPr>
          <w:sz w:val="28"/>
          <w:szCs w:val="28"/>
        </w:rPr>
      </w:pPr>
      <w:r w:rsidRPr="00631222">
        <w:rPr>
          <w:sz w:val="28"/>
          <w:szCs w:val="28"/>
        </w:rPr>
        <w:t xml:space="preserve">Изменения </w:t>
      </w:r>
    </w:p>
    <w:p w:rsidR="00CF1967" w:rsidRPr="00631222" w:rsidRDefault="00CF1967" w:rsidP="00CF1967">
      <w:pPr>
        <w:ind w:left="709"/>
        <w:jc w:val="center"/>
        <w:rPr>
          <w:bCs/>
          <w:sz w:val="28"/>
          <w:szCs w:val="28"/>
        </w:rPr>
      </w:pPr>
      <w:r w:rsidRPr="00631222">
        <w:rPr>
          <w:sz w:val="28"/>
          <w:szCs w:val="28"/>
        </w:rPr>
        <w:t>в муниципальную программу «</w:t>
      </w:r>
      <w:r w:rsidRPr="00631222">
        <w:rPr>
          <w:bCs/>
          <w:sz w:val="28"/>
          <w:szCs w:val="28"/>
        </w:rPr>
        <w:t xml:space="preserve">Развитие земельно-имущественных отношений в Пинежском муниципальном округе </w:t>
      </w:r>
      <w:r w:rsidRPr="00631222">
        <w:rPr>
          <w:sz w:val="28"/>
          <w:szCs w:val="28"/>
        </w:rPr>
        <w:t>Архангельской области</w:t>
      </w:r>
      <w:r w:rsidRPr="00631222">
        <w:rPr>
          <w:bCs/>
          <w:sz w:val="28"/>
          <w:szCs w:val="28"/>
        </w:rPr>
        <w:t xml:space="preserve">» </w:t>
      </w:r>
    </w:p>
    <w:p w:rsidR="00CF1967" w:rsidRPr="00631222" w:rsidRDefault="00CF1967" w:rsidP="00CF1967">
      <w:pPr>
        <w:ind w:left="709"/>
        <w:jc w:val="center"/>
        <w:rPr>
          <w:bCs/>
          <w:sz w:val="28"/>
          <w:szCs w:val="28"/>
        </w:rPr>
      </w:pPr>
      <w:r w:rsidRPr="00631222">
        <w:rPr>
          <w:bCs/>
          <w:sz w:val="28"/>
          <w:szCs w:val="28"/>
        </w:rPr>
        <w:t>(далее – Муниципальная программа)</w:t>
      </w:r>
    </w:p>
    <w:p w:rsidR="00CF1967" w:rsidRPr="00631222" w:rsidRDefault="00CF1967" w:rsidP="00CF1967">
      <w:pPr>
        <w:ind w:left="709"/>
        <w:jc w:val="center"/>
        <w:rPr>
          <w:b/>
          <w:sz w:val="28"/>
          <w:szCs w:val="28"/>
        </w:rPr>
      </w:pPr>
    </w:p>
    <w:p w:rsidR="001905A2" w:rsidRPr="00631222" w:rsidRDefault="00CF1967" w:rsidP="00190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22">
        <w:rPr>
          <w:rFonts w:ascii="Times New Roman" w:hAnsi="Times New Roman" w:cs="Times New Roman"/>
          <w:sz w:val="28"/>
          <w:szCs w:val="28"/>
        </w:rPr>
        <w:t>1.В паспорте муниципальной программы:</w:t>
      </w:r>
    </w:p>
    <w:p w:rsidR="001905A2" w:rsidRPr="00631222" w:rsidRDefault="00CF1967" w:rsidP="00CB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22">
        <w:rPr>
          <w:rFonts w:ascii="Times New Roman" w:hAnsi="Times New Roman" w:cs="Times New Roman"/>
          <w:sz w:val="28"/>
          <w:szCs w:val="28"/>
        </w:rPr>
        <w:t xml:space="preserve">1) </w:t>
      </w:r>
      <w:r w:rsidR="001905A2" w:rsidRPr="00631222">
        <w:rPr>
          <w:rFonts w:ascii="Times New Roman" w:hAnsi="Times New Roman" w:cs="Times New Roman"/>
          <w:sz w:val="28"/>
          <w:szCs w:val="28"/>
        </w:rPr>
        <w:t>позицию «Соисполнители муниципальной программы» изложить в следующей редакции: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1905A2" w:rsidRPr="00631222" w:rsidTr="001905A2">
        <w:tc>
          <w:tcPr>
            <w:tcW w:w="3369" w:type="dxa"/>
          </w:tcPr>
          <w:p w:rsidR="001905A2" w:rsidRPr="00631222" w:rsidRDefault="00CB629E" w:rsidP="008D2FE4">
            <w:pPr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>«</w:t>
            </w:r>
            <w:r w:rsidR="001905A2" w:rsidRPr="00631222">
              <w:rPr>
                <w:sz w:val="28"/>
                <w:szCs w:val="28"/>
              </w:rPr>
              <w:t>Соисполнители</w:t>
            </w:r>
          </w:p>
          <w:p w:rsidR="001905A2" w:rsidRPr="00631222" w:rsidRDefault="001905A2" w:rsidP="008D2FE4">
            <w:pPr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>муниципальной программы</w:t>
            </w:r>
          </w:p>
          <w:p w:rsidR="001905A2" w:rsidRPr="00631222" w:rsidRDefault="001905A2" w:rsidP="008D2FE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905A2" w:rsidRPr="00631222" w:rsidRDefault="001905A2" w:rsidP="001905A2">
            <w:pPr>
              <w:ind w:left="459" w:firstLine="33"/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 xml:space="preserve">Пинежский территориальный отдел </w:t>
            </w:r>
          </w:p>
          <w:p w:rsidR="001905A2" w:rsidRPr="00631222" w:rsidRDefault="001905A2" w:rsidP="001905A2">
            <w:pPr>
              <w:ind w:left="459" w:firstLine="33"/>
              <w:rPr>
                <w:sz w:val="28"/>
                <w:szCs w:val="28"/>
              </w:rPr>
            </w:pPr>
            <w:proofErr w:type="spellStart"/>
            <w:r w:rsidRPr="00631222">
              <w:rPr>
                <w:sz w:val="28"/>
                <w:szCs w:val="28"/>
              </w:rPr>
              <w:t>Ясненский</w:t>
            </w:r>
            <w:proofErr w:type="spellEnd"/>
            <w:r w:rsidRPr="00631222">
              <w:rPr>
                <w:sz w:val="28"/>
                <w:szCs w:val="28"/>
              </w:rPr>
              <w:t xml:space="preserve"> территориальный отдел</w:t>
            </w:r>
          </w:p>
          <w:p w:rsidR="001905A2" w:rsidRPr="00631222" w:rsidRDefault="001905A2" w:rsidP="001905A2">
            <w:pPr>
              <w:ind w:left="459" w:firstLine="33"/>
              <w:rPr>
                <w:sz w:val="28"/>
                <w:szCs w:val="28"/>
              </w:rPr>
            </w:pPr>
            <w:proofErr w:type="spellStart"/>
            <w:r w:rsidRPr="00631222">
              <w:rPr>
                <w:sz w:val="28"/>
                <w:szCs w:val="28"/>
              </w:rPr>
              <w:t>Сурский</w:t>
            </w:r>
            <w:proofErr w:type="spellEnd"/>
            <w:r w:rsidRPr="00631222">
              <w:rPr>
                <w:sz w:val="28"/>
                <w:szCs w:val="28"/>
              </w:rPr>
              <w:t xml:space="preserve"> территориальный отдел</w:t>
            </w:r>
          </w:p>
          <w:p w:rsidR="001905A2" w:rsidRPr="00631222" w:rsidRDefault="001905A2" w:rsidP="001905A2">
            <w:pPr>
              <w:ind w:left="459" w:firstLine="33"/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>Отдел по местному самоуправлению</w:t>
            </w:r>
          </w:p>
          <w:p w:rsidR="001905A2" w:rsidRPr="00631222" w:rsidRDefault="001905A2" w:rsidP="001905A2">
            <w:pPr>
              <w:ind w:left="459" w:firstLine="33"/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>администрации Пинежского муниципального округа Архангельской области</w:t>
            </w:r>
            <w:r w:rsidR="00CB629E" w:rsidRPr="00631222">
              <w:rPr>
                <w:sz w:val="28"/>
                <w:szCs w:val="28"/>
              </w:rPr>
              <w:t>»</w:t>
            </w:r>
          </w:p>
          <w:p w:rsidR="001905A2" w:rsidRPr="00631222" w:rsidRDefault="001905A2" w:rsidP="008D2FE4">
            <w:pPr>
              <w:ind w:firstLine="33"/>
              <w:rPr>
                <w:sz w:val="28"/>
                <w:szCs w:val="28"/>
              </w:rPr>
            </w:pPr>
          </w:p>
        </w:tc>
      </w:tr>
    </w:tbl>
    <w:p w:rsidR="00CB629E" w:rsidRPr="00631222" w:rsidRDefault="00CB629E" w:rsidP="00CB6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22">
        <w:rPr>
          <w:rFonts w:ascii="Times New Roman" w:hAnsi="Times New Roman" w:cs="Times New Roman"/>
          <w:sz w:val="28"/>
          <w:szCs w:val="28"/>
        </w:rPr>
        <w:t>2) позицию «Сроки и этапы реализации муниципальной программы» изложить в следующей редакции:</w:t>
      </w:r>
    </w:p>
    <w:p w:rsidR="001905A2" w:rsidRPr="00631222" w:rsidRDefault="001905A2" w:rsidP="00CF1967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CB629E" w:rsidRPr="00631222" w:rsidTr="00CB629E">
        <w:tc>
          <w:tcPr>
            <w:tcW w:w="3369" w:type="dxa"/>
          </w:tcPr>
          <w:p w:rsidR="00CB629E" w:rsidRPr="00631222" w:rsidRDefault="00CB629E" w:rsidP="008D2FE4">
            <w:pPr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 xml:space="preserve">«Сроки  и этапы реализации </w:t>
            </w:r>
          </w:p>
          <w:p w:rsidR="00CB629E" w:rsidRPr="00631222" w:rsidRDefault="00CB629E" w:rsidP="008D2FE4">
            <w:pPr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>муниципальной программы</w:t>
            </w:r>
          </w:p>
          <w:p w:rsidR="00CB629E" w:rsidRPr="00631222" w:rsidRDefault="00CB629E" w:rsidP="008D2FE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CB629E" w:rsidRPr="00631222" w:rsidRDefault="00CB629E" w:rsidP="00CB629E">
            <w:pPr>
              <w:ind w:firstLine="33"/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 xml:space="preserve">     2024 – 2027 годы, муниципальная программа              </w:t>
            </w:r>
          </w:p>
          <w:p w:rsidR="00CB629E" w:rsidRPr="00631222" w:rsidRDefault="00CB629E" w:rsidP="00CB629E">
            <w:pPr>
              <w:ind w:firstLine="33"/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 xml:space="preserve">      реализуется в один этап»</w:t>
            </w:r>
          </w:p>
        </w:tc>
      </w:tr>
    </w:tbl>
    <w:p w:rsidR="00CF1967" w:rsidRPr="00631222" w:rsidRDefault="00CB629E" w:rsidP="00CF1967">
      <w:pPr>
        <w:pStyle w:val="a3"/>
        <w:ind w:left="0" w:firstLine="709"/>
        <w:jc w:val="both"/>
        <w:rPr>
          <w:sz w:val="28"/>
          <w:szCs w:val="28"/>
        </w:rPr>
      </w:pPr>
      <w:r w:rsidRPr="00631222">
        <w:rPr>
          <w:sz w:val="28"/>
          <w:szCs w:val="28"/>
        </w:rPr>
        <w:t>3</w:t>
      </w:r>
      <w:r w:rsidR="001905A2" w:rsidRPr="00631222">
        <w:rPr>
          <w:sz w:val="28"/>
          <w:szCs w:val="28"/>
        </w:rPr>
        <w:t xml:space="preserve">) </w:t>
      </w:r>
      <w:r w:rsidR="00CF1967" w:rsidRPr="00631222">
        <w:rPr>
          <w:sz w:val="28"/>
          <w:szCs w:val="28"/>
        </w:rPr>
        <w:t>позицию: «Объемы и источники финансирования муниципальной программы» изложить в следующей редакции:</w:t>
      </w:r>
    </w:p>
    <w:tbl>
      <w:tblPr>
        <w:tblW w:w="454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322"/>
      </w:tblGrid>
      <w:tr w:rsidR="00CF1967" w:rsidRPr="00631222" w:rsidTr="00631222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</w:tcPr>
          <w:p w:rsidR="00CF1967" w:rsidRPr="00631222" w:rsidRDefault="00CF1967" w:rsidP="00A15751">
            <w:pPr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 xml:space="preserve">«Объемы и источники финансирования муниципальной программы </w:t>
            </w:r>
          </w:p>
          <w:p w:rsidR="00CF1967" w:rsidRPr="00631222" w:rsidRDefault="00CF1967" w:rsidP="00A1575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</w:tcPr>
          <w:p w:rsidR="00CF1967" w:rsidRPr="00631222" w:rsidRDefault="00CF1967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 </w:t>
            </w:r>
            <w:r w:rsidR="00BE6363" w:rsidRPr="00631222">
              <w:rPr>
                <w:rFonts w:ascii="Times New Roman" w:hAnsi="Times New Roman" w:cs="Times New Roman"/>
                <w:sz w:val="28"/>
                <w:szCs w:val="28"/>
              </w:rPr>
              <w:t>27355</w:t>
            </w:r>
            <w:r w:rsidR="00471567" w:rsidRPr="006312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6363" w:rsidRPr="006312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F1967" w:rsidRPr="00631222" w:rsidRDefault="00CF1967" w:rsidP="00A15751">
            <w:pPr>
              <w:pStyle w:val="ConsPlusNormal"/>
              <w:widowControl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</w:p>
          <w:p w:rsidR="00CF1967" w:rsidRPr="00631222" w:rsidRDefault="00620641" w:rsidP="00A15751">
            <w:pPr>
              <w:pStyle w:val="ConsPlusNormal"/>
              <w:widowControl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389,</w:t>
            </w:r>
            <w:r w:rsidR="007B251A" w:rsidRPr="006312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1967"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F1967" w:rsidRPr="00631222" w:rsidRDefault="00CF1967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Фонд содействия реформированию жилищно-коммунального хозяйства – </w:t>
            </w:r>
          </w:p>
          <w:p w:rsidR="00CF1967" w:rsidRPr="00631222" w:rsidRDefault="005444EA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1967" w:rsidRPr="006312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1967"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F1967" w:rsidRPr="00631222" w:rsidRDefault="00CF1967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</w:p>
          <w:p w:rsidR="00CF1967" w:rsidRPr="00631222" w:rsidRDefault="00620641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404,5</w:t>
            </w:r>
            <w:r w:rsidR="00CF1967"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F1967" w:rsidRPr="00631222" w:rsidRDefault="00CF1967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2624A2"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бюджета –</w:t>
            </w:r>
          </w:p>
          <w:p w:rsidR="00CF1967" w:rsidRPr="00631222" w:rsidRDefault="00BE6363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26561</w:t>
            </w:r>
            <w:r w:rsidR="00471567" w:rsidRPr="006312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51A" w:rsidRPr="00631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1967" w:rsidRPr="0063122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CF1967" w:rsidRPr="00631222" w:rsidRDefault="00CF1967" w:rsidP="00A15751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1222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- 0 тыс. руб.»;</w:t>
            </w:r>
          </w:p>
        </w:tc>
      </w:tr>
    </w:tbl>
    <w:p w:rsidR="00CF1967" w:rsidRPr="00631222" w:rsidRDefault="00CB629E" w:rsidP="00CF1967">
      <w:pPr>
        <w:ind w:firstLine="709"/>
        <w:jc w:val="both"/>
        <w:rPr>
          <w:sz w:val="28"/>
          <w:szCs w:val="28"/>
        </w:rPr>
      </w:pPr>
      <w:r w:rsidRPr="00631222">
        <w:rPr>
          <w:sz w:val="28"/>
          <w:szCs w:val="28"/>
        </w:rPr>
        <w:t>4</w:t>
      </w:r>
      <w:r w:rsidR="00CF1967" w:rsidRPr="00631222">
        <w:rPr>
          <w:sz w:val="28"/>
          <w:szCs w:val="28"/>
        </w:rPr>
        <w:t xml:space="preserve">) Приложения № </w:t>
      </w:r>
      <w:r w:rsidR="00620641" w:rsidRPr="00631222">
        <w:rPr>
          <w:sz w:val="28"/>
          <w:szCs w:val="28"/>
        </w:rPr>
        <w:t>1, №2</w:t>
      </w:r>
      <w:r w:rsidR="00CF1967" w:rsidRPr="00631222">
        <w:rPr>
          <w:sz w:val="28"/>
          <w:szCs w:val="28"/>
        </w:rPr>
        <w:t xml:space="preserve"> и № 3 к Муниципальной программе изложить в новой редакции (прилагаются).</w:t>
      </w:r>
    </w:p>
    <w:p w:rsidR="00132277" w:rsidRDefault="00132277" w:rsidP="00CF1967">
      <w:pPr>
        <w:ind w:firstLine="709"/>
        <w:jc w:val="both"/>
        <w:rPr>
          <w:sz w:val="28"/>
          <w:szCs w:val="28"/>
        </w:rPr>
        <w:sectPr w:rsidR="00132277" w:rsidSect="006312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32277" w:rsidRPr="00414E0C" w:rsidRDefault="00132277" w:rsidP="00132277">
      <w:pPr>
        <w:jc w:val="right"/>
      </w:pPr>
      <w:r w:rsidRPr="00414E0C">
        <w:lastRenderedPageBreak/>
        <w:t>ПРИЛОЖЕНИЕ №1</w:t>
      </w:r>
    </w:p>
    <w:p w:rsidR="00132277" w:rsidRPr="00414E0C" w:rsidRDefault="00132277" w:rsidP="00132277">
      <w:pPr>
        <w:jc w:val="right"/>
      </w:pPr>
      <w:r w:rsidRPr="00414E0C">
        <w:t xml:space="preserve">к муниципальной программе </w:t>
      </w:r>
    </w:p>
    <w:p w:rsidR="00132277" w:rsidRPr="00414E0C" w:rsidRDefault="00132277" w:rsidP="00132277">
      <w:pPr>
        <w:jc w:val="right"/>
        <w:rPr>
          <w:bCs/>
        </w:rPr>
      </w:pPr>
      <w:r w:rsidRPr="00414E0C">
        <w:t>«</w:t>
      </w:r>
      <w:r w:rsidRPr="00414E0C">
        <w:rPr>
          <w:bCs/>
        </w:rPr>
        <w:t xml:space="preserve">Развитие земельно-имущественных отношений </w:t>
      </w:r>
    </w:p>
    <w:p w:rsidR="00132277" w:rsidRPr="00414E0C" w:rsidRDefault="00132277" w:rsidP="00132277">
      <w:pPr>
        <w:jc w:val="right"/>
        <w:rPr>
          <w:bCs/>
        </w:rPr>
      </w:pPr>
      <w:r w:rsidRPr="00414E0C">
        <w:rPr>
          <w:bCs/>
        </w:rPr>
        <w:t xml:space="preserve">в </w:t>
      </w:r>
      <w:proofErr w:type="spellStart"/>
      <w:r w:rsidRPr="00414E0C">
        <w:rPr>
          <w:bCs/>
        </w:rPr>
        <w:t>Пинежском</w:t>
      </w:r>
      <w:proofErr w:type="spellEnd"/>
      <w:r w:rsidRPr="00414E0C">
        <w:rPr>
          <w:bCs/>
        </w:rPr>
        <w:t xml:space="preserve"> муниципальном округе </w:t>
      </w:r>
    </w:p>
    <w:p w:rsidR="00132277" w:rsidRPr="00414E0C" w:rsidRDefault="00132277" w:rsidP="00132277">
      <w:pPr>
        <w:jc w:val="right"/>
        <w:rPr>
          <w:sz w:val="26"/>
          <w:szCs w:val="26"/>
        </w:rPr>
      </w:pPr>
      <w:r w:rsidRPr="00414E0C">
        <w:t>Архангельской области</w:t>
      </w:r>
      <w:r w:rsidRPr="00414E0C">
        <w:rPr>
          <w:sz w:val="26"/>
          <w:szCs w:val="26"/>
        </w:rPr>
        <w:t>»</w:t>
      </w:r>
    </w:p>
    <w:p w:rsidR="00132277" w:rsidRPr="00414E0C" w:rsidRDefault="00132277" w:rsidP="00132277">
      <w:pPr>
        <w:autoSpaceDE w:val="0"/>
        <w:autoSpaceDN w:val="0"/>
        <w:adjustRightInd w:val="0"/>
        <w:ind w:left="10348"/>
        <w:jc w:val="center"/>
        <w:outlineLvl w:val="1"/>
        <w:rPr>
          <w:b/>
          <w:lang w:eastAsia="en-US"/>
        </w:rPr>
      </w:pPr>
    </w:p>
    <w:p w:rsidR="00132277" w:rsidRPr="00414E0C" w:rsidRDefault="00132277" w:rsidP="0013227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proofErr w:type="gramStart"/>
      <w:r w:rsidRPr="00414E0C">
        <w:rPr>
          <w:b/>
          <w:sz w:val="28"/>
          <w:szCs w:val="28"/>
          <w:lang w:eastAsia="en-US"/>
        </w:rPr>
        <w:t>П</w:t>
      </w:r>
      <w:proofErr w:type="gramEnd"/>
      <w:r w:rsidRPr="00414E0C">
        <w:rPr>
          <w:b/>
          <w:sz w:val="28"/>
          <w:szCs w:val="28"/>
          <w:lang w:eastAsia="en-US"/>
        </w:rPr>
        <w:t xml:space="preserve"> Е Р Е Ч Е Н Ь</w:t>
      </w:r>
    </w:p>
    <w:p w:rsidR="00132277" w:rsidRPr="00414E0C" w:rsidRDefault="00132277" w:rsidP="00132277">
      <w:pPr>
        <w:jc w:val="center"/>
        <w:rPr>
          <w:b/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целевых показателей </w:t>
      </w:r>
      <w:r w:rsidRPr="00414E0C">
        <w:rPr>
          <w:b/>
          <w:sz w:val="28"/>
          <w:szCs w:val="28"/>
        </w:rPr>
        <w:t xml:space="preserve">муниципальной программы </w:t>
      </w:r>
    </w:p>
    <w:p w:rsidR="00132277" w:rsidRPr="00414E0C" w:rsidRDefault="00132277" w:rsidP="00132277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</w:rPr>
        <w:t>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b/>
          <w:bCs/>
          <w:sz w:val="28"/>
          <w:szCs w:val="28"/>
        </w:rPr>
        <w:t>Пинежском</w:t>
      </w:r>
      <w:proofErr w:type="spellEnd"/>
      <w:r w:rsidRPr="00414E0C">
        <w:rPr>
          <w:b/>
          <w:bCs/>
          <w:sz w:val="28"/>
          <w:szCs w:val="28"/>
        </w:rPr>
        <w:t xml:space="preserve"> муниципальном округе </w:t>
      </w:r>
    </w:p>
    <w:p w:rsidR="00132277" w:rsidRPr="00414E0C" w:rsidRDefault="00132277" w:rsidP="00132277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/>
          <w:bCs/>
          <w:sz w:val="28"/>
          <w:szCs w:val="28"/>
        </w:rPr>
        <w:t>»</w:t>
      </w:r>
    </w:p>
    <w:p w:rsidR="00132277" w:rsidRPr="00414E0C" w:rsidRDefault="00132277" w:rsidP="0013227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32277" w:rsidRPr="00414E0C" w:rsidRDefault="00132277" w:rsidP="00132277">
      <w:pPr>
        <w:jc w:val="center"/>
        <w:rPr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Ответственный исполнитель - </w:t>
      </w:r>
      <w:r w:rsidRPr="00414E0C">
        <w:rPr>
          <w:sz w:val="28"/>
          <w:szCs w:val="28"/>
        </w:rPr>
        <w:t xml:space="preserve">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</w:p>
    <w:p w:rsidR="00132277" w:rsidRPr="00414E0C" w:rsidRDefault="00132277" w:rsidP="00132277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tbl>
      <w:tblPr>
        <w:tblW w:w="13843" w:type="dxa"/>
        <w:tblInd w:w="108" w:type="dxa"/>
        <w:tblLook w:val="04A0" w:firstRow="1" w:lastRow="0" w:firstColumn="1" w:lastColumn="0" w:noHBand="0" w:noVBand="1"/>
      </w:tblPr>
      <w:tblGrid>
        <w:gridCol w:w="7088"/>
        <w:gridCol w:w="1230"/>
        <w:gridCol w:w="1425"/>
        <w:gridCol w:w="1425"/>
        <w:gridCol w:w="1304"/>
        <w:gridCol w:w="1371"/>
      </w:tblGrid>
      <w:tr w:rsidR="00132277" w:rsidRPr="00414E0C" w:rsidTr="00CF5307">
        <w:trPr>
          <w:trHeight w:val="540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</w:pPr>
            <w:r w:rsidRPr="00414E0C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277" w:rsidRPr="00414E0C" w:rsidRDefault="00132277" w:rsidP="00CF5307">
            <w:pPr>
              <w:jc w:val="center"/>
            </w:pPr>
            <w:r w:rsidRPr="00414E0C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132277" w:rsidRPr="00414E0C" w:rsidTr="00CF5307">
        <w:trPr>
          <w:trHeight w:val="610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77" w:rsidRPr="00414E0C" w:rsidRDefault="00132277" w:rsidP="00CF5307"/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77" w:rsidRPr="00414E0C" w:rsidRDefault="00132277" w:rsidP="00CF5307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77" w:rsidRPr="00414E0C" w:rsidRDefault="00132277" w:rsidP="00CF5307">
            <w:pPr>
              <w:jc w:val="center"/>
            </w:pPr>
            <w:r w:rsidRPr="00414E0C">
              <w:rPr>
                <w:sz w:val="22"/>
                <w:szCs w:val="22"/>
              </w:rPr>
              <w:t>2024 год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</w:pPr>
            <w:r w:rsidRPr="00414E0C">
              <w:rPr>
                <w:sz w:val="22"/>
                <w:szCs w:val="22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77" w:rsidRPr="00414E0C" w:rsidRDefault="00132277" w:rsidP="00CF5307">
            <w:pPr>
              <w:jc w:val="center"/>
            </w:pPr>
            <w:r w:rsidRPr="00414E0C">
              <w:rPr>
                <w:sz w:val="22"/>
                <w:szCs w:val="22"/>
              </w:rPr>
              <w:t>2026 год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</w:pPr>
            <w:r w:rsidRPr="00414E0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414E0C">
              <w:rPr>
                <w:sz w:val="22"/>
                <w:szCs w:val="22"/>
              </w:rPr>
              <w:t xml:space="preserve"> год</w:t>
            </w:r>
          </w:p>
        </w:tc>
      </w:tr>
      <w:tr w:rsidR="00132277" w:rsidRPr="00414E0C" w:rsidTr="00CF5307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</w:pPr>
            <w:r w:rsidRPr="00414E0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77" w:rsidRPr="00414E0C" w:rsidRDefault="00132277" w:rsidP="00CF5307">
            <w:pPr>
              <w:jc w:val="center"/>
            </w:pPr>
            <w:r w:rsidRPr="00414E0C"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</w:pPr>
            <w:r w:rsidRPr="00414E0C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77" w:rsidRPr="00414E0C" w:rsidRDefault="00132277" w:rsidP="00CF5307">
            <w:pPr>
              <w:jc w:val="center"/>
            </w:pPr>
            <w:r w:rsidRPr="00414E0C">
              <w:rPr>
                <w:sz w:val="22"/>
                <w:szCs w:val="22"/>
              </w:rPr>
              <w:t>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132277" w:rsidRPr="00414E0C" w:rsidTr="00CF5307">
        <w:trPr>
          <w:trHeight w:val="135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r w:rsidRPr="00414E0C">
              <w:rPr>
                <w:sz w:val="22"/>
                <w:szCs w:val="22"/>
              </w:rPr>
              <w:t>1. Количество сформированных земельных участков, государственная собственность на которые не разграничена, (за исключением участков, сформированных для предоставления гражданам, имеющим трех и более детей)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0A6B97" w:rsidRDefault="00132277" w:rsidP="00CF53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132277" w:rsidRPr="00414E0C" w:rsidTr="00CF5307">
        <w:trPr>
          <w:trHeight w:val="9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r w:rsidRPr="00414E0C">
              <w:rPr>
                <w:sz w:val="22"/>
                <w:szCs w:val="22"/>
              </w:rPr>
              <w:t xml:space="preserve">2. Количество сформированных земельных участков, государственная собственность на которые не разграничена для предоставления гражданам, имеющим трех и более детей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0A6B97" w:rsidRDefault="00132277" w:rsidP="00CF5307">
            <w:pPr>
              <w:jc w:val="center"/>
              <w:rPr>
                <w:b/>
                <w:bCs/>
              </w:rPr>
            </w:pPr>
            <w:r w:rsidRPr="000A6B9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32277" w:rsidRPr="00414E0C" w:rsidTr="00CF5307">
        <w:trPr>
          <w:trHeight w:val="6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r w:rsidRPr="00414E0C">
              <w:rPr>
                <w:sz w:val="22"/>
                <w:szCs w:val="22"/>
              </w:rPr>
              <w:t xml:space="preserve">3. Процент выполнения плана по доходам </w:t>
            </w:r>
            <w:r>
              <w:rPr>
                <w:sz w:val="22"/>
                <w:szCs w:val="22"/>
              </w:rPr>
              <w:t xml:space="preserve">местного </w:t>
            </w:r>
            <w:r w:rsidRPr="00414E0C">
              <w:rPr>
                <w:sz w:val="22"/>
                <w:szCs w:val="22"/>
              </w:rPr>
              <w:t>бюджета от управления и распоряжения муниципальным имуществом,  за  исключением доходов от приватизации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</w:tr>
      <w:tr w:rsidR="00132277" w:rsidRPr="00414E0C" w:rsidTr="00CF5307">
        <w:trPr>
          <w:trHeight w:val="6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r w:rsidRPr="00414E0C">
              <w:rPr>
                <w:sz w:val="22"/>
                <w:szCs w:val="22"/>
              </w:rPr>
              <w:t xml:space="preserve">4. Процент выполнения плана по доходам </w:t>
            </w:r>
            <w:r>
              <w:rPr>
                <w:sz w:val="22"/>
                <w:szCs w:val="22"/>
              </w:rPr>
              <w:t xml:space="preserve">местного </w:t>
            </w:r>
            <w:r w:rsidRPr="00414E0C">
              <w:rPr>
                <w:sz w:val="22"/>
                <w:szCs w:val="22"/>
              </w:rPr>
              <w:t>бюджета  от арендной платы за землю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</w:tr>
      <w:tr w:rsidR="00132277" w:rsidRPr="00414E0C" w:rsidTr="00CF5307">
        <w:trPr>
          <w:trHeight w:val="9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r w:rsidRPr="00414E0C">
              <w:rPr>
                <w:sz w:val="22"/>
                <w:szCs w:val="22"/>
              </w:rPr>
              <w:lastRenderedPageBreak/>
              <w:t>5. Процент объектов, прошедших инвентаризацию, оформление документов технического учета муниципального имущества по которым проведены такие работы, запланированные в 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77" w:rsidRPr="00414E0C" w:rsidRDefault="00132277" w:rsidP="00CF5307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CF1967" w:rsidRDefault="00CF196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Default="00132277" w:rsidP="00CF196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32277" w:rsidRDefault="00132277" w:rsidP="00CF1967">
      <w:pPr>
        <w:ind w:firstLine="709"/>
        <w:jc w:val="both"/>
        <w:rPr>
          <w:sz w:val="28"/>
          <w:szCs w:val="28"/>
        </w:rPr>
      </w:pPr>
    </w:p>
    <w:p w:rsidR="00132277" w:rsidRPr="00414E0C" w:rsidRDefault="00132277" w:rsidP="00132277">
      <w:pPr>
        <w:jc w:val="right"/>
      </w:pPr>
      <w:r w:rsidRPr="00414E0C">
        <w:lastRenderedPageBreak/>
        <w:t>ПРИЛОЖЕНИЕ №2</w:t>
      </w:r>
    </w:p>
    <w:p w:rsidR="00132277" w:rsidRPr="00414E0C" w:rsidRDefault="00132277" w:rsidP="00132277">
      <w:pPr>
        <w:jc w:val="right"/>
      </w:pPr>
      <w:r w:rsidRPr="00414E0C">
        <w:t xml:space="preserve">к муниципальной программе </w:t>
      </w:r>
    </w:p>
    <w:p w:rsidR="00132277" w:rsidRPr="00414E0C" w:rsidRDefault="00132277" w:rsidP="00132277">
      <w:pPr>
        <w:jc w:val="right"/>
        <w:rPr>
          <w:bCs/>
        </w:rPr>
      </w:pPr>
      <w:r w:rsidRPr="00414E0C">
        <w:t>«</w:t>
      </w:r>
      <w:r w:rsidRPr="00414E0C">
        <w:rPr>
          <w:bCs/>
        </w:rPr>
        <w:t xml:space="preserve">Развитие земельно-имущественных отношений </w:t>
      </w:r>
    </w:p>
    <w:p w:rsidR="00132277" w:rsidRPr="00414E0C" w:rsidRDefault="00132277" w:rsidP="00132277">
      <w:pPr>
        <w:jc w:val="right"/>
      </w:pPr>
      <w:r w:rsidRPr="00414E0C">
        <w:rPr>
          <w:bCs/>
        </w:rPr>
        <w:t xml:space="preserve">в </w:t>
      </w:r>
      <w:proofErr w:type="spellStart"/>
      <w:r w:rsidRPr="00414E0C">
        <w:rPr>
          <w:bCs/>
        </w:rPr>
        <w:t>Пинежском</w:t>
      </w:r>
      <w:proofErr w:type="spellEnd"/>
      <w:r w:rsidRPr="00414E0C">
        <w:rPr>
          <w:bCs/>
        </w:rPr>
        <w:t xml:space="preserve"> муниципальном округе </w:t>
      </w:r>
      <w:r w:rsidRPr="00414E0C">
        <w:t>Архангельской области»</w:t>
      </w:r>
    </w:p>
    <w:p w:rsidR="00132277" w:rsidRPr="00414E0C" w:rsidRDefault="00132277" w:rsidP="00132277">
      <w:pPr>
        <w:autoSpaceDE w:val="0"/>
        <w:autoSpaceDN w:val="0"/>
        <w:adjustRightInd w:val="0"/>
        <w:ind w:left="10348"/>
        <w:jc w:val="center"/>
        <w:outlineLvl w:val="1"/>
        <w:rPr>
          <w:b/>
          <w:lang w:eastAsia="en-US"/>
        </w:rPr>
      </w:pPr>
    </w:p>
    <w:p w:rsidR="00132277" w:rsidRPr="00414E0C" w:rsidRDefault="00132277" w:rsidP="0013227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  <w:lang w:eastAsia="en-US"/>
        </w:rPr>
        <w:t>РЕСУРСНОЕ ОБЕСПЕЧЕНИЕ</w:t>
      </w:r>
    </w:p>
    <w:p w:rsidR="00132277" w:rsidRPr="00414E0C" w:rsidRDefault="00132277" w:rsidP="00132277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реализации </w:t>
      </w:r>
      <w:r w:rsidRPr="00414E0C">
        <w:rPr>
          <w:b/>
          <w:sz w:val="28"/>
          <w:szCs w:val="28"/>
        </w:rPr>
        <w:t>муниципальной программы 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b/>
          <w:bCs/>
          <w:sz w:val="28"/>
          <w:szCs w:val="28"/>
        </w:rPr>
        <w:t>Пинежском</w:t>
      </w:r>
      <w:proofErr w:type="spellEnd"/>
      <w:r w:rsidRPr="00414E0C">
        <w:rPr>
          <w:b/>
          <w:bCs/>
          <w:sz w:val="28"/>
          <w:szCs w:val="28"/>
        </w:rPr>
        <w:t xml:space="preserve"> муниципальном округе </w:t>
      </w: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/>
          <w:bCs/>
          <w:sz w:val="28"/>
          <w:szCs w:val="28"/>
        </w:rPr>
        <w:t>»</w:t>
      </w:r>
    </w:p>
    <w:p w:rsidR="00132277" w:rsidRPr="00414E0C" w:rsidRDefault="00132277" w:rsidP="0013227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</w:rPr>
        <w:t>за счет средств бюджета</w:t>
      </w:r>
      <w:r w:rsidRPr="00414E0C">
        <w:rPr>
          <w:b/>
          <w:sz w:val="28"/>
          <w:szCs w:val="28"/>
          <w:lang w:eastAsia="en-US"/>
        </w:rPr>
        <w:t xml:space="preserve"> муниципального округа</w:t>
      </w:r>
    </w:p>
    <w:p w:rsidR="00132277" w:rsidRPr="00414E0C" w:rsidRDefault="00132277" w:rsidP="0013227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32277" w:rsidRPr="00414E0C" w:rsidRDefault="00132277" w:rsidP="00132277">
      <w:pPr>
        <w:jc w:val="center"/>
      </w:pPr>
      <w:r w:rsidRPr="00414E0C">
        <w:t xml:space="preserve">Ответственный исполнитель – Комитет по управлению муниципальным имуществом и ЖКХ  администрации </w:t>
      </w:r>
      <w:proofErr w:type="spellStart"/>
      <w:r w:rsidRPr="00414E0C">
        <w:t>Пинежского</w:t>
      </w:r>
      <w:proofErr w:type="spellEnd"/>
      <w:r w:rsidRPr="00414E0C">
        <w:rPr>
          <w:bCs/>
        </w:rPr>
        <w:t xml:space="preserve"> муниципального округа Архангельской области</w:t>
      </w:r>
    </w:p>
    <w:p w:rsidR="00132277" w:rsidRPr="00414E0C" w:rsidRDefault="00132277" w:rsidP="0013227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2277" w:rsidRPr="00414E0C" w:rsidRDefault="00132277" w:rsidP="0013227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a4"/>
        <w:tblW w:w="14568" w:type="dxa"/>
        <w:tblLayout w:type="fixed"/>
        <w:tblLook w:val="04A0" w:firstRow="1" w:lastRow="0" w:firstColumn="1" w:lastColumn="0" w:noHBand="0" w:noVBand="1"/>
      </w:tblPr>
      <w:tblGrid>
        <w:gridCol w:w="1808"/>
        <w:gridCol w:w="3687"/>
        <w:gridCol w:w="3969"/>
        <w:gridCol w:w="1276"/>
        <w:gridCol w:w="1276"/>
        <w:gridCol w:w="1276"/>
        <w:gridCol w:w="1276"/>
      </w:tblGrid>
      <w:tr w:rsidR="00132277" w:rsidRPr="00414E0C" w:rsidTr="00CF5307">
        <w:tc>
          <w:tcPr>
            <w:tcW w:w="1808" w:type="dxa"/>
            <w:vMerge w:val="restart"/>
            <w:vAlign w:val="center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Статус</w:t>
            </w:r>
          </w:p>
        </w:tc>
        <w:tc>
          <w:tcPr>
            <w:tcW w:w="3687" w:type="dxa"/>
            <w:vMerge w:val="restart"/>
            <w:vAlign w:val="center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Наименование муниципальной  программы, подпрограммы</w:t>
            </w:r>
          </w:p>
        </w:tc>
        <w:tc>
          <w:tcPr>
            <w:tcW w:w="3969" w:type="dxa"/>
            <w:vMerge w:val="restart"/>
            <w:vAlign w:val="center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Ответственный исполнитель, соисполнитель муниципальной программы</w:t>
            </w:r>
          </w:p>
        </w:tc>
        <w:tc>
          <w:tcPr>
            <w:tcW w:w="5104" w:type="dxa"/>
            <w:gridSpan w:val="4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 xml:space="preserve">Расходы  </w:t>
            </w:r>
            <w:r>
              <w:t xml:space="preserve">местного </w:t>
            </w:r>
            <w:r w:rsidRPr="00414E0C">
              <w:t>бюджета, тыс. рублей</w:t>
            </w:r>
          </w:p>
        </w:tc>
      </w:tr>
      <w:tr w:rsidR="00132277" w:rsidRPr="00414E0C" w:rsidTr="00CF5307">
        <w:tc>
          <w:tcPr>
            <w:tcW w:w="1808" w:type="dxa"/>
            <w:vMerge/>
            <w:vAlign w:val="center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687" w:type="dxa"/>
            <w:vMerge/>
            <w:vAlign w:val="center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969" w:type="dxa"/>
            <w:vMerge/>
            <w:vAlign w:val="center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132277" w:rsidRDefault="00132277" w:rsidP="00CF5307">
            <w:pPr>
              <w:pStyle w:val="a5"/>
              <w:jc w:val="center"/>
              <w:outlineLvl w:val="0"/>
              <w:rPr>
                <w:sz w:val="22"/>
                <w:szCs w:val="22"/>
              </w:rPr>
            </w:pPr>
          </w:p>
          <w:p w:rsidR="00132277" w:rsidRPr="00414E0C" w:rsidRDefault="00132277" w:rsidP="00CF5307">
            <w:pPr>
              <w:pStyle w:val="a5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2024 г.</w:t>
            </w:r>
          </w:p>
        </w:tc>
        <w:tc>
          <w:tcPr>
            <w:tcW w:w="1276" w:type="dxa"/>
          </w:tcPr>
          <w:p w:rsidR="00132277" w:rsidRPr="00414E0C" w:rsidRDefault="00132277" w:rsidP="00CF5307">
            <w:pPr>
              <w:pStyle w:val="a5"/>
              <w:jc w:val="center"/>
              <w:outlineLvl w:val="0"/>
              <w:rPr>
                <w:sz w:val="22"/>
                <w:szCs w:val="22"/>
              </w:rPr>
            </w:pPr>
          </w:p>
          <w:p w:rsidR="00132277" w:rsidRPr="00414E0C" w:rsidRDefault="00132277" w:rsidP="00CF5307">
            <w:pPr>
              <w:pStyle w:val="a5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2025 г.</w:t>
            </w:r>
          </w:p>
        </w:tc>
        <w:tc>
          <w:tcPr>
            <w:tcW w:w="1276" w:type="dxa"/>
          </w:tcPr>
          <w:p w:rsidR="00132277" w:rsidRDefault="00132277" w:rsidP="00CF5307">
            <w:pPr>
              <w:pStyle w:val="a5"/>
              <w:jc w:val="center"/>
              <w:outlineLvl w:val="0"/>
              <w:rPr>
                <w:sz w:val="22"/>
                <w:szCs w:val="22"/>
              </w:rPr>
            </w:pPr>
          </w:p>
          <w:p w:rsidR="00132277" w:rsidRPr="00414E0C" w:rsidRDefault="00132277" w:rsidP="00CF5307">
            <w:pPr>
              <w:pStyle w:val="a5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1276" w:type="dxa"/>
          </w:tcPr>
          <w:p w:rsidR="00132277" w:rsidRPr="00414E0C" w:rsidRDefault="00132277" w:rsidP="00CF5307">
            <w:pPr>
              <w:pStyle w:val="a5"/>
              <w:jc w:val="center"/>
              <w:outlineLvl w:val="0"/>
              <w:rPr>
                <w:sz w:val="22"/>
                <w:szCs w:val="22"/>
              </w:rPr>
            </w:pPr>
          </w:p>
          <w:p w:rsidR="00132277" w:rsidRPr="00414E0C" w:rsidRDefault="00132277" w:rsidP="00CF5307">
            <w:pPr>
              <w:pStyle w:val="a5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414E0C">
              <w:rPr>
                <w:sz w:val="22"/>
                <w:szCs w:val="22"/>
              </w:rPr>
              <w:t xml:space="preserve"> г.</w:t>
            </w:r>
          </w:p>
        </w:tc>
      </w:tr>
      <w:tr w:rsidR="00132277" w:rsidRPr="00414E0C" w:rsidTr="00CF5307">
        <w:tc>
          <w:tcPr>
            <w:tcW w:w="1808" w:type="dxa"/>
            <w:vAlign w:val="center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1</w:t>
            </w:r>
          </w:p>
        </w:tc>
        <w:tc>
          <w:tcPr>
            <w:tcW w:w="3687" w:type="dxa"/>
            <w:vAlign w:val="center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2</w:t>
            </w:r>
          </w:p>
        </w:tc>
        <w:tc>
          <w:tcPr>
            <w:tcW w:w="3969" w:type="dxa"/>
            <w:vAlign w:val="center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3</w:t>
            </w:r>
          </w:p>
        </w:tc>
        <w:tc>
          <w:tcPr>
            <w:tcW w:w="1276" w:type="dxa"/>
            <w:vAlign w:val="center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4</w:t>
            </w:r>
          </w:p>
        </w:tc>
        <w:tc>
          <w:tcPr>
            <w:tcW w:w="1276" w:type="dxa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5</w:t>
            </w:r>
          </w:p>
        </w:tc>
        <w:tc>
          <w:tcPr>
            <w:tcW w:w="1276" w:type="dxa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1276" w:type="dxa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</w:t>
            </w:r>
          </w:p>
        </w:tc>
      </w:tr>
      <w:tr w:rsidR="00132277" w:rsidRPr="00414E0C" w:rsidTr="00CF5307">
        <w:trPr>
          <w:trHeight w:val="3171"/>
        </w:trPr>
        <w:tc>
          <w:tcPr>
            <w:tcW w:w="1808" w:type="dxa"/>
            <w:vAlign w:val="center"/>
          </w:tcPr>
          <w:p w:rsidR="00132277" w:rsidRPr="00984E9B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 w:rsidRPr="00984E9B">
              <w:t>Муниципальная программа</w:t>
            </w:r>
          </w:p>
        </w:tc>
        <w:tc>
          <w:tcPr>
            <w:tcW w:w="3687" w:type="dxa"/>
            <w:vAlign w:val="center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rPr>
                <w:b/>
                <w:bCs/>
              </w:rPr>
              <w:t xml:space="preserve">Развитие земельно-имущественных отношений в </w:t>
            </w:r>
            <w:proofErr w:type="spellStart"/>
            <w:r w:rsidRPr="00414E0C">
              <w:rPr>
                <w:b/>
                <w:bCs/>
              </w:rPr>
              <w:t>Пинежском</w:t>
            </w:r>
            <w:proofErr w:type="spellEnd"/>
            <w:r w:rsidRPr="00414E0C">
              <w:rPr>
                <w:b/>
                <w:bCs/>
              </w:rPr>
              <w:t xml:space="preserve"> муниципальном округе </w:t>
            </w:r>
            <w:r w:rsidRPr="00414E0C">
              <w:rPr>
                <w:b/>
              </w:rPr>
              <w:t xml:space="preserve">Архангельской области </w:t>
            </w:r>
            <w:r w:rsidRPr="00414E0C">
              <w:rPr>
                <w:bCs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32277" w:rsidRPr="00414E0C" w:rsidRDefault="00132277" w:rsidP="00CF5307">
            <w:pPr>
              <w:jc w:val="center"/>
            </w:pPr>
            <w:r w:rsidRPr="00414E0C">
              <w:t xml:space="preserve">Комитет по управлению муниципальным имуществом и ЖКХ  администрации </w:t>
            </w:r>
            <w:proofErr w:type="spellStart"/>
            <w:r w:rsidRPr="00414E0C">
              <w:t>Пинежского</w:t>
            </w:r>
            <w:proofErr w:type="spellEnd"/>
            <w:r w:rsidRPr="00414E0C">
              <w:rPr>
                <w:bCs/>
              </w:rPr>
              <w:t xml:space="preserve"> муниципального округа Архангельской области</w:t>
            </w:r>
          </w:p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712,9</w:t>
            </w:r>
          </w:p>
        </w:tc>
        <w:tc>
          <w:tcPr>
            <w:tcW w:w="1276" w:type="dxa"/>
          </w:tcPr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4201,5</w:t>
            </w:r>
          </w:p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14383,7</w:t>
            </w:r>
          </w:p>
        </w:tc>
        <w:tc>
          <w:tcPr>
            <w:tcW w:w="1276" w:type="dxa"/>
          </w:tcPr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32277" w:rsidRPr="00414E0C" w:rsidRDefault="00132277" w:rsidP="00CF530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7263,0</w:t>
            </w:r>
          </w:p>
        </w:tc>
      </w:tr>
    </w:tbl>
    <w:p w:rsidR="00132277" w:rsidRPr="00631222" w:rsidRDefault="00132277" w:rsidP="00CF1967">
      <w:pPr>
        <w:ind w:firstLine="709"/>
        <w:jc w:val="both"/>
        <w:rPr>
          <w:sz w:val="28"/>
          <w:szCs w:val="28"/>
        </w:rPr>
      </w:pPr>
    </w:p>
    <w:sectPr w:rsidR="00132277" w:rsidRPr="00631222" w:rsidSect="00132277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67"/>
    <w:rsid w:val="00132277"/>
    <w:rsid w:val="001905A2"/>
    <w:rsid w:val="002624A2"/>
    <w:rsid w:val="00471567"/>
    <w:rsid w:val="005444EA"/>
    <w:rsid w:val="00620641"/>
    <w:rsid w:val="00631222"/>
    <w:rsid w:val="006D02D7"/>
    <w:rsid w:val="006F38AD"/>
    <w:rsid w:val="007B251A"/>
    <w:rsid w:val="00812943"/>
    <w:rsid w:val="00A25626"/>
    <w:rsid w:val="00BE6363"/>
    <w:rsid w:val="00CB629E"/>
    <w:rsid w:val="00C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67"/>
    <w:pPr>
      <w:ind w:left="720"/>
      <w:contextualSpacing/>
    </w:pPr>
  </w:style>
  <w:style w:type="paragraph" w:customStyle="1" w:styleId="ConsPlusNormal">
    <w:name w:val="ConsPlusNormal"/>
    <w:uiPriority w:val="99"/>
    <w:rsid w:val="00CF1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322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22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67"/>
    <w:pPr>
      <w:ind w:left="720"/>
      <w:contextualSpacing/>
    </w:pPr>
  </w:style>
  <w:style w:type="paragraph" w:customStyle="1" w:styleId="ConsPlusNormal">
    <w:name w:val="ConsPlusNormal"/>
    <w:uiPriority w:val="99"/>
    <w:rsid w:val="00CF1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322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22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МВ. Чемакина</cp:lastModifiedBy>
  <cp:revision>3</cp:revision>
  <cp:lastPrinted>2024-11-15T12:25:00Z</cp:lastPrinted>
  <dcterms:created xsi:type="dcterms:W3CDTF">2025-01-21T08:40:00Z</dcterms:created>
  <dcterms:modified xsi:type="dcterms:W3CDTF">2025-01-21T08:42:00Z</dcterms:modified>
</cp:coreProperties>
</file>