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A5" w:rsidRDefault="008B36A5" w:rsidP="008925E4">
      <w:pPr>
        <w:jc w:val="center"/>
        <w:rPr>
          <w:sz w:val="28"/>
          <w:szCs w:val="28"/>
        </w:rPr>
      </w:pPr>
    </w:p>
    <w:p w:rsidR="00125E71" w:rsidRDefault="009A43D5" w:rsidP="008925E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695708">
        <w:rPr>
          <w:sz w:val="28"/>
          <w:szCs w:val="28"/>
        </w:rPr>
        <w:t>но</w:t>
      </w:r>
      <w:r w:rsidR="00FB3D1E">
        <w:rPr>
          <w:sz w:val="28"/>
          <w:szCs w:val="28"/>
        </w:rPr>
        <w:t>ября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925E4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695708" w:rsidRDefault="00FB3D1E" w:rsidP="00FF2B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</w:t>
      </w:r>
      <w:r w:rsidR="00695708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расположения </w:t>
      </w:r>
    </w:p>
    <w:p w:rsidR="00125E71" w:rsidRPr="008925E4" w:rsidRDefault="00FB3D1E" w:rsidP="00FF2B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земельн</w:t>
      </w:r>
      <w:r w:rsidR="0069570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69570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на кадастровом плане территории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FB3D1E">
        <w:rPr>
          <w:sz w:val="28"/>
          <w:szCs w:val="28"/>
        </w:rPr>
        <w:t>08</w:t>
      </w:r>
      <w:r w:rsidR="001B7536" w:rsidRPr="009A43D5">
        <w:rPr>
          <w:sz w:val="28"/>
          <w:szCs w:val="28"/>
        </w:rPr>
        <w:t xml:space="preserve"> </w:t>
      </w:r>
      <w:r w:rsidR="00695708">
        <w:rPr>
          <w:sz w:val="28"/>
          <w:szCs w:val="28"/>
        </w:rPr>
        <w:t>но</w:t>
      </w:r>
      <w:r w:rsidR="00FB3D1E">
        <w:rPr>
          <w:sz w:val="28"/>
          <w:szCs w:val="28"/>
        </w:rPr>
        <w:t>ябр</w:t>
      </w:r>
      <w:r w:rsidR="008925E4">
        <w:rPr>
          <w:sz w:val="28"/>
          <w:szCs w:val="28"/>
        </w:rPr>
        <w:t>я</w:t>
      </w:r>
      <w:r w:rsidR="00150920">
        <w:rPr>
          <w:sz w:val="28"/>
          <w:szCs w:val="28"/>
        </w:rPr>
        <w:t xml:space="preserve"> 202</w:t>
      </w:r>
      <w:r w:rsidR="008925E4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FB3D1E" w:rsidRDefault="00FB3D1E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</w:t>
      </w:r>
      <w:r w:rsidR="00695708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расположения земельн</w:t>
      </w:r>
      <w:r w:rsidR="0069570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695708">
        <w:rPr>
          <w:sz w:val="28"/>
          <w:szCs w:val="28"/>
        </w:rPr>
        <w:t>а</w:t>
      </w:r>
      <w:r>
        <w:rPr>
          <w:sz w:val="28"/>
          <w:szCs w:val="28"/>
        </w:rPr>
        <w:t xml:space="preserve"> на кадастровом плане территории:</w:t>
      </w:r>
    </w:p>
    <w:p w:rsidR="00FF2B63" w:rsidRDefault="00FB3D1E" w:rsidP="00695708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FB3D1E">
        <w:rPr>
          <w:sz w:val="28"/>
          <w:szCs w:val="28"/>
        </w:rPr>
        <w:t xml:space="preserve">- </w:t>
      </w:r>
      <w:r w:rsidRPr="00FB3D1E">
        <w:rPr>
          <w:rFonts w:eastAsia="Calibri"/>
          <w:bCs/>
          <w:color w:val="000000"/>
          <w:sz w:val="28"/>
          <w:szCs w:val="28"/>
          <w:lang w:eastAsia="en-US"/>
        </w:rPr>
        <w:t xml:space="preserve">земельный </w:t>
      </w:r>
      <w:r w:rsidR="00695708" w:rsidRPr="00695708">
        <w:rPr>
          <w:sz w:val="28"/>
          <w:szCs w:val="28"/>
        </w:rPr>
        <w:t>участок с условным номером ЗУ1 в кадастровом квартале 29:14:140702, расположен по адресу (местоположение): Архангельская область, Пинежский район, МО «</w:t>
      </w:r>
      <w:proofErr w:type="spellStart"/>
      <w:r w:rsidR="00695708" w:rsidRPr="00695708">
        <w:rPr>
          <w:sz w:val="28"/>
          <w:szCs w:val="28"/>
        </w:rPr>
        <w:t>Пинежское</w:t>
      </w:r>
      <w:proofErr w:type="spellEnd"/>
      <w:r w:rsidR="00695708" w:rsidRPr="00695708">
        <w:rPr>
          <w:sz w:val="28"/>
          <w:szCs w:val="28"/>
        </w:rPr>
        <w:t>», п. Пинега, ул. Быстрова, дом 20, площадью 3031 кв. м., разрешенное использование – малоэтажная многоквартирная жилая застройка</w:t>
      </w:r>
      <w:r w:rsidR="008925E4">
        <w:rPr>
          <w:sz w:val="28"/>
          <w:szCs w:val="28"/>
        </w:rPr>
        <w:t>;</w:t>
      </w:r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FB3D1E" w:rsidRDefault="008925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 w:rsidR="00FB3D1E">
        <w:rPr>
          <w:sz w:val="28"/>
          <w:szCs w:val="28"/>
        </w:rPr>
        <w:t>а</w:t>
      </w:r>
      <w:r w:rsidR="00DE3092">
        <w:rPr>
          <w:sz w:val="28"/>
          <w:szCs w:val="28"/>
        </w:rPr>
        <w:t xml:space="preserve"> </w:t>
      </w:r>
      <w:r w:rsidR="00FB3D1E">
        <w:rPr>
          <w:sz w:val="28"/>
          <w:szCs w:val="28"/>
        </w:rPr>
        <w:t xml:space="preserve">Пинежского </w:t>
      </w:r>
    </w:p>
    <w:p w:rsidR="00FB3D1E" w:rsidRDefault="00F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9137A" w:rsidRDefault="00FB3D1E" w:rsidP="00FB3D1E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8925E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8925E4">
        <w:rPr>
          <w:sz w:val="28"/>
          <w:szCs w:val="28"/>
        </w:rPr>
        <w:t xml:space="preserve">        А.С</w:t>
      </w:r>
      <w:r w:rsidR="00DE3092">
        <w:rPr>
          <w:sz w:val="28"/>
          <w:szCs w:val="28"/>
        </w:rPr>
        <w:t>. Чечулин</w:t>
      </w:r>
    </w:p>
    <w:p w:rsidR="00FB3D1E" w:rsidRPr="00FB3D1E" w:rsidRDefault="00FB3D1E" w:rsidP="00FB3D1E">
      <w:pPr>
        <w:jc w:val="both"/>
        <w:rPr>
          <w:sz w:val="28"/>
          <w:szCs w:val="28"/>
        </w:rPr>
      </w:pPr>
    </w:p>
    <w:p w:rsidR="0069137A" w:rsidRDefault="0069137A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p w:rsidR="00695708" w:rsidRDefault="00695708" w:rsidP="00C33738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69137A" w:rsidRPr="00EF738E" w:rsidTr="00B90D46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Аверин Д.В.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C024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 xml:space="preserve"> </w:t>
            </w:r>
            <w:r w:rsidR="00C0240F">
              <w:rPr>
                <w:sz w:val="20"/>
                <w:szCs w:val="20"/>
              </w:rPr>
              <w:t>5</w:t>
            </w:r>
            <w:r w:rsidRPr="00EF738E">
              <w:rPr>
                <w:sz w:val="20"/>
                <w:szCs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B90D4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A482E" w:rsidP="00C0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Н.В</w:t>
            </w:r>
            <w:r w:rsidR="0069137A" w:rsidRPr="00EF738E">
              <w:rPr>
                <w:sz w:val="20"/>
                <w:szCs w:val="20"/>
              </w:rPr>
              <w:t>.</w:t>
            </w:r>
          </w:p>
        </w:tc>
      </w:tr>
      <w:tr w:rsidR="0069137A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proofErr w:type="spellStart"/>
            <w:r w:rsidRPr="00EF738E">
              <w:rPr>
                <w:sz w:val="20"/>
                <w:szCs w:val="20"/>
              </w:rPr>
              <w:t>Рякова</w:t>
            </w:r>
            <w:proofErr w:type="spellEnd"/>
            <w:r w:rsidRPr="00EF738E">
              <w:rPr>
                <w:sz w:val="20"/>
                <w:szCs w:val="20"/>
              </w:rPr>
              <w:t xml:space="preserve"> Н.С.</w:t>
            </w:r>
          </w:p>
        </w:tc>
      </w:tr>
      <w:tr w:rsidR="0069137A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B90D46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Аверин Д.В.</w:t>
            </w:r>
          </w:p>
        </w:tc>
      </w:tr>
      <w:tr w:rsidR="00C0240F" w:rsidRPr="00EF738E" w:rsidTr="00B90D46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и ЖКХ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B90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Кривополенов В.А.</w:t>
            </w:r>
          </w:p>
        </w:tc>
      </w:tr>
    </w:tbl>
    <w:p w:rsidR="0069137A" w:rsidRDefault="0069137A" w:rsidP="00C33738">
      <w:pPr>
        <w:rPr>
          <w:b/>
        </w:rPr>
      </w:pPr>
    </w:p>
    <w:sectPr w:rsidR="0069137A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761DF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137A"/>
    <w:rsid w:val="00693120"/>
    <w:rsid w:val="00695708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B36A5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482E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B3D1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B17AC"/>
  <w15:docId w15:val="{5A872020-B00D-41DF-943A-E8874B6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B1B4-83E2-463C-89C1-09FC0C3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Завернин А.Е.</cp:lastModifiedBy>
  <cp:revision>2</cp:revision>
  <cp:lastPrinted>2023-09-08T11:35:00Z</cp:lastPrinted>
  <dcterms:created xsi:type="dcterms:W3CDTF">2024-12-26T11:17:00Z</dcterms:created>
  <dcterms:modified xsi:type="dcterms:W3CDTF">2024-12-26T11:17:00Z</dcterms:modified>
</cp:coreProperties>
</file>