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94" w:rsidRPr="001B30FD" w:rsidRDefault="00BF50C8" w:rsidP="00E807B9">
      <w:pPr>
        <w:pStyle w:val="ConsPlusTitle"/>
        <w:widowControl/>
        <w:jc w:val="center"/>
        <w:rPr>
          <w:sz w:val="28"/>
          <w:szCs w:val="28"/>
        </w:rPr>
      </w:pPr>
      <w:r w:rsidRPr="001B30FD">
        <w:rPr>
          <w:sz w:val="28"/>
          <w:szCs w:val="28"/>
        </w:rPr>
        <w:t>АДМИНИСТРАЦИЯ МУНИЦИПАЛЬНОГО ОБРАЗОВАНИЯ «ПИНЕЖСКИЙ МУНИЦИПАЛЬНЫЙ РАЙОН»</w:t>
      </w:r>
    </w:p>
    <w:p w:rsidR="00814294" w:rsidRPr="001B30FD" w:rsidRDefault="00814294" w:rsidP="00E807B9">
      <w:pPr>
        <w:pStyle w:val="ConsPlusTitle"/>
        <w:widowControl/>
        <w:jc w:val="center"/>
        <w:rPr>
          <w:sz w:val="28"/>
          <w:szCs w:val="28"/>
        </w:rPr>
      </w:pPr>
    </w:p>
    <w:p w:rsidR="00BF50C8" w:rsidRPr="001B30FD" w:rsidRDefault="00BF50C8" w:rsidP="00E807B9">
      <w:pPr>
        <w:pStyle w:val="ConsPlusTitle"/>
        <w:widowControl/>
        <w:jc w:val="center"/>
        <w:rPr>
          <w:sz w:val="28"/>
          <w:szCs w:val="28"/>
        </w:rPr>
      </w:pPr>
    </w:p>
    <w:p w:rsidR="00814294" w:rsidRPr="001B30FD" w:rsidRDefault="00BF50C8" w:rsidP="00E807B9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1B30FD">
        <w:rPr>
          <w:sz w:val="28"/>
          <w:szCs w:val="28"/>
        </w:rPr>
        <w:t>П</w:t>
      </w:r>
      <w:proofErr w:type="gramEnd"/>
      <w:r w:rsidRPr="001B30FD">
        <w:rPr>
          <w:sz w:val="28"/>
          <w:szCs w:val="28"/>
        </w:rPr>
        <w:t xml:space="preserve"> О С Т А Н О В Л Е Н И Е</w:t>
      </w: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14294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  <w:r w:rsidRPr="001B30FD">
        <w:rPr>
          <w:b w:val="0"/>
          <w:sz w:val="28"/>
          <w:szCs w:val="28"/>
        </w:rPr>
        <w:t xml:space="preserve">от </w:t>
      </w:r>
      <w:r w:rsidR="003A2E81">
        <w:rPr>
          <w:b w:val="0"/>
          <w:sz w:val="28"/>
          <w:szCs w:val="28"/>
        </w:rPr>
        <w:t>27</w:t>
      </w:r>
      <w:r w:rsidR="00E807B9">
        <w:rPr>
          <w:b w:val="0"/>
          <w:sz w:val="28"/>
          <w:szCs w:val="28"/>
        </w:rPr>
        <w:t xml:space="preserve"> февраля</w:t>
      </w:r>
      <w:r w:rsidR="00581553" w:rsidRPr="001B30FD">
        <w:rPr>
          <w:b w:val="0"/>
          <w:sz w:val="28"/>
          <w:szCs w:val="28"/>
        </w:rPr>
        <w:t xml:space="preserve"> 201</w:t>
      </w:r>
      <w:r w:rsidR="00E807B9">
        <w:rPr>
          <w:b w:val="0"/>
          <w:sz w:val="28"/>
          <w:szCs w:val="28"/>
        </w:rPr>
        <w:t>9</w:t>
      </w:r>
      <w:r w:rsidR="003A2E81">
        <w:rPr>
          <w:b w:val="0"/>
          <w:sz w:val="28"/>
          <w:szCs w:val="28"/>
        </w:rPr>
        <w:t xml:space="preserve"> </w:t>
      </w:r>
      <w:r w:rsidR="00581553" w:rsidRPr="001B30FD">
        <w:rPr>
          <w:b w:val="0"/>
          <w:sz w:val="28"/>
          <w:szCs w:val="28"/>
        </w:rPr>
        <w:t xml:space="preserve">г. </w:t>
      </w:r>
      <w:r w:rsidRPr="001B30FD">
        <w:rPr>
          <w:b w:val="0"/>
          <w:sz w:val="28"/>
          <w:szCs w:val="28"/>
        </w:rPr>
        <w:t>№</w:t>
      </w:r>
      <w:r w:rsidR="00581553" w:rsidRPr="001B30FD">
        <w:rPr>
          <w:b w:val="0"/>
          <w:sz w:val="28"/>
          <w:szCs w:val="28"/>
        </w:rPr>
        <w:t xml:space="preserve"> </w:t>
      </w:r>
      <w:r w:rsidR="003A2E81">
        <w:rPr>
          <w:b w:val="0"/>
          <w:sz w:val="28"/>
          <w:szCs w:val="28"/>
        </w:rPr>
        <w:t>0153</w:t>
      </w:r>
      <w:r w:rsidR="00581553" w:rsidRPr="001B30FD">
        <w:rPr>
          <w:b w:val="0"/>
          <w:sz w:val="28"/>
          <w:szCs w:val="28"/>
        </w:rPr>
        <w:t xml:space="preserve"> - па</w:t>
      </w: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0"/>
          <w:szCs w:val="20"/>
        </w:rPr>
      </w:pPr>
      <w:r w:rsidRPr="001B30FD">
        <w:rPr>
          <w:b w:val="0"/>
          <w:sz w:val="20"/>
          <w:szCs w:val="20"/>
        </w:rPr>
        <w:t>с.  Карпогоры</w:t>
      </w: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F50C8" w:rsidRPr="001B30FD" w:rsidRDefault="00BF50C8" w:rsidP="00E807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526AA" w:rsidRPr="001B30FD" w:rsidRDefault="00BF50C8" w:rsidP="00E807B9">
      <w:pPr>
        <w:pStyle w:val="ConsPlusTitle"/>
        <w:widowControl/>
        <w:jc w:val="center"/>
        <w:rPr>
          <w:sz w:val="28"/>
          <w:szCs w:val="28"/>
        </w:rPr>
      </w:pPr>
      <w:r w:rsidRPr="001B30FD">
        <w:rPr>
          <w:sz w:val="28"/>
          <w:szCs w:val="28"/>
        </w:rPr>
        <w:t>Об утверждении квалификационных требований,</w:t>
      </w:r>
      <w:r w:rsidR="008526AA" w:rsidRPr="001B30FD">
        <w:rPr>
          <w:sz w:val="28"/>
          <w:szCs w:val="28"/>
        </w:rPr>
        <w:t xml:space="preserve"> </w:t>
      </w:r>
      <w:r w:rsidRPr="001B30FD">
        <w:rPr>
          <w:sz w:val="28"/>
          <w:szCs w:val="28"/>
        </w:rPr>
        <w:t>предъявляемых</w:t>
      </w:r>
    </w:p>
    <w:p w:rsidR="00814294" w:rsidRPr="001B30FD" w:rsidRDefault="00BF50C8" w:rsidP="00E807B9">
      <w:pPr>
        <w:pStyle w:val="ConsPlusTitle"/>
        <w:widowControl/>
        <w:jc w:val="center"/>
        <w:rPr>
          <w:sz w:val="28"/>
          <w:szCs w:val="28"/>
        </w:rPr>
      </w:pPr>
      <w:r w:rsidRPr="001B30FD">
        <w:rPr>
          <w:sz w:val="28"/>
          <w:szCs w:val="28"/>
        </w:rPr>
        <w:t xml:space="preserve">для замещения должностей муниципальной службы в Администрации </w:t>
      </w:r>
      <w:r w:rsidR="008526AA" w:rsidRPr="001B30FD">
        <w:rPr>
          <w:sz w:val="28"/>
          <w:szCs w:val="28"/>
        </w:rPr>
        <w:t>муниципального образования</w:t>
      </w:r>
      <w:r w:rsidRPr="001B30FD">
        <w:rPr>
          <w:sz w:val="28"/>
          <w:szCs w:val="28"/>
        </w:rPr>
        <w:t xml:space="preserve"> «Пинежский </w:t>
      </w:r>
      <w:r w:rsidR="008526AA" w:rsidRPr="001B30FD">
        <w:rPr>
          <w:sz w:val="28"/>
          <w:szCs w:val="28"/>
        </w:rPr>
        <w:t xml:space="preserve">муниципальный </w:t>
      </w:r>
      <w:r w:rsidRPr="001B30FD">
        <w:rPr>
          <w:sz w:val="28"/>
          <w:szCs w:val="28"/>
        </w:rPr>
        <w:t>район»</w:t>
      </w:r>
    </w:p>
    <w:p w:rsidR="00814294" w:rsidRPr="001B30FD" w:rsidRDefault="00814294" w:rsidP="008526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6F70" w:rsidRPr="001B30FD" w:rsidRDefault="00A76F70" w:rsidP="008526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294" w:rsidRPr="001B30FD" w:rsidRDefault="00814294" w:rsidP="008526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0C8" w:rsidRPr="008526AA" w:rsidRDefault="00E807B9" w:rsidP="00E80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4294" w:rsidRPr="008526AA">
        <w:rPr>
          <w:sz w:val="28"/>
          <w:szCs w:val="28"/>
        </w:rPr>
        <w:t xml:space="preserve"> соответствии с законом </w:t>
      </w:r>
      <w:r w:rsidR="008526AA">
        <w:rPr>
          <w:sz w:val="28"/>
          <w:szCs w:val="28"/>
        </w:rPr>
        <w:t xml:space="preserve">Архангельской области </w:t>
      </w:r>
      <w:r w:rsidR="00814294" w:rsidRPr="008526AA">
        <w:rPr>
          <w:sz w:val="28"/>
          <w:szCs w:val="28"/>
        </w:rPr>
        <w:t xml:space="preserve">от 27.09.2006 </w:t>
      </w:r>
      <w:r>
        <w:rPr>
          <w:sz w:val="28"/>
          <w:szCs w:val="28"/>
        </w:rPr>
        <w:t xml:space="preserve">             </w:t>
      </w:r>
      <w:r w:rsidR="00814294" w:rsidRPr="008526AA">
        <w:rPr>
          <w:sz w:val="28"/>
          <w:szCs w:val="28"/>
        </w:rPr>
        <w:t xml:space="preserve">N 222-12-ОЗ </w:t>
      </w:r>
      <w:r w:rsidR="008526AA">
        <w:rPr>
          <w:sz w:val="28"/>
          <w:szCs w:val="28"/>
        </w:rPr>
        <w:t>«</w:t>
      </w:r>
      <w:r w:rsidR="00814294" w:rsidRPr="008526AA">
        <w:rPr>
          <w:sz w:val="28"/>
          <w:szCs w:val="28"/>
        </w:rPr>
        <w:t>О правовом регулировании муниципальной службы в Архангельской области</w:t>
      </w:r>
      <w:r w:rsidR="008526AA">
        <w:rPr>
          <w:sz w:val="28"/>
          <w:szCs w:val="28"/>
        </w:rPr>
        <w:t>»</w:t>
      </w:r>
      <w:r w:rsidR="00814294" w:rsidRPr="008526AA">
        <w:rPr>
          <w:sz w:val="28"/>
          <w:szCs w:val="28"/>
        </w:rPr>
        <w:t xml:space="preserve"> </w:t>
      </w:r>
      <w:r w:rsidR="00BF50C8" w:rsidRPr="008526AA">
        <w:rPr>
          <w:sz w:val="28"/>
          <w:szCs w:val="28"/>
        </w:rPr>
        <w:t xml:space="preserve">администрация </w:t>
      </w:r>
      <w:r w:rsidR="001B30FD">
        <w:rPr>
          <w:sz w:val="28"/>
          <w:szCs w:val="28"/>
        </w:rPr>
        <w:t xml:space="preserve"> </w:t>
      </w:r>
      <w:r w:rsidR="008526AA">
        <w:rPr>
          <w:sz w:val="28"/>
          <w:szCs w:val="28"/>
        </w:rPr>
        <w:t>МО «Пинежский район»</w:t>
      </w:r>
    </w:p>
    <w:p w:rsidR="00BF50C8" w:rsidRPr="008526AA" w:rsidRDefault="00BF50C8" w:rsidP="00E807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526AA">
        <w:rPr>
          <w:b/>
          <w:sz w:val="28"/>
          <w:szCs w:val="28"/>
        </w:rPr>
        <w:t>п</w:t>
      </w:r>
      <w:proofErr w:type="gramEnd"/>
      <w:r w:rsidRPr="008526AA">
        <w:rPr>
          <w:b/>
          <w:sz w:val="28"/>
          <w:szCs w:val="28"/>
        </w:rPr>
        <w:t xml:space="preserve"> о с т а н о в л я е т:</w:t>
      </w:r>
    </w:p>
    <w:p w:rsidR="00814294" w:rsidRPr="008526AA" w:rsidRDefault="00E807B9" w:rsidP="00E80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0FD">
        <w:rPr>
          <w:sz w:val="28"/>
          <w:szCs w:val="28"/>
        </w:rPr>
        <w:t xml:space="preserve">. </w:t>
      </w:r>
      <w:r w:rsidR="00814294" w:rsidRPr="008526AA">
        <w:rPr>
          <w:sz w:val="28"/>
          <w:szCs w:val="28"/>
        </w:rPr>
        <w:t xml:space="preserve">Утвердить прилагаемые квалификационные требования, предъявляемые для замещения должностей муниципальной службы в Администрации </w:t>
      </w:r>
      <w:r w:rsidR="008526AA">
        <w:rPr>
          <w:sz w:val="28"/>
          <w:szCs w:val="28"/>
        </w:rPr>
        <w:t xml:space="preserve">муниципального образования </w:t>
      </w:r>
      <w:r w:rsidR="00BF50C8" w:rsidRPr="008526AA">
        <w:rPr>
          <w:sz w:val="28"/>
          <w:szCs w:val="28"/>
        </w:rPr>
        <w:t xml:space="preserve">«Пинежский </w:t>
      </w:r>
      <w:r w:rsidR="008526AA">
        <w:rPr>
          <w:sz w:val="28"/>
          <w:szCs w:val="28"/>
        </w:rPr>
        <w:t xml:space="preserve">муниципальный </w:t>
      </w:r>
      <w:r w:rsidR="00BF50C8" w:rsidRPr="008526AA">
        <w:rPr>
          <w:sz w:val="28"/>
          <w:szCs w:val="28"/>
        </w:rPr>
        <w:t>район»</w:t>
      </w:r>
      <w:r w:rsidR="00814294" w:rsidRPr="008526AA">
        <w:rPr>
          <w:sz w:val="28"/>
          <w:szCs w:val="28"/>
        </w:rPr>
        <w:t>.</w:t>
      </w:r>
    </w:p>
    <w:p w:rsidR="00814294" w:rsidRPr="008526AA" w:rsidRDefault="00E807B9" w:rsidP="00E80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294" w:rsidRPr="008526AA">
        <w:rPr>
          <w:sz w:val="28"/>
          <w:szCs w:val="28"/>
        </w:rPr>
        <w:t xml:space="preserve">. Установить, что назначение граждан на должности муниципальной службы, назначение муниципальных служащих на должности муниципальной службы, решение вопросов, связанных с подбором и расстановкой кадров в Администрации </w:t>
      </w:r>
      <w:r w:rsidR="003A2E81">
        <w:rPr>
          <w:sz w:val="28"/>
          <w:szCs w:val="28"/>
        </w:rPr>
        <w:t>муниципального образования</w:t>
      </w:r>
      <w:r w:rsidR="00BF50C8" w:rsidRPr="008526AA">
        <w:rPr>
          <w:sz w:val="28"/>
          <w:szCs w:val="28"/>
        </w:rPr>
        <w:t xml:space="preserve"> «Пинежский</w:t>
      </w:r>
      <w:r w:rsidR="003A2E81">
        <w:rPr>
          <w:sz w:val="28"/>
          <w:szCs w:val="28"/>
        </w:rPr>
        <w:t xml:space="preserve"> муниципальный</w:t>
      </w:r>
      <w:r w:rsidR="00BF50C8" w:rsidRPr="008526AA">
        <w:rPr>
          <w:sz w:val="28"/>
          <w:szCs w:val="28"/>
        </w:rPr>
        <w:t xml:space="preserve"> район»</w:t>
      </w:r>
      <w:r w:rsidR="00814294" w:rsidRPr="008526AA">
        <w:rPr>
          <w:sz w:val="28"/>
          <w:szCs w:val="28"/>
        </w:rPr>
        <w:t xml:space="preserve">, осуществляется в соответствии с квалификационными требованиями, утвержденными пунктом </w:t>
      </w:r>
      <w:r>
        <w:rPr>
          <w:sz w:val="28"/>
          <w:szCs w:val="28"/>
        </w:rPr>
        <w:t>1</w:t>
      </w:r>
      <w:r w:rsidR="00814294" w:rsidRPr="008526AA">
        <w:rPr>
          <w:sz w:val="28"/>
          <w:szCs w:val="28"/>
        </w:rPr>
        <w:t xml:space="preserve"> настоящего </w:t>
      </w:r>
      <w:r w:rsidR="00A17CAF" w:rsidRPr="008526AA">
        <w:rPr>
          <w:sz w:val="28"/>
          <w:szCs w:val="28"/>
        </w:rPr>
        <w:t>постановления</w:t>
      </w:r>
      <w:r w:rsidR="00814294" w:rsidRPr="008526AA">
        <w:rPr>
          <w:sz w:val="28"/>
          <w:szCs w:val="28"/>
        </w:rPr>
        <w:t>.</w:t>
      </w:r>
    </w:p>
    <w:p w:rsidR="00814294" w:rsidRDefault="00E807B9" w:rsidP="00E80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294" w:rsidRPr="008526AA">
        <w:rPr>
          <w:sz w:val="28"/>
          <w:szCs w:val="28"/>
        </w:rPr>
        <w:t xml:space="preserve">. Положения квалификационных требований, утвержденных пунктом 1 настоящего </w:t>
      </w:r>
      <w:r w:rsidR="00A17CAF" w:rsidRPr="008526AA">
        <w:rPr>
          <w:sz w:val="28"/>
          <w:szCs w:val="28"/>
        </w:rPr>
        <w:t>постановления</w:t>
      </w:r>
      <w:r w:rsidR="00814294" w:rsidRPr="008526AA">
        <w:rPr>
          <w:sz w:val="28"/>
          <w:szCs w:val="28"/>
        </w:rPr>
        <w:t xml:space="preserve">, не применяются при замещении должности начальника </w:t>
      </w:r>
      <w:r w:rsidR="00BF50C8" w:rsidRPr="008526AA">
        <w:rPr>
          <w:sz w:val="28"/>
          <w:szCs w:val="28"/>
        </w:rPr>
        <w:t>Комитета по финансам</w:t>
      </w:r>
      <w:r w:rsidR="00814294" w:rsidRPr="008526AA">
        <w:rPr>
          <w:sz w:val="28"/>
          <w:szCs w:val="28"/>
        </w:rPr>
        <w:t xml:space="preserve"> Администрации </w:t>
      </w:r>
      <w:r w:rsidR="003A2E81">
        <w:rPr>
          <w:sz w:val="28"/>
          <w:szCs w:val="28"/>
        </w:rPr>
        <w:t>муниципального образования</w:t>
      </w:r>
      <w:r w:rsidR="00BF50C8" w:rsidRPr="008526AA">
        <w:rPr>
          <w:sz w:val="28"/>
          <w:szCs w:val="28"/>
        </w:rPr>
        <w:t xml:space="preserve"> «Пинежский </w:t>
      </w:r>
      <w:r w:rsidR="003A2E81">
        <w:rPr>
          <w:sz w:val="28"/>
          <w:szCs w:val="28"/>
        </w:rPr>
        <w:t xml:space="preserve">муниципальный </w:t>
      </w:r>
      <w:r w:rsidR="00BF50C8" w:rsidRPr="008526AA">
        <w:rPr>
          <w:sz w:val="28"/>
          <w:szCs w:val="28"/>
        </w:rPr>
        <w:t>район»</w:t>
      </w:r>
      <w:r w:rsidR="00814294" w:rsidRPr="008526AA">
        <w:rPr>
          <w:sz w:val="28"/>
          <w:szCs w:val="28"/>
        </w:rPr>
        <w:t xml:space="preserve">. Квалификационные требования для замещения должности </w:t>
      </w:r>
      <w:r w:rsidR="00A04397" w:rsidRPr="008526AA">
        <w:rPr>
          <w:sz w:val="28"/>
          <w:szCs w:val="28"/>
        </w:rPr>
        <w:t xml:space="preserve">начальника Комитета по финансам Администрации </w:t>
      </w:r>
      <w:r w:rsidR="003A2E81">
        <w:rPr>
          <w:sz w:val="28"/>
          <w:szCs w:val="28"/>
        </w:rPr>
        <w:t>муниципального образования</w:t>
      </w:r>
      <w:r w:rsidR="00A04397" w:rsidRPr="008526AA">
        <w:rPr>
          <w:sz w:val="28"/>
          <w:szCs w:val="28"/>
        </w:rPr>
        <w:t xml:space="preserve"> «Пинежский</w:t>
      </w:r>
      <w:r w:rsidR="003A2E81">
        <w:rPr>
          <w:sz w:val="28"/>
          <w:szCs w:val="28"/>
        </w:rPr>
        <w:t xml:space="preserve"> муниципальный</w:t>
      </w:r>
      <w:r w:rsidR="00A04397" w:rsidRPr="008526AA">
        <w:rPr>
          <w:sz w:val="28"/>
          <w:szCs w:val="28"/>
        </w:rPr>
        <w:t xml:space="preserve"> район»</w:t>
      </w:r>
      <w:r w:rsidR="00814294" w:rsidRPr="008526AA">
        <w:rPr>
          <w:sz w:val="28"/>
          <w:szCs w:val="28"/>
        </w:rPr>
        <w:t xml:space="preserve"> определяются Правительством Российской Федерации в соответствии с Федеральным законом от 6 октября 2003 года N 131-ФЗ </w:t>
      </w:r>
      <w:r w:rsidR="008526AA">
        <w:rPr>
          <w:sz w:val="28"/>
          <w:szCs w:val="28"/>
        </w:rPr>
        <w:t>«</w:t>
      </w:r>
      <w:r w:rsidR="00814294" w:rsidRPr="008526A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26AA">
        <w:rPr>
          <w:sz w:val="28"/>
          <w:szCs w:val="28"/>
        </w:rPr>
        <w:t>»</w:t>
      </w:r>
      <w:r w:rsidR="00814294" w:rsidRPr="008526AA">
        <w:rPr>
          <w:sz w:val="28"/>
          <w:szCs w:val="28"/>
        </w:rPr>
        <w:t>.</w:t>
      </w:r>
    </w:p>
    <w:p w:rsidR="008526AA" w:rsidRPr="008526AA" w:rsidRDefault="00E807B9" w:rsidP="00E807B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526AA" w:rsidRPr="008526AA">
        <w:rPr>
          <w:b w:val="0"/>
          <w:sz w:val="28"/>
          <w:szCs w:val="28"/>
        </w:rPr>
        <w:t>.</w:t>
      </w:r>
      <w:r w:rsidR="008526AA">
        <w:rPr>
          <w:b w:val="0"/>
          <w:sz w:val="28"/>
          <w:szCs w:val="28"/>
        </w:rPr>
        <w:t xml:space="preserve"> </w:t>
      </w:r>
      <w:r w:rsidR="008526AA" w:rsidRPr="008526AA">
        <w:rPr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«Пинежский муниципальный район» </w:t>
      </w:r>
      <w:r w:rsidR="00890BF5">
        <w:rPr>
          <w:b w:val="0"/>
          <w:sz w:val="28"/>
          <w:szCs w:val="28"/>
        </w:rPr>
        <w:t xml:space="preserve">              </w:t>
      </w:r>
      <w:r w:rsidR="008526AA" w:rsidRPr="008526AA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29.12.2016</w:t>
      </w:r>
      <w:r w:rsidR="008526AA" w:rsidRPr="008526AA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1353</w:t>
      </w:r>
      <w:r w:rsidR="008526AA" w:rsidRPr="008526AA">
        <w:rPr>
          <w:b w:val="0"/>
          <w:sz w:val="28"/>
          <w:szCs w:val="28"/>
        </w:rPr>
        <w:t xml:space="preserve"> – па </w:t>
      </w:r>
      <w:r w:rsidR="008526AA">
        <w:rPr>
          <w:b w:val="0"/>
          <w:sz w:val="28"/>
          <w:szCs w:val="28"/>
        </w:rPr>
        <w:t>«</w:t>
      </w:r>
      <w:r w:rsidRPr="00E807B9">
        <w:rPr>
          <w:b w:val="0"/>
          <w:sz w:val="28"/>
          <w:szCs w:val="28"/>
        </w:rPr>
        <w:t>Об утверждении квалификационных требований, предъявляемых</w:t>
      </w:r>
      <w:r>
        <w:rPr>
          <w:b w:val="0"/>
          <w:sz w:val="28"/>
          <w:szCs w:val="28"/>
        </w:rPr>
        <w:t xml:space="preserve"> </w:t>
      </w:r>
      <w:r w:rsidRPr="00E807B9">
        <w:rPr>
          <w:b w:val="0"/>
          <w:sz w:val="28"/>
          <w:szCs w:val="28"/>
        </w:rPr>
        <w:t>для замещения должностей муниципальной службы в Администрации муниципального образования «Пинежский муниципальный район»</w:t>
      </w:r>
      <w:r>
        <w:rPr>
          <w:b w:val="0"/>
          <w:sz w:val="28"/>
          <w:szCs w:val="28"/>
        </w:rPr>
        <w:t>.</w:t>
      </w:r>
    </w:p>
    <w:p w:rsidR="00814294" w:rsidRPr="008526AA" w:rsidRDefault="00E807B9" w:rsidP="00E80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4294" w:rsidRPr="008526AA">
        <w:rPr>
          <w:sz w:val="28"/>
          <w:szCs w:val="28"/>
        </w:rPr>
        <w:t xml:space="preserve">. Контроль </w:t>
      </w:r>
      <w:r w:rsidR="00BF50C8" w:rsidRPr="008526AA">
        <w:rPr>
          <w:sz w:val="28"/>
          <w:szCs w:val="28"/>
        </w:rPr>
        <w:t>по</w:t>
      </w:r>
      <w:r w:rsidR="00814294" w:rsidRPr="008526AA">
        <w:rPr>
          <w:sz w:val="28"/>
          <w:szCs w:val="28"/>
        </w:rPr>
        <w:t xml:space="preserve"> исполнени</w:t>
      </w:r>
      <w:r w:rsidR="00BF50C8" w:rsidRPr="008526AA">
        <w:rPr>
          <w:sz w:val="28"/>
          <w:szCs w:val="28"/>
        </w:rPr>
        <w:t>ю</w:t>
      </w:r>
      <w:r w:rsidR="00814294" w:rsidRPr="008526AA">
        <w:rPr>
          <w:sz w:val="28"/>
          <w:szCs w:val="28"/>
        </w:rPr>
        <w:t xml:space="preserve"> настоящего </w:t>
      </w:r>
      <w:r w:rsidR="00BF50C8" w:rsidRPr="008526AA">
        <w:rPr>
          <w:sz w:val="28"/>
          <w:szCs w:val="28"/>
        </w:rPr>
        <w:t>постановления</w:t>
      </w:r>
      <w:r w:rsidR="00814294" w:rsidRPr="008526AA">
        <w:rPr>
          <w:sz w:val="28"/>
          <w:szCs w:val="28"/>
        </w:rPr>
        <w:t xml:space="preserve"> возложить на </w:t>
      </w:r>
      <w:r w:rsidR="00BF50C8" w:rsidRPr="008526AA">
        <w:rPr>
          <w:sz w:val="28"/>
          <w:szCs w:val="28"/>
        </w:rPr>
        <w:t xml:space="preserve">начальника управления делами </w:t>
      </w:r>
      <w:r w:rsidR="003A2E81">
        <w:rPr>
          <w:sz w:val="28"/>
          <w:szCs w:val="28"/>
        </w:rPr>
        <w:t xml:space="preserve">администрации муниципального образования «Пинежский муниципальный район» </w:t>
      </w:r>
      <w:r w:rsidR="008526AA">
        <w:rPr>
          <w:sz w:val="28"/>
          <w:szCs w:val="28"/>
        </w:rPr>
        <w:t>С.С. Мельникову</w:t>
      </w:r>
      <w:r w:rsidR="00BF50C8" w:rsidRPr="008526AA">
        <w:rPr>
          <w:sz w:val="28"/>
          <w:szCs w:val="28"/>
        </w:rPr>
        <w:t>.</w:t>
      </w:r>
    </w:p>
    <w:p w:rsidR="00BF50C8" w:rsidRPr="008526AA" w:rsidRDefault="00BF50C8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50C8" w:rsidRPr="008526AA" w:rsidRDefault="00BF50C8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50C8" w:rsidRPr="008526AA" w:rsidRDefault="00BF50C8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0FD" w:rsidRPr="008526AA" w:rsidRDefault="00E807B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А.С. Чечулин</w:t>
      </w: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7B9" w:rsidRDefault="00E807B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7B9" w:rsidRDefault="00E807B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F69" w:rsidRDefault="006D0F6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741" w:rsidRPr="008526AA" w:rsidRDefault="00552741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26AA">
        <w:rPr>
          <w:sz w:val="28"/>
          <w:szCs w:val="28"/>
        </w:rPr>
        <w:t>Исп. Мельникова С.С.</w:t>
      </w:r>
    </w:p>
    <w:p w:rsidR="008526AA" w:rsidRDefault="008526AA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294" w:rsidRPr="008526AA" w:rsidRDefault="00552741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26AA">
        <w:rPr>
          <w:sz w:val="28"/>
          <w:szCs w:val="28"/>
        </w:rPr>
        <w:t>Согласовано:</w:t>
      </w:r>
    </w:p>
    <w:p w:rsidR="00552741" w:rsidRPr="008526AA" w:rsidRDefault="00E807B9" w:rsidP="00852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Зубова Н.В.</w:t>
      </w:r>
      <w:r w:rsidR="00552741" w:rsidRPr="008526AA">
        <w:rPr>
          <w:sz w:val="28"/>
          <w:szCs w:val="28"/>
        </w:rPr>
        <w:t>, начальник юридического отдела</w:t>
      </w:r>
    </w:p>
    <w:p w:rsidR="00BF50C8" w:rsidRPr="005116B2" w:rsidRDefault="00BF50C8" w:rsidP="001B0E5D">
      <w:pPr>
        <w:autoSpaceDE w:val="0"/>
        <w:autoSpaceDN w:val="0"/>
        <w:adjustRightInd w:val="0"/>
      </w:pPr>
    </w:p>
    <w:sectPr w:rsidR="00BF50C8" w:rsidRPr="005116B2" w:rsidSect="00E1749D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characterSpacingControl w:val="doNotCompress"/>
  <w:compat/>
  <w:rsids>
    <w:rsidRoot w:val="00814294"/>
    <w:rsid w:val="000737AD"/>
    <w:rsid w:val="001179F3"/>
    <w:rsid w:val="001B0E5D"/>
    <w:rsid w:val="001B30FD"/>
    <w:rsid w:val="002276C5"/>
    <w:rsid w:val="00332884"/>
    <w:rsid w:val="0035053F"/>
    <w:rsid w:val="00357596"/>
    <w:rsid w:val="00370246"/>
    <w:rsid w:val="003A2E81"/>
    <w:rsid w:val="00416FBF"/>
    <w:rsid w:val="004A5365"/>
    <w:rsid w:val="005116B2"/>
    <w:rsid w:val="00552741"/>
    <w:rsid w:val="00581553"/>
    <w:rsid w:val="005A74B5"/>
    <w:rsid w:val="006C6D1C"/>
    <w:rsid w:val="006D0F69"/>
    <w:rsid w:val="00756320"/>
    <w:rsid w:val="007829DD"/>
    <w:rsid w:val="00791065"/>
    <w:rsid w:val="007A567A"/>
    <w:rsid w:val="007B1590"/>
    <w:rsid w:val="00806FEB"/>
    <w:rsid w:val="00814294"/>
    <w:rsid w:val="008526AA"/>
    <w:rsid w:val="00890BF5"/>
    <w:rsid w:val="00A04397"/>
    <w:rsid w:val="00A17CAF"/>
    <w:rsid w:val="00A410DC"/>
    <w:rsid w:val="00A76F70"/>
    <w:rsid w:val="00B21C20"/>
    <w:rsid w:val="00BF50C8"/>
    <w:rsid w:val="00C14A06"/>
    <w:rsid w:val="00D30454"/>
    <w:rsid w:val="00DC23FB"/>
    <w:rsid w:val="00E1749D"/>
    <w:rsid w:val="00E807B9"/>
    <w:rsid w:val="00E81990"/>
    <w:rsid w:val="00F6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142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142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142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526A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СЕВЕРОДВИНСК</vt:lpstr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СЕВЕРОДВИНСК</dc:title>
  <dc:creator>ob_otd</dc:creator>
  <cp:lastModifiedBy>uprav</cp:lastModifiedBy>
  <cp:revision>2</cp:revision>
  <cp:lastPrinted>2019-02-28T08:41:00Z</cp:lastPrinted>
  <dcterms:created xsi:type="dcterms:W3CDTF">2023-04-13T12:48:00Z</dcterms:created>
  <dcterms:modified xsi:type="dcterms:W3CDTF">2023-04-13T12:48:00Z</dcterms:modified>
</cp:coreProperties>
</file>