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72920" w14:textId="77777777" w:rsidR="002A2E17" w:rsidRPr="00073A62" w:rsidRDefault="00534301" w:rsidP="002A2E17">
      <w:pPr>
        <w:jc w:val="right"/>
      </w:pPr>
      <w:r>
        <w:t>УТВЕРЖДЕНО</w:t>
      </w:r>
    </w:p>
    <w:p w14:paraId="4FB1794E" w14:textId="3293A5EE" w:rsidR="00534301" w:rsidRDefault="00A35C5D" w:rsidP="002A2E17">
      <w:pPr>
        <w:jc w:val="right"/>
      </w:pPr>
      <w:r>
        <w:t>распоряжением</w:t>
      </w:r>
      <w:r w:rsidR="002A2E17" w:rsidRPr="00FC2D30">
        <w:t xml:space="preserve"> </w:t>
      </w:r>
      <w:r>
        <w:t xml:space="preserve">КУМИ и ЖКХ </w:t>
      </w:r>
      <w:r w:rsidR="002A2E17" w:rsidRPr="00FC2D30">
        <w:t xml:space="preserve">администрации </w:t>
      </w:r>
    </w:p>
    <w:p w14:paraId="66878684" w14:textId="2869B498" w:rsidR="00534301" w:rsidRDefault="001E641C" w:rsidP="002A2E17">
      <w:pPr>
        <w:jc w:val="right"/>
      </w:pPr>
      <w:r w:rsidRPr="00FC2D30">
        <w:t xml:space="preserve"> </w:t>
      </w:r>
      <w:r w:rsidR="00A35C5D">
        <w:t>Пинежского</w:t>
      </w:r>
      <w:r w:rsidR="002A2E17">
        <w:t xml:space="preserve"> </w:t>
      </w:r>
      <w:r>
        <w:t xml:space="preserve">муниципального </w:t>
      </w:r>
      <w:r w:rsidR="00A35C5D">
        <w:t>округа</w:t>
      </w:r>
    </w:p>
    <w:p w14:paraId="78406658" w14:textId="77777777" w:rsidR="002A2E17" w:rsidRPr="00073A62" w:rsidRDefault="002A2E17" w:rsidP="002A2E17">
      <w:pPr>
        <w:jc w:val="right"/>
      </w:pPr>
      <w:r w:rsidRPr="00FC2D30">
        <w:t>Архангельской области</w:t>
      </w:r>
    </w:p>
    <w:p w14:paraId="59A3297D" w14:textId="47AEDA95" w:rsidR="00715E34" w:rsidRDefault="00534301" w:rsidP="002A2E17">
      <w:pPr>
        <w:jc w:val="right"/>
      </w:pPr>
      <w:r>
        <w:t xml:space="preserve">№ </w:t>
      </w:r>
      <w:r w:rsidR="003E226F">
        <w:t>66-рк</w:t>
      </w:r>
      <w:r w:rsidR="00027D1B">
        <w:t xml:space="preserve">    </w:t>
      </w:r>
      <w:r>
        <w:t xml:space="preserve">от </w:t>
      </w:r>
      <w:r w:rsidR="003E226F">
        <w:t>12</w:t>
      </w:r>
      <w:r w:rsidR="00753560">
        <w:t xml:space="preserve"> </w:t>
      </w:r>
      <w:r w:rsidR="00A35C5D">
        <w:t>декабря</w:t>
      </w:r>
      <w:r w:rsidR="00654A3F">
        <w:t xml:space="preserve"> 2025</w:t>
      </w:r>
      <w:r w:rsidR="00715E34">
        <w:t xml:space="preserve"> года,</w:t>
      </w:r>
    </w:p>
    <w:p w14:paraId="637B936C" w14:textId="77777777" w:rsidR="00CE1BAC" w:rsidRDefault="00715E34" w:rsidP="000E1CF4">
      <w:pPr>
        <w:jc w:val="right"/>
        <w:rPr>
          <w:sz w:val="28"/>
          <w:szCs w:val="28"/>
        </w:rPr>
      </w:pPr>
      <w:r>
        <w:t xml:space="preserve"> </w:t>
      </w:r>
    </w:p>
    <w:p w14:paraId="16D38F79" w14:textId="77777777" w:rsidR="007A3A0E" w:rsidRDefault="007A3A0E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14:paraId="4D33C463" w14:textId="77777777" w:rsidR="007630CA" w:rsidRDefault="007630CA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14:paraId="5601E2FB" w14:textId="77777777" w:rsidR="007630CA" w:rsidRDefault="007630CA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14:paraId="216D88EF" w14:textId="77777777" w:rsidR="007630CA" w:rsidRDefault="007630CA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14:paraId="022AF2D3" w14:textId="77777777" w:rsidR="007630CA" w:rsidRDefault="007630CA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14:paraId="44B22C65" w14:textId="77777777" w:rsidR="007A3A0E" w:rsidRDefault="007A3A0E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14:paraId="025DEAD3" w14:textId="77777777" w:rsidR="00A16E94" w:rsidRDefault="00A16E94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14:paraId="680659BF" w14:textId="77777777" w:rsidR="00A16E94" w:rsidRDefault="00A16E94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14:paraId="56ADDDF6" w14:textId="77777777" w:rsidR="00A16E94" w:rsidRDefault="00A16E94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14:paraId="67291496" w14:textId="77777777" w:rsidR="00A16E94" w:rsidRDefault="00A16E94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14:paraId="2E079FC0" w14:textId="77777777" w:rsidR="001259C3" w:rsidRDefault="001259C3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14:paraId="758859BF" w14:textId="77777777" w:rsidR="001259C3" w:rsidRDefault="001259C3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14:paraId="0AE7DBCB" w14:textId="77777777" w:rsidR="001259C3" w:rsidRDefault="001259C3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14:paraId="7BE7A155" w14:textId="77777777" w:rsidR="007A3A0E" w:rsidRDefault="007A3A0E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14:paraId="002528A1" w14:textId="77777777" w:rsidR="007A3A0E" w:rsidRPr="00FA7762" w:rsidRDefault="007A3A0E">
      <w:pPr>
        <w:keepNext/>
        <w:keepLines/>
        <w:widowControl w:val="0"/>
        <w:suppressLineNumbers/>
        <w:suppressAutoHyphens/>
        <w:jc w:val="center"/>
        <w:rPr>
          <w:b/>
          <w:sz w:val="28"/>
          <w:szCs w:val="32"/>
        </w:rPr>
      </w:pPr>
      <w:r w:rsidRPr="00FA7762">
        <w:rPr>
          <w:b/>
          <w:sz w:val="28"/>
          <w:szCs w:val="32"/>
        </w:rPr>
        <w:t>АУКЦИОННАЯ ДОКУМЕНТАЦИЯ</w:t>
      </w:r>
    </w:p>
    <w:p w14:paraId="2C944796" w14:textId="77777777" w:rsidR="001259C3" w:rsidRPr="00DB50A3" w:rsidRDefault="001259C3">
      <w:pPr>
        <w:keepNext/>
        <w:keepLines/>
        <w:widowControl w:val="0"/>
        <w:suppressLineNumbers/>
        <w:suppressAutoHyphens/>
        <w:jc w:val="center"/>
        <w:rPr>
          <w:sz w:val="28"/>
          <w:szCs w:val="32"/>
        </w:rPr>
      </w:pPr>
    </w:p>
    <w:p w14:paraId="4F8B0794" w14:textId="77777777" w:rsidR="002A2E17" w:rsidRPr="002A2E17" w:rsidRDefault="007A3A0E" w:rsidP="002A2E17">
      <w:pPr>
        <w:jc w:val="center"/>
        <w:rPr>
          <w:sz w:val="28"/>
          <w:szCs w:val="28"/>
        </w:rPr>
      </w:pPr>
      <w:r w:rsidRPr="00DB50A3">
        <w:rPr>
          <w:sz w:val="28"/>
          <w:szCs w:val="28"/>
        </w:rPr>
        <w:t xml:space="preserve">на проведение открытого </w:t>
      </w:r>
      <w:r w:rsidR="001259C3">
        <w:rPr>
          <w:sz w:val="28"/>
          <w:szCs w:val="28"/>
        </w:rPr>
        <w:t>аукциона</w:t>
      </w:r>
      <w:r w:rsidR="00A16E94">
        <w:rPr>
          <w:sz w:val="28"/>
          <w:szCs w:val="28"/>
        </w:rPr>
        <w:t xml:space="preserve"> в электронной форме</w:t>
      </w:r>
      <w:r w:rsidRPr="00DB50A3">
        <w:rPr>
          <w:sz w:val="28"/>
          <w:szCs w:val="28"/>
        </w:rPr>
        <w:t xml:space="preserve"> </w:t>
      </w:r>
      <w:r w:rsidR="008F1AED" w:rsidRPr="00DB50A3">
        <w:rPr>
          <w:sz w:val="28"/>
          <w:szCs w:val="28"/>
        </w:rPr>
        <w:t>на</w:t>
      </w:r>
      <w:r w:rsidR="00435C2B" w:rsidRPr="00DB50A3">
        <w:rPr>
          <w:rFonts w:eastAsia="Calibri"/>
          <w:sz w:val="28"/>
          <w:szCs w:val="28"/>
          <w:lang w:eastAsia="en-US"/>
        </w:rPr>
        <w:t xml:space="preserve"> право заключения договора на установку и эксплуатацию рекламной конструкции на </w:t>
      </w:r>
      <w:r w:rsidR="000E1CF4">
        <w:rPr>
          <w:rFonts w:eastAsia="Calibri"/>
          <w:sz w:val="28"/>
          <w:szCs w:val="28"/>
          <w:lang w:eastAsia="en-US"/>
        </w:rPr>
        <w:t>территории</w:t>
      </w:r>
      <w:r w:rsidR="00435C2B" w:rsidRPr="002A2E17">
        <w:rPr>
          <w:rFonts w:eastAsia="Calibri"/>
          <w:sz w:val="28"/>
          <w:szCs w:val="28"/>
          <w:lang w:eastAsia="en-US"/>
        </w:rPr>
        <w:t xml:space="preserve"> </w:t>
      </w:r>
    </w:p>
    <w:p w14:paraId="23AEA8EF" w14:textId="717D2F5F" w:rsidR="00435C2B" w:rsidRPr="002A2E17" w:rsidRDefault="00A35C5D" w:rsidP="002A2E17">
      <w:pPr>
        <w:tabs>
          <w:tab w:val="left" w:pos="-284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Пинежского</w:t>
      </w:r>
      <w:r w:rsidR="00F5314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A16E94">
        <w:rPr>
          <w:sz w:val="28"/>
          <w:szCs w:val="28"/>
        </w:rPr>
        <w:t xml:space="preserve"> Архангельской области</w:t>
      </w:r>
    </w:p>
    <w:p w14:paraId="7E93AF70" w14:textId="77777777" w:rsidR="007A3A0E" w:rsidRPr="002A2E17" w:rsidRDefault="007A3A0E" w:rsidP="00435C2B">
      <w:pPr>
        <w:keepNext/>
        <w:keepLines/>
        <w:widowControl w:val="0"/>
        <w:suppressLineNumbers/>
        <w:suppressAutoHyphens/>
        <w:ind w:left="180"/>
        <w:jc w:val="center"/>
        <w:rPr>
          <w:sz w:val="28"/>
          <w:szCs w:val="28"/>
        </w:rPr>
      </w:pPr>
    </w:p>
    <w:p w14:paraId="02BE5AFF" w14:textId="77777777" w:rsidR="007A3A0E" w:rsidRPr="00DB50A3" w:rsidRDefault="007A3A0E">
      <w:pPr>
        <w:keepNext/>
        <w:keepLines/>
        <w:widowControl w:val="0"/>
        <w:suppressLineNumbers/>
        <w:suppressAutoHyphens/>
        <w:jc w:val="center"/>
        <w:rPr>
          <w:sz w:val="28"/>
          <w:szCs w:val="28"/>
        </w:rPr>
      </w:pPr>
    </w:p>
    <w:p w14:paraId="5BB58D20" w14:textId="77777777" w:rsidR="007A3A0E" w:rsidRPr="00DB50A3" w:rsidRDefault="007A3A0E" w:rsidP="00435C2B">
      <w:pPr>
        <w:keepNext/>
        <w:keepLines/>
        <w:widowControl w:val="0"/>
        <w:suppressLineNumbers/>
        <w:suppressAutoHyphens/>
        <w:jc w:val="both"/>
        <w:rPr>
          <w:sz w:val="28"/>
          <w:szCs w:val="28"/>
        </w:rPr>
      </w:pPr>
    </w:p>
    <w:p w14:paraId="5EF3F013" w14:textId="77777777" w:rsidR="007A3A0E" w:rsidRPr="00DB50A3" w:rsidRDefault="007A3A0E">
      <w:pPr>
        <w:keepNext/>
        <w:keepLines/>
        <w:widowControl w:val="0"/>
        <w:suppressLineNumbers/>
        <w:suppressAutoHyphens/>
        <w:rPr>
          <w:sz w:val="28"/>
          <w:szCs w:val="28"/>
        </w:rPr>
      </w:pPr>
    </w:p>
    <w:p w14:paraId="4F4DE583" w14:textId="77777777" w:rsidR="007A3A0E" w:rsidRPr="00DB50A3" w:rsidRDefault="007A3A0E">
      <w:pPr>
        <w:keepNext/>
        <w:keepLines/>
        <w:widowControl w:val="0"/>
        <w:suppressLineNumbers/>
        <w:suppressAutoHyphens/>
        <w:rPr>
          <w:sz w:val="28"/>
          <w:szCs w:val="28"/>
        </w:rPr>
      </w:pPr>
    </w:p>
    <w:p w14:paraId="7A6ABFE8" w14:textId="77777777" w:rsidR="007A3A0E" w:rsidRPr="00DB50A3" w:rsidRDefault="007A3A0E">
      <w:pPr>
        <w:keepNext/>
        <w:keepLines/>
        <w:widowControl w:val="0"/>
        <w:suppressLineNumbers/>
        <w:suppressAutoHyphens/>
        <w:rPr>
          <w:sz w:val="28"/>
          <w:szCs w:val="28"/>
        </w:rPr>
      </w:pPr>
    </w:p>
    <w:p w14:paraId="6C512801" w14:textId="77777777" w:rsidR="007A3A0E" w:rsidRDefault="007A3A0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078B0F8" w14:textId="77777777" w:rsidR="001259C3" w:rsidRDefault="001259C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129BE49" w14:textId="77777777" w:rsidR="001259C3" w:rsidRDefault="001259C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975C619" w14:textId="77777777" w:rsidR="001259C3" w:rsidRDefault="001259C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63D6851" w14:textId="77777777" w:rsidR="001259C3" w:rsidRDefault="001259C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CD7A23D" w14:textId="77777777" w:rsidR="001259C3" w:rsidRPr="00DB50A3" w:rsidRDefault="001259C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777BFD6" w14:textId="77777777" w:rsidR="006C59C6" w:rsidRPr="00DB50A3" w:rsidRDefault="006C59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8074361" w14:textId="77777777" w:rsidR="006C59C6" w:rsidRPr="00DB50A3" w:rsidRDefault="006C59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9B0BF22" w14:textId="77777777" w:rsidR="006C59C6" w:rsidRPr="00DB50A3" w:rsidRDefault="006C59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CA16A40" w14:textId="77777777" w:rsidR="006C59C6" w:rsidRPr="00DB50A3" w:rsidRDefault="006C59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775C622" w14:textId="77777777" w:rsidR="006C59C6" w:rsidRPr="00DB50A3" w:rsidRDefault="006C59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3ED89F" w14:textId="77777777" w:rsidR="006C59C6" w:rsidRPr="00DB50A3" w:rsidRDefault="006C59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2093689" w14:textId="77777777" w:rsidR="006C59C6" w:rsidRPr="00DB50A3" w:rsidRDefault="006C59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67DF976" w14:textId="77777777" w:rsidR="0024040D" w:rsidRPr="00DB50A3" w:rsidRDefault="0024040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9D81FF2" w14:textId="77777777" w:rsidR="0024040D" w:rsidRPr="00DB50A3" w:rsidRDefault="0024040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34E7F53" w14:textId="77777777" w:rsidR="0024040D" w:rsidRPr="00DB50A3" w:rsidRDefault="0024040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5776906" w14:textId="77777777" w:rsidR="00435C2B" w:rsidRPr="00DB50A3" w:rsidRDefault="006C59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50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4C4CD" w14:textId="77777777" w:rsidR="007A3A0E" w:rsidRPr="00963493" w:rsidRDefault="007A3A0E" w:rsidP="00F554CA">
      <w:pPr>
        <w:pStyle w:val="ConsPlusNormal"/>
        <w:widowControl/>
        <w:ind w:left="2832" w:firstLine="3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B50A3">
        <w:rPr>
          <w:rFonts w:ascii="Times New Roman" w:hAnsi="Times New Roman" w:cs="Times New Roman"/>
          <w:sz w:val="28"/>
          <w:szCs w:val="28"/>
        </w:rPr>
        <w:br w:type="page"/>
      </w:r>
      <w:r w:rsidR="00FC27CA" w:rsidRPr="00963493">
        <w:rPr>
          <w:rFonts w:ascii="Times New Roman" w:hAnsi="Times New Roman" w:cs="Times New Roman"/>
          <w:b/>
          <w:sz w:val="24"/>
          <w:szCs w:val="24"/>
        </w:rPr>
        <w:lastRenderedPageBreak/>
        <w:t>1. Сведения об организаторе аукциона</w:t>
      </w:r>
    </w:p>
    <w:p w14:paraId="3EFEBA19" w14:textId="77777777" w:rsidR="007A3A0E" w:rsidRPr="00963493" w:rsidRDefault="007A3A0E" w:rsidP="0067780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A677E" w14:textId="77777777" w:rsidR="00A35C5D" w:rsidRDefault="00435C2B" w:rsidP="00A35C5D">
      <w:pPr>
        <w:tabs>
          <w:tab w:val="left" w:pos="-284"/>
        </w:tabs>
        <w:jc w:val="both"/>
      </w:pPr>
      <w:r w:rsidRPr="00963493">
        <w:tab/>
      </w:r>
      <w:r w:rsidR="002210A8" w:rsidRPr="00963493">
        <w:t>1.1.</w:t>
      </w:r>
      <w:r w:rsidR="00FE0150" w:rsidRPr="00963493">
        <w:t xml:space="preserve"> </w:t>
      </w:r>
      <w:proofErr w:type="gramStart"/>
      <w:r w:rsidR="00FE0150" w:rsidRPr="00963493">
        <w:t xml:space="preserve">Настоящая аукционная документация подготовлена в соответствии с </w:t>
      </w:r>
      <w:r w:rsidR="00E7197F" w:rsidRPr="00E7197F">
        <w:t xml:space="preserve"> Федеральным законом от 03.03.2006 № 38-ФЗ «О рекламе», П</w:t>
      </w:r>
      <w:r w:rsidR="00E7197F">
        <w:t>рик</w:t>
      </w:r>
      <w:r w:rsidR="00D368AE">
        <w:t>аз</w:t>
      </w:r>
      <w:r w:rsidR="00E7197F">
        <w:t>ом</w:t>
      </w:r>
      <w:r w:rsidR="00E7197F" w:rsidRPr="00E7197F">
        <w:t xml:space="preserve"> Федераль</w:t>
      </w:r>
      <w:r w:rsidR="006B4BCA">
        <w:t>ной антимонопольной службы от 21.03.2023г №147/23</w:t>
      </w:r>
      <w:r w:rsidR="00E7197F" w:rsidRPr="00E7197F">
        <w:t xml:space="preserve"> «</w:t>
      </w:r>
      <w:r w:rsidR="00E7197F" w:rsidRPr="00E7197F">
        <w:rPr>
          <w:color w:val="000000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</w:t>
      </w:r>
      <w:proofErr w:type="gramEnd"/>
      <w:r w:rsidR="00E7197F" w:rsidRPr="00E7197F">
        <w:rPr>
          <w:color w:val="000000"/>
        </w:rPr>
        <w:t xml:space="preserve"> </w:t>
      </w:r>
      <w:r w:rsidR="00E7197F" w:rsidRPr="00A35C5D">
        <w:rPr>
          <w:color w:val="000000"/>
        </w:rPr>
        <w:t>указанных договоров может осуществляться путем проведения торгов в форме конкурса</w:t>
      </w:r>
      <w:r w:rsidR="00D368AE" w:rsidRPr="00A35C5D">
        <w:rPr>
          <w:color w:val="000000"/>
        </w:rPr>
        <w:t>»</w:t>
      </w:r>
      <w:r w:rsidR="00E7197F" w:rsidRPr="00A35C5D">
        <w:rPr>
          <w:color w:val="000000"/>
        </w:rPr>
        <w:t>,</w:t>
      </w:r>
      <w:r w:rsidR="00E7197F" w:rsidRPr="00A35C5D">
        <w:t xml:space="preserve"> </w:t>
      </w:r>
      <w:r w:rsidR="00A35C5D" w:rsidRPr="00A35C5D">
        <w:rPr>
          <w:spacing w:val="2"/>
        </w:rPr>
        <w:t>постановлением администрации муниципального образования «Пинежский муниципальный район» Архангельской области от 22.07.2020 № 0548-па «Об утверждении Схемы размещения рекламных конструкций на территории муниципального образования «Пинежский муниципальный район»</w:t>
      </w:r>
    </w:p>
    <w:p w14:paraId="40B935DD" w14:textId="04D1427D" w:rsidR="00A35C5D" w:rsidRDefault="002210A8" w:rsidP="00A35C5D">
      <w:pPr>
        <w:tabs>
          <w:tab w:val="left" w:pos="-284"/>
        </w:tabs>
        <w:ind w:firstLine="709"/>
        <w:jc w:val="both"/>
      </w:pPr>
      <w:r w:rsidRPr="00963493">
        <w:t>1.2.</w:t>
      </w:r>
      <w:r w:rsidR="007A3A0E" w:rsidRPr="00963493">
        <w:t xml:space="preserve">Организатором аукциона выступает </w:t>
      </w:r>
      <w:r w:rsidR="00B45641">
        <w:rPr>
          <w:rFonts w:eastAsia="Arial"/>
          <w:sz w:val="28"/>
          <w:szCs w:val="28"/>
        </w:rPr>
        <w:t>–</w:t>
      </w:r>
      <w:r w:rsidR="00B45641" w:rsidRPr="008A62E4">
        <w:rPr>
          <w:rFonts w:eastAsia="Arial"/>
          <w:sz w:val="28"/>
          <w:szCs w:val="28"/>
        </w:rPr>
        <w:t xml:space="preserve"> </w:t>
      </w:r>
      <w:r w:rsidR="00A35C5D" w:rsidRPr="0011059D">
        <w:t>Администрация Пинежского муниципального округа  Архангельской области, в лице комитета по управлению муниципальным имуществом и ЖКХ администрации Пинежского муниципального округа Архангельской области (далее – Организатор аукциона)</w:t>
      </w:r>
      <w:r w:rsidR="00A35C5D">
        <w:t>.</w:t>
      </w:r>
    </w:p>
    <w:p w14:paraId="13F7BF55" w14:textId="77777777" w:rsidR="00A35C5D" w:rsidRPr="00C0431B" w:rsidRDefault="00A35C5D" w:rsidP="00A35C5D">
      <w:pPr>
        <w:suppressAutoHyphens/>
        <w:ind w:firstLine="709"/>
        <w:jc w:val="both"/>
        <w:rPr>
          <w:spacing w:val="-4"/>
        </w:rPr>
      </w:pPr>
      <w:r w:rsidRPr="00C0431B">
        <w:rPr>
          <w:spacing w:val="-4"/>
        </w:rPr>
        <w:t xml:space="preserve">Краткое наименование юридического лица </w:t>
      </w:r>
      <w:r>
        <w:rPr>
          <w:spacing w:val="-4"/>
        </w:rPr>
        <w:t>-</w:t>
      </w:r>
      <w:r w:rsidRPr="00C0431B">
        <w:rPr>
          <w:spacing w:val="-4"/>
        </w:rPr>
        <w:t xml:space="preserve"> КУМИ </w:t>
      </w:r>
      <w:r w:rsidRPr="0011059D">
        <w:t>и ЖКХ администрации Пинежского муниципального округа</w:t>
      </w:r>
      <w:r>
        <w:t>.</w:t>
      </w:r>
    </w:p>
    <w:p w14:paraId="2273DE99" w14:textId="77777777" w:rsidR="00A35C5D" w:rsidRDefault="00A35C5D" w:rsidP="00A35C5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31B">
        <w:rPr>
          <w:bCs/>
          <w:iCs/>
        </w:rPr>
        <w:t xml:space="preserve">Адрес юридического лица: </w:t>
      </w:r>
      <w:r w:rsidRPr="0011059D">
        <w:t>164600, Архангельская область, Пинежский район, село Карпогоры, улица Федора Абрамова, дом 43а</w:t>
      </w:r>
      <w:r w:rsidRPr="00F559AC">
        <w:rPr>
          <w:sz w:val="28"/>
          <w:szCs w:val="28"/>
        </w:rPr>
        <w:t>.</w:t>
      </w:r>
    </w:p>
    <w:p w14:paraId="522F4855" w14:textId="77777777" w:rsidR="00A35C5D" w:rsidRDefault="00A35C5D" w:rsidP="00A35C5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31B">
        <w:rPr>
          <w:bCs/>
          <w:iCs/>
        </w:rPr>
        <w:t xml:space="preserve">Фактический адрес: </w:t>
      </w:r>
      <w:r w:rsidRPr="0011059D">
        <w:t>164600, Архангельская область, Пинежский район, село Карпогоры, улица Федора Абрамова, дом 43а</w:t>
      </w:r>
      <w:r w:rsidRPr="00F559AC">
        <w:rPr>
          <w:sz w:val="28"/>
          <w:szCs w:val="28"/>
        </w:rPr>
        <w:t>.</w:t>
      </w:r>
    </w:p>
    <w:p w14:paraId="7AF6B9EB" w14:textId="77777777" w:rsidR="00A35C5D" w:rsidRPr="00C0431B" w:rsidRDefault="00A35C5D" w:rsidP="00A35C5D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C0431B">
        <w:rPr>
          <w:bCs/>
          <w:iCs/>
        </w:rPr>
        <w:t xml:space="preserve">Адрес электронной почты: </w:t>
      </w:r>
      <w:proofErr w:type="spellStart"/>
      <w:r w:rsidRPr="0011059D">
        <w:rPr>
          <w:lang w:val="en-US"/>
        </w:rPr>
        <w:t>kumipin</w:t>
      </w:r>
      <w:proofErr w:type="spellEnd"/>
      <w:r w:rsidRPr="0011059D">
        <w:t>@</w:t>
      </w:r>
      <w:proofErr w:type="spellStart"/>
      <w:r w:rsidRPr="0011059D">
        <w:rPr>
          <w:lang w:val="en-US"/>
        </w:rPr>
        <w:t>yandex</w:t>
      </w:r>
      <w:proofErr w:type="spellEnd"/>
      <w:r w:rsidRPr="0011059D">
        <w:t>.</w:t>
      </w:r>
      <w:proofErr w:type="spellStart"/>
      <w:r w:rsidRPr="0011059D">
        <w:rPr>
          <w:lang w:val="en-US"/>
        </w:rPr>
        <w:t>ru</w:t>
      </w:r>
      <w:proofErr w:type="spellEnd"/>
      <w:r w:rsidRPr="0011059D">
        <w:rPr>
          <w:bCs/>
          <w:iCs/>
        </w:rPr>
        <w:t>.</w:t>
      </w:r>
    </w:p>
    <w:p w14:paraId="664772CA" w14:textId="77777777" w:rsidR="00A35C5D" w:rsidRPr="0011059D" w:rsidRDefault="00A35C5D" w:rsidP="00A35C5D">
      <w:pPr>
        <w:ind w:firstLine="709"/>
        <w:jc w:val="both"/>
      </w:pPr>
      <w:r w:rsidRPr="0011059D">
        <w:t>контактные телефоны организатора аукциона: тел. (818-56) 2-15-99.</w:t>
      </w:r>
    </w:p>
    <w:p w14:paraId="35CCD8B9" w14:textId="77777777" w:rsidR="00A35C5D" w:rsidRDefault="00A35C5D" w:rsidP="00A35C5D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C0431B">
        <w:rPr>
          <w:bCs/>
          <w:iCs/>
        </w:rPr>
        <w:t xml:space="preserve">Контактное лицо: </w:t>
      </w:r>
      <w:r>
        <w:rPr>
          <w:bCs/>
          <w:iCs/>
        </w:rPr>
        <w:t>Щеголихина Елена Владимировна.</w:t>
      </w:r>
    </w:p>
    <w:p w14:paraId="3328102F" w14:textId="0EA30EB9" w:rsidR="00A35C5D" w:rsidRPr="00A35C5D" w:rsidRDefault="001259C3" w:rsidP="00A35C5D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5E4D4F">
        <w:t xml:space="preserve">1.3. </w:t>
      </w:r>
      <w:r w:rsidR="00A35C5D" w:rsidRPr="00C0431B">
        <w:rPr>
          <w:spacing w:val="-4"/>
        </w:rPr>
        <w:t>Форма аукциона: аукцион, открытый по составу участников и по форме подачи предложений.</w:t>
      </w:r>
    </w:p>
    <w:p w14:paraId="2301A4BB" w14:textId="207876B2" w:rsidR="00A35C5D" w:rsidRPr="00C0431B" w:rsidRDefault="00A35C5D" w:rsidP="00A35C5D">
      <w:pPr>
        <w:suppressAutoHyphens/>
        <w:autoSpaceDE w:val="0"/>
        <w:autoSpaceDN w:val="0"/>
        <w:adjustRightInd w:val="0"/>
        <w:ind w:firstLine="709"/>
        <w:jc w:val="both"/>
      </w:pPr>
      <w:r w:rsidRPr="00C0431B">
        <w:rPr>
          <w:spacing w:val="-4"/>
        </w:rPr>
        <w:t>А</w:t>
      </w:r>
      <w:r w:rsidRPr="00C0431B">
        <w:t>укцион проводится в электронной форме на универсальной торговой платформе АО «Сбербанк – АСТ»,</w:t>
      </w:r>
      <w:r w:rsidRPr="00C0431B">
        <w:rPr>
          <w:bCs/>
        </w:rPr>
        <w:t xml:space="preserve"> в </w:t>
      </w:r>
      <w:r w:rsidRPr="00C0431B">
        <w:t>торговой секции «Приватизация, аренда и продажа прав» (</w:t>
      </w:r>
      <w:hyperlink r:id="rId9" w:history="1">
        <w:r w:rsidRPr="00C0431B">
          <w:rPr>
            <w:rStyle w:val="a7"/>
            <w:bCs/>
          </w:rPr>
          <w:t>https://utp.sberbank-ast.ru</w:t>
        </w:r>
      </w:hyperlink>
      <w:r w:rsidRPr="00C0431B">
        <w:rPr>
          <w:bCs/>
        </w:rPr>
        <w:t xml:space="preserve">), </w:t>
      </w:r>
      <w:r w:rsidRPr="00C0431B">
        <w:t>в соответствии с регламентом торговой секции.</w:t>
      </w:r>
    </w:p>
    <w:p w14:paraId="1119629E" w14:textId="486E59F0" w:rsidR="00A35C5D" w:rsidRPr="00A35C5D" w:rsidRDefault="00A35C5D" w:rsidP="00A35C5D">
      <w:pPr>
        <w:pStyle w:val="a3"/>
        <w:suppressAutoHyphens/>
        <w:ind w:firstLine="709"/>
        <w:jc w:val="both"/>
        <w:rPr>
          <w:rFonts w:ascii="Times New Roman" w:hAnsi="Times New Roman"/>
          <w:sz w:val="24"/>
        </w:rPr>
      </w:pPr>
      <w:r w:rsidRPr="00A35C5D">
        <w:rPr>
          <w:rFonts w:ascii="Times New Roman" w:hAnsi="Times New Roman"/>
          <w:sz w:val="24"/>
        </w:rPr>
        <w:t>Документация об аукционе размещена в электронном виде и доступна для ознакомления на следующих сайтах в информационно-телекоммуникационной сети «Интернет»:</w:t>
      </w:r>
    </w:p>
    <w:p w14:paraId="15E90238" w14:textId="77777777" w:rsidR="00A35C5D" w:rsidRPr="00A35C5D" w:rsidRDefault="00A35C5D" w:rsidP="00A35C5D">
      <w:pPr>
        <w:pStyle w:val="a3"/>
        <w:suppressAutoHyphens/>
        <w:ind w:firstLine="709"/>
        <w:jc w:val="both"/>
        <w:rPr>
          <w:rFonts w:ascii="Times New Roman" w:hAnsi="Times New Roman"/>
          <w:iCs/>
          <w:sz w:val="24"/>
        </w:rPr>
      </w:pPr>
      <w:r w:rsidRPr="00A35C5D">
        <w:rPr>
          <w:rFonts w:ascii="Times New Roman" w:hAnsi="Times New Roman"/>
          <w:sz w:val="24"/>
        </w:rPr>
        <w:t xml:space="preserve">- </w:t>
      </w:r>
      <w:hyperlink r:id="rId10" w:history="1">
        <w:r w:rsidRPr="00A35C5D">
          <w:rPr>
            <w:rStyle w:val="a7"/>
            <w:rFonts w:ascii="Times New Roman" w:hAnsi="Times New Roman"/>
            <w:b/>
            <w:bCs/>
            <w:sz w:val="24"/>
            <w:shd w:val="clear" w:color="auto" w:fill="FFFFFF"/>
          </w:rPr>
          <w:t>www.torgi.gov.ru</w:t>
        </w:r>
      </w:hyperlink>
      <w:r w:rsidRPr="00A35C5D">
        <w:rPr>
          <w:rFonts w:ascii="Times New Roman" w:hAnsi="Times New Roman"/>
          <w:b/>
          <w:bCs/>
          <w:sz w:val="24"/>
          <w:shd w:val="clear" w:color="auto" w:fill="FFFFFF"/>
        </w:rPr>
        <w:t xml:space="preserve"> </w:t>
      </w:r>
      <w:r w:rsidRPr="00A35C5D">
        <w:rPr>
          <w:rFonts w:ascii="Times New Roman" w:hAnsi="Times New Roman"/>
          <w:sz w:val="24"/>
          <w:shd w:val="clear" w:color="auto" w:fill="FFFFFF"/>
        </w:rPr>
        <w:t xml:space="preserve">(ГИС ТОРГИ) - </w:t>
      </w:r>
      <w:r w:rsidRPr="00A35C5D">
        <w:rPr>
          <w:rFonts w:ascii="Times New Roman" w:hAnsi="Times New Roman"/>
          <w:bCs/>
          <w:sz w:val="24"/>
        </w:rPr>
        <w:t>официальный сайт Российской Федерации для размещения информации о проведении торгов</w:t>
      </w:r>
      <w:r w:rsidRPr="00A35C5D">
        <w:rPr>
          <w:rFonts w:ascii="Times New Roman" w:hAnsi="Times New Roman"/>
          <w:iCs/>
          <w:sz w:val="24"/>
        </w:rPr>
        <w:t>;</w:t>
      </w:r>
    </w:p>
    <w:p w14:paraId="2706E860" w14:textId="77777777" w:rsidR="00A35C5D" w:rsidRPr="00A35C5D" w:rsidRDefault="00A35C5D" w:rsidP="00A35C5D">
      <w:pPr>
        <w:pStyle w:val="a3"/>
        <w:suppressAutoHyphens/>
        <w:ind w:firstLine="709"/>
        <w:jc w:val="both"/>
        <w:rPr>
          <w:rFonts w:ascii="Times New Roman" w:hAnsi="Times New Roman"/>
          <w:iCs/>
          <w:sz w:val="24"/>
        </w:rPr>
      </w:pPr>
      <w:r w:rsidRPr="00A35C5D">
        <w:rPr>
          <w:rFonts w:ascii="Times New Roman" w:hAnsi="Times New Roman"/>
          <w:iCs/>
          <w:sz w:val="24"/>
        </w:rPr>
        <w:t xml:space="preserve"> - </w:t>
      </w:r>
      <w:hyperlink r:id="rId11" w:history="1">
        <w:r w:rsidRPr="00A35C5D">
          <w:rPr>
            <w:rStyle w:val="a7"/>
            <w:rFonts w:ascii="Times New Roman" w:hAnsi="Times New Roman"/>
            <w:b/>
            <w:sz w:val="24"/>
          </w:rPr>
          <w:t>https://utp.sberbank-ast.ru</w:t>
        </w:r>
      </w:hyperlink>
      <w:r w:rsidRPr="00A35C5D">
        <w:rPr>
          <w:rFonts w:ascii="Times New Roman" w:hAnsi="Times New Roman"/>
          <w:bCs/>
          <w:sz w:val="24"/>
        </w:rPr>
        <w:t xml:space="preserve"> - </w:t>
      </w:r>
      <w:r w:rsidRPr="00A35C5D">
        <w:rPr>
          <w:rFonts w:ascii="Times New Roman" w:hAnsi="Times New Roman"/>
          <w:iCs/>
          <w:sz w:val="24"/>
        </w:rPr>
        <w:t xml:space="preserve">электронная площадка </w:t>
      </w:r>
      <w:r w:rsidRPr="00A35C5D">
        <w:rPr>
          <w:rFonts w:ascii="Times New Roman" w:hAnsi="Times New Roman"/>
          <w:sz w:val="24"/>
        </w:rPr>
        <w:t>- универсальная торговая платформа АО «Сбербанк – АСТ»,</w:t>
      </w:r>
      <w:r w:rsidRPr="00A35C5D">
        <w:rPr>
          <w:rFonts w:ascii="Times New Roman" w:hAnsi="Times New Roman"/>
          <w:bCs/>
          <w:sz w:val="24"/>
        </w:rPr>
        <w:t xml:space="preserve"> </w:t>
      </w:r>
      <w:r w:rsidRPr="00A35C5D">
        <w:rPr>
          <w:rFonts w:ascii="Times New Roman" w:hAnsi="Times New Roman"/>
          <w:sz w:val="24"/>
        </w:rPr>
        <w:t>в торговой секции «Приватизация, аренда и продажа прав»;</w:t>
      </w:r>
    </w:p>
    <w:p w14:paraId="4F0D7009" w14:textId="77777777" w:rsidR="00A35C5D" w:rsidRPr="00A35C5D" w:rsidRDefault="00A35C5D" w:rsidP="00A35C5D">
      <w:pPr>
        <w:pStyle w:val="a3"/>
        <w:suppressAutoHyphens/>
        <w:ind w:firstLine="709"/>
        <w:jc w:val="both"/>
        <w:rPr>
          <w:rFonts w:ascii="Times New Roman" w:hAnsi="Times New Roman"/>
          <w:sz w:val="24"/>
        </w:rPr>
      </w:pPr>
      <w:r w:rsidRPr="00A35C5D">
        <w:rPr>
          <w:rFonts w:ascii="Times New Roman" w:hAnsi="Times New Roman"/>
          <w:iCs/>
          <w:sz w:val="24"/>
        </w:rPr>
        <w:t xml:space="preserve">- </w:t>
      </w:r>
      <w:r w:rsidRPr="00A35C5D">
        <w:rPr>
          <w:rFonts w:ascii="Times New Roman" w:hAnsi="Times New Roman"/>
          <w:b/>
          <w:sz w:val="24"/>
        </w:rPr>
        <w:t>www.pinezhye.ru</w:t>
      </w:r>
      <w:r w:rsidRPr="00A35C5D">
        <w:rPr>
          <w:rFonts w:ascii="Times New Roman" w:hAnsi="Times New Roman"/>
          <w:b/>
          <w:bCs/>
          <w:iCs/>
          <w:sz w:val="24"/>
        </w:rPr>
        <w:t xml:space="preserve"> - </w:t>
      </w:r>
      <w:r w:rsidRPr="00A35C5D">
        <w:rPr>
          <w:rFonts w:ascii="Times New Roman" w:hAnsi="Times New Roman"/>
          <w:iCs/>
          <w:sz w:val="24"/>
        </w:rPr>
        <w:t xml:space="preserve">официальный сайт администрации Пинежского </w:t>
      </w:r>
      <w:proofErr w:type="gramStart"/>
      <w:r w:rsidRPr="00A35C5D">
        <w:rPr>
          <w:rFonts w:ascii="Times New Roman" w:hAnsi="Times New Roman"/>
          <w:iCs/>
          <w:sz w:val="24"/>
        </w:rPr>
        <w:t>муниципального</w:t>
      </w:r>
      <w:proofErr w:type="gramEnd"/>
      <w:r w:rsidRPr="00A35C5D">
        <w:rPr>
          <w:rFonts w:ascii="Times New Roman" w:hAnsi="Times New Roman"/>
          <w:iCs/>
          <w:sz w:val="24"/>
        </w:rPr>
        <w:t xml:space="preserve"> </w:t>
      </w:r>
      <w:proofErr w:type="spellStart"/>
      <w:r w:rsidRPr="00A35C5D">
        <w:rPr>
          <w:rFonts w:ascii="Times New Roman" w:hAnsi="Times New Roman"/>
          <w:iCs/>
          <w:sz w:val="24"/>
        </w:rPr>
        <w:t>окоруга</w:t>
      </w:r>
      <w:proofErr w:type="spellEnd"/>
      <w:r w:rsidRPr="00A35C5D">
        <w:rPr>
          <w:rFonts w:ascii="Times New Roman" w:hAnsi="Times New Roman"/>
          <w:iCs/>
          <w:sz w:val="24"/>
        </w:rPr>
        <w:t xml:space="preserve"> Архангельской области</w:t>
      </w:r>
      <w:r w:rsidRPr="00A35C5D">
        <w:rPr>
          <w:rFonts w:ascii="Times New Roman" w:hAnsi="Times New Roman"/>
          <w:sz w:val="24"/>
        </w:rPr>
        <w:t>.</w:t>
      </w:r>
    </w:p>
    <w:p w14:paraId="518FD5D8" w14:textId="77777777" w:rsidR="00A35C5D" w:rsidRPr="00C0431B" w:rsidRDefault="00A35C5D" w:rsidP="00A35C5D">
      <w:pPr>
        <w:suppressAutoHyphens/>
        <w:autoSpaceDE w:val="0"/>
        <w:autoSpaceDN w:val="0"/>
        <w:adjustRightInd w:val="0"/>
        <w:ind w:firstLine="709"/>
        <w:jc w:val="both"/>
      </w:pPr>
      <w:r w:rsidRPr="00C0431B">
        <w:t>Документация об аукционе доступна для ознакомления с момента ее размещения на указанных выше сайтах.</w:t>
      </w:r>
    </w:p>
    <w:p w14:paraId="3D2F0CE2" w14:textId="28C54656" w:rsidR="00FD0659" w:rsidRPr="00963493" w:rsidRDefault="00FD0659" w:rsidP="00A35C5D">
      <w:pPr>
        <w:ind w:right="-2"/>
        <w:jc w:val="both"/>
        <w:rPr>
          <w:b/>
        </w:rPr>
      </w:pPr>
    </w:p>
    <w:p w14:paraId="510E0780" w14:textId="77777777" w:rsidR="001259C3" w:rsidRPr="00963493" w:rsidRDefault="001259C3" w:rsidP="001259C3">
      <w:pPr>
        <w:pStyle w:val="af0"/>
        <w:jc w:val="center"/>
        <w:rPr>
          <w:b/>
        </w:rPr>
      </w:pPr>
      <w:r w:rsidRPr="00963493">
        <w:rPr>
          <w:b/>
        </w:rPr>
        <w:t>2. Сведения о предмете аукциона</w:t>
      </w:r>
    </w:p>
    <w:p w14:paraId="2242ABB1" w14:textId="77777777" w:rsidR="001259C3" w:rsidRPr="00963493" w:rsidRDefault="001259C3" w:rsidP="001259C3">
      <w:pPr>
        <w:pStyle w:val="af0"/>
        <w:jc w:val="center"/>
      </w:pPr>
    </w:p>
    <w:p w14:paraId="72C1783E" w14:textId="2820EB36" w:rsidR="00DA01E1" w:rsidRPr="00963493" w:rsidRDefault="001259C3" w:rsidP="001259C3">
      <w:pPr>
        <w:pStyle w:val="af0"/>
        <w:ind w:firstLine="708"/>
        <w:jc w:val="both"/>
      </w:pPr>
      <w:r w:rsidRPr="00963493">
        <w:t>2</w:t>
      </w:r>
      <w:r w:rsidR="007A3A0E" w:rsidRPr="00963493">
        <w:t>.</w:t>
      </w:r>
      <w:r w:rsidRPr="00963493">
        <w:t>1.</w:t>
      </w:r>
      <w:r w:rsidR="007A3A0E" w:rsidRPr="00963493">
        <w:t xml:space="preserve"> </w:t>
      </w:r>
      <w:r w:rsidRPr="00963493">
        <w:rPr>
          <w:rFonts w:eastAsia="Calibri"/>
          <w:lang w:eastAsia="en-US"/>
        </w:rPr>
        <w:t>Предметом аукциона является</w:t>
      </w:r>
      <w:r w:rsidRPr="00963493">
        <w:t xml:space="preserve"> право</w:t>
      </w:r>
      <w:r w:rsidR="00FE0150" w:rsidRPr="00963493">
        <w:t xml:space="preserve"> </w:t>
      </w:r>
      <w:r w:rsidR="00475445" w:rsidRPr="00963493">
        <w:t>на заключение</w:t>
      </w:r>
      <w:r w:rsidR="00FE0150" w:rsidRPr="00963493">
        <w:t xml:space="preserve"> договора на установку и эксплуатацию рекламной конструкц</w:t>
      </w:r>
      <w:r w:rsidR="00DA01E1" w:rsidRPr="00963493">
        <w:t xml:space="preserve">ии на земельном участке, </w:t>
      </w:r>
      <w:r w:rsidR="002914FB" w:rsidRPr="00963493">
        <w:t>государственная собственность на которы</w:t>
      </w:r>
      <w:r w:rsidR="007A052E" w:rsidRPr="00963493">
        <w:t>й</w:t>
      </w:r>
      <w:r w:rsidR="002914FB" w:rsidRPr="00963493">
        <w:t xml:space="preserve"> не разграничена, расположенного на территории </w:t>
      </w:r>
      <w:r w:rsidR="00A35C5D">
        <w:t>Пинежского</w:t>
      </w:r>
      <w:r w:rsidR="00F53141">
        <w:t xml:space="preserve"> муниципального </w:t>
      </w:r>
      <w:r w:rsidR="00A35C5D">
        <w:t>округа.</w:t>
      </w:r>
    </w:p>
    <w:p w14:paraId="0A8DC465" w14:textId="0D8485EA" w:rsidR="000E43EE" w:rsidRPr="00963493" w:rsidRDefault="001259C3" w:rsidP="00A35C5D">
      <w:pPr>
        <w:pStyle w:val="af0"/>
        <w:ind w:firstLine="708"/>
        <w:jc w:val="both"/>
      </w:pPr>
      <w:r w:rsidRPr="00963493">
        <w:t>2.2. Перечень рекламных мест, выставляемых на аукцион для заключения договора на установку и эксплуатацию рекламных конструкций:</w:t>
      </w:r>
    </w:p>
    <w:p w14:paraId="3C6FAA4C" w14:textId="13679A2E" w:rsidR="00A35C5D" w:rsidRDefault="007111DF" w:rsidP="00A35C5D">
      <w:pPr>
        <w:overflowPunct w:val="0"/>
        <w:ind w:firstLine="720"/>
        <w:jc w:val="both"/>
        <w:textAlignment w:val="baseline"/>
      </w:pPr>
      <w:r w:rsidRPr="0019179F">
        <w:rPr>
          <w:b/>
        </w:rPr>
        <w:t>-</w:t>
      </w:r>
      <w:r w:rsidR="00A35C5D" w:rsidRPr="0019179F">
        <w:rPr>
          <w:b/>
        </w:rPr>
        <w:t xml:space="preserve"> </w:t>
      </w:r>
      <w:r w:rsidR="002213A3" w:rsidRPr="0019179F">
        <w:rPr>
          <w:b/>
        </w:rPr>
        <w:t>лот №1</w:t>
      </w:r>
      <w:r w:rsidR="002213A3" w:rsidRPr="002213A3">
        <w:t xml:space="preserve"> – рекламная конструкция №1 в 491 м на северо-запад относительно ориентира (здание): Архангельская область, Пинежский р-н, с. Карпогоры, ул. Заречная, д. 13, (на 2,65 км (справа) автомобильной дороги «Карпогоры-</w:t>
      </w:r>
      <w:proofErr w:type="spellStart"/>
      <w:r w:rsidR="002213A3" w:rsidRPr="002213A3">
        <w:t>Веегор</w:t>
      </w:r>
      <w:proofErr w:type="gramStart"/>
      <w:r w:rsidR="002213A3" w:rsidRPr="002213A3">
        <w:t>а</w:t>
      </w:r>
      <w:proofErr w:type="spellEnd"/>
      <w:r w:rsidR="002213A3" w:rsidRPr="002213A3">
        <w:t>-</w:t>
      </w:r>
      <w:proofErr w:type="gramEnd"/>
      <w:r w:rsidR="002213A3" w:rsidRPr="002213A3">
        <w:t xml:space="preserve"> Лешуконское»)</w:t>
      </w:r>
      <w:r w:rsidR="00A35C5D" w:rsidRPr="002213A3">
        <w:t>.</w:t>
      </w:r>
    </w:p>
    <w:p w14:paraId="1411F68C" w14:textId="77777777" w:rsidR="005A0CF5" w:rsidRPr="005A0CF5" w:rsidRDefault="005A0CF5" w:rsidP="005A0CF5">
      <w:pPr>
        <w:ind w:firstLine="709"/>
        <w:jc w:val="both"/>
      </w:pPr>
      <w:r w:rsidRPr="005A0CF5">
        <w:t>Технические характеристики рекламной конструкции:</w:t>
      </w:r>
    </w:p>
    <w:p w14:paraId="102C0632" w14:textId="77777777" w:rsidR="005A0CF5" w:rsidRPr="005A0CF5" w:rsidRDefault="005A0CF5" w:rsidP="005A0CF5">
      <w:pPr>
        <w:ind w:firstLine="709"/>
        <w:jc w:val="both"/>
      </w:pPr>
      <w:r w:rsidRPr="005A0CF5">
        <w:t>- щитовая установка большого формата;</w:t>
      </w:r>
    </w:p>
    <w:p w14:paraId="03F65B86" w14:textId="77777777" w:rsidR="005A0CF5" w:rsidRPr="005A0CF5" w:rsidRDefault="005A0CF5" w:rsidP="005A0CF5">
      <w:pPr>
        <w:ind w:firstLine="709"/>
        <w:jc w:val="both"/>
      </w:pPr>
      <w:r w:rsidRPr="005A0CF5">
        <w:t xml:space="preserve">- информационное поле 18 </w:t>
      </w:r>
      <w:proofErr w:type="spellStart"/>
      <w:r w:rsidRPr="005A0CF5">
        <w:t>кв.м</w:t>
      </w:r>
      <w:proofErr w:type="spellEnd"/>
      <w:r w:rsidRPr="005A0CF5">
        <w:t xml:space="preserve">., </w:t>
      </w:r>
      <w:proofErr w:type="gramStart"/>
      <w:r w:rsidRPr="005A0CF5">
        <w:t>двухсторонний</w:t>
      </w:r>
      <w:proofErr w:type="gramEnd"/>
      <w:r w:rsidRPr="005A0CF5">
        <w:t>;</w:t>
      </w:r>
    </w:p>
    <w:p w14:paraId="074C4579" w14:textId="351CF8A7" w:rsidR="005A0CF5" w:rsidRPr="002213A3" w:rsidRDefault="005A0CF5" w:rsidP="005A0CF5">
      <w:pPr>
        <w:ind w:firstLine="709"/>
        <w:jc w:val="both"/>
      </w:pPr>
      <w:r w:rsidRPr="005A0CF5">
        <w:lastRenderedPageBreak/>
        <w:t xml:space="preserve">- общая площадь информационного поля 36,0 </w:t>
      </w:r>
      <w:proofErr w:type="spellStart"/>
      <w:r w:rsidRPr="005A0CF5">
        <w:t>кв.м</w:t>
      </w:r>
      <w:proofErr w:type="spellEnd"/>
      <w:r w:rsidRPr="005A0CF5">
        <w:t>.</w:t>
      </w:r>
    </w:p>
    <w:p w14:paraId="22E4E9DF" w14:textId="47A74282" w:rsidR="00A35C5D" w:rsidRPr="002213A3" w:rsidRDefault="00A35C5D" w:rsidP="00A35C5D">
      <w:pPr>
        <w:overflowPunct w:val="0"/>
        <w:ind w:firstLine="720"/>
        <w:jc w:val="both"/>
        <w:textAlignment w:val="baseline"/>
      </w:pPr>
      <w:r w:rsidRPr="002213A3">
        <w:t>Начальная цена договора на установку и размещение рекламной конструкции</w:t>
      </w:r>
      <w:r w:rsidR="0019179F" w:rsidRPr="0019179F">
        <w:t xml:space="preserve"> </w:t>
      </w:r>
      <w:r w:rsidR="0019179F" w:rsidRPr="00C0431B">
        <w:t>установлена в размере</w:t>
      </w:r>
      <w:r w:rsidR="0019179F">
        <w:t xml:space="preserve"> годового</w:t>
      </w:r>
      <w:r w:rsidR="0019179F" w:rsidRPr="00C0431B">
        <w:t xml:space="preserve"> платежа и составляет</w:t>
      </w:r>
      <w:r w:rsidRPr="002213A3">
        <w:t xml:space="preserve"> — </w:t>
      </w:r>
      <w:r w:rsidR="002213A3">
        <w:t>16 041,67</w:t>
      </w:r>
      <w:r w:rsidRPr="002213A3">
        <w:t xml:space="preserve"> рублей</w:t>
      </w:r>
      <w:r w:rsidR="002213A3">
        <w:t xml:space="preserve"> (без учета НДС)</w:t>
      </w:r>
      <w:r w:rsidRPr="002213A3">
        <w:t>.</w:t>
      </w:r>
    </w:p>
    <w:p w14:paraId="42ECD5B2" w14:textId="5B39C29D" w:rsidR="00A35C5D" w:rsidRPr="002213A3" w:rsidRDefault="00A35C5D" w:rsidP="00A35C5D">
      <w:pPr>
        <w:overflowPunct w:val="0"/>
        <w:ind w:firstLine="720"/>
        <w:jc w:val="both"/>
        <w:textAlignment w:val="baseline"/>
      </w:pPr>
      <w:r w:rsidRPr="002213A3">
        <w:t xml:space="preserve">Задаток в размере </w:t>
      </w:r>
      <w:r w:rsidR="002213A3">
        <w:t>1</w:t>
      </w:r>
      <w:r w:rsidRPr="002213A3">
        <w:t xml:space="preserve">0% от начальной цены </w:t>
      </w:r>
      <w:r w:rsidR="002213A3">
        <w:t>права на заключение договора – 1</w:t>
      </w:r>
      <w:r w:rsidR="008D4E74">
        <w:t xml:space="preserve"> </w:t>
      </w:r>
      <w:r w:rsidR="002213A3">
        <w:t>604,17</w:t>
      </w:r>
      <w:r w:rsidRPr="002213A3">
        <w:t xml:space="preserve"> рубл</w:t>
      </w:r>
      <w:r w:rsidR="002213A3">
        <w:t>ей</w:t>
      </w:r>
      <w:r w:rsidRPr="002213A3">
        <w:t>.</w:t>
      </w:r>
    </w:p>
    <w:p w14:paraId="12CEE4A9" w14:textId="05C7C0BD" w:rsidR="00A35C5D" w:rsidRPr="002213A3" w:rsidRDefault="002213A3" w:rsidP="00A35C5D">
      <w:pPr>
        <w:overflowPunct w:val="0"/>
        <w:ind w:firstLine="720"/>
        <w:jc w:val="both"/>
        <w:textAlignment w:val="baseline"/>
      </w:pPr>
      <w:r>
        <w:t xml:space="preserve"> Шаг аукциона в размере 5% от</w:t>
      </w:r>
      <w:r w:rsidR="00A35C5D" w:rsidRPr="002213A3">
        <w:t xml:space="preserve"> начальной цены права на заключение договора — </w:t>
      </w:r>
      <w:r w:rsidR="005E2472">
        <w:t>802</w:t>
      </w:r>
      <w:r w:rsidR="008D4E74">
        <w:t>,00</w:t>
      </w:r>
      <w:r w:rsidR="005E2472">
        <w:t xml:space="preserve"> </w:t>
      </w:r>
      <w:r w:rsidR="00A35C5D" w:rsidRPr="002213A3">
        <w:t>рубл</w:t>
      </w:r>
      <w:r w:rsidR="005E2472">
        <w:t>я</w:t>
      </w:r>
      <w:r w:rsidR="00A35C5D" w:rsidRPr="002213A3">
        <w:t>.</w:t>
      </w:r>
    </w:p>
    <w:p w14:paraId="3AFDD650" w14:textId="60633528" w:rsidR="00A35C5D" w:rsidRPr="002213A3" w:rsidRDefault="00A35C5D" w:rsidP="00A35C5D">
      <w:pPr>
        <w:overflowPunct w:val="0"/>
        <w:ind w:firstLine="720"/>
        <w:jc w:val="both"/>
        <w:textAlignment w:val="baseline"/>
      </w:pPr>
      <w:r w:rsidRPr="002213A3">
        <w:t>Срок договора аренды за установку и эксплуатацию рекламной конструкции</w:t>
      </w:r>
      <w:r w:rsidR="007111DF">
        <w:t xml:space="preserve"> </w:t>
      </w:r>
      <w:r w:rsidRPr="002213A3">
        <w:t>-</w:t>
      </w:r>
      <w:r w:rsidR="007111DF">
        <w:t xml:space="preserve"> </w:t>
      </w:r>
      <w:r w:rsidRPr="002213A3">
        <w:t>5 лет.</w:t>
      </w:r>
    </w:p>
    <w:p w14:paraId="2645BADC" w14:textId="7B13AADA" w:rsidR="007111DF" w:rsidRDefault="007111DF" w:rsidP="007111DF">
      <w:pPr>
        <w:ind w:firstLine="720"/>
        <w:jc w:val="both"/>
      </w:pPr>
      <w:r w:rsidRPr="0019179F">
        <w:rPr>
          <w:b/>
        </w:rPr>
        <w:t>- лот №2</w:t>
      </w:r>
      <w:r w:rsidRPr="007111DF">
        <w:t xml:space="preserve"> – рекламная конструкция №2 в 55 м на юго-запад относительно ориентира (здание): Архангельская обл., Пинежский р-н, с. Карпогоры, ул. Лесная, д. 15в, (на  1,530 км автомобильной дор</w:t>
      </w:r>
      <w:r>
        <w:t>оги «Карпогоры-Сосновка-Нюхча»).</w:t>
      </w:r>
    </w:p>
    <w:p w14:paraId="2CBDEBB0" w14:textId="77777777" w:rsidR="005A0CF5" w:rsidRPr="005A0CF5" w:rsidRDefault="005A0CF5" w:rsidP="005A0CF5">
      <w:pPr>
        <w:ind w:firstLine="709"/>
        <w:jc w:val="both"/>
      </w:pPr>
      <w:r w:rsidRPr="005A0CF5">
        <w:t>Технические характеристики рекламной конструкции:</w:t>
      </w:r>
    </w:p>
    <w:p w14:paraId="0D07799C" w14:textId="77777777" w:rsidR="005A0CF5" w:rsidRPr="005A0CF5" w:rsidRDefault="005A0CF5" w:rsidP="005A0CF5">
      <w:pPr>
        <w:ind w:firstLine="709"/>
        <w:jc w:val="both"/>
      </w:pPr>
      <w:r w:rsidRPr="005A0CF5">
        <w:t>- щитовая установка большого формата;</w:t>
      </w:r>
    </w:p>
    <w:p w14:paraId="72D111C3" w14:textId="77777777" w:rsidR="005A0CF5" w:rsidRPr="005A0CF5" w:rsidRDefault="005A0CF5" w:rsidP="005A0CF5">
      <w:pPr>
        <w:ind w:firstLine="709"/>
        <w:jc w:val="both"/>
      </w:pPr>
      <w:r w:rsidRPr="005A0CF5">
        <w:t xml:space="preserve">- информационное поле 18 </w:t>
      </w:r>
      <w:proofErr w:type="spellStart"/>
      <w:r w:rsidRPr="005A0CF5">
        <w:t>кв.м</w:t>
      </w:r>
      <w:proofErr w:type="spellEnd"/>
      <w:r w:rsidRPr="005A0CF5">
        <w:t xml:space="preserve">., </w:t>
      </w:r>
      <w:proofErr w:type="gramStart"/>
      <w:r w:rsidRPr="005A0CF5">
        <w:t>двухсторонний</w:t>
      </w:r>
      <w:proofErr w:type="gramEnd"/>
      <w:r w:rsidRPr="005A0CF5">
        <w:t>;</w:t>
      </w:r>
    </w:p>
    <w:p w14:paraId="2A4B7B17" w14:textId="6AB15B35" w:rsidR="005A0CF5" w:rsidRPr="007111DF" w:rsidRDefault="005A0CF5" w:rsidP="005A0CF5">
      <w:pPr>
        <w:ind w:firstLine="709"/>
        <w:jc w:val="both"/>
      </w:pPr>
      <w:r w:rsidRPr="005A0CF5">
        <w:t xml:space="preserve">- общая площадь информационного поля 36,0 </w:t>
      </w:r>
      <w:proofErr w:type="spellStart"/>
      <w:r w:rsidRPr="005A0CF5">
        <w:t>кв.м</w:t>
      </w:r>
      <w:proofErr w:type="spellEnd"/>
      <w:r w:rsidRPr="005A0CF5">
        <w:t>.</w:t>
      </w:r>
    </w:p>
    <w:p w14:paraId="36CDE64A" w14:textId="0FD82ECA" w:rsidR="007111DF" w:rsidRPr="002213A3" w:rsidRDefault="0019179F" w:rsidP="007111DF">
      <w:pPr>
        <w:overflowPunct w:val="0"/>
        <w:ind w:firstLine="720"/>
        <w:jc w:val="both"/>
        <w:textAlignment w:val="baseline"/>
      </w:pPr>
      <w:r w:rsidRPr="002213A3">
        <w:t>Начальная цена договора на установку и размещение рекламной конструкции</w:t>
      </w:r>
      <w:r w:rsidRPr="0019179F">
        <w:t xml:space="preserve"> </w:t>
      </w:r>
      <w:r w:rsidRPr="00C0431B">
        <w:t>установлена в размере</w:t>
      </w:r>
      <w:r>
        <w:t xml:space="preserve"> годового</w:t>
      </w:r>
      <w:r w:rsidRPr="00C0431B">
        <w:t xml:space="preserve"> платежа и составляет</w:t>
      </w:r>
      <w:r w:rsidRPr="002213A3">
        <w:t xml:space="preserve"> </w:t>
      </w:r>
      <w:r w:rsidR="007111DF" w:rsidRPr="002213A3">
        <w:t xml:space="preserve">— </w:t>
      </w:r>
      <w:r w:rsidR="007111DF">
        <w:t>16 041,67</w:t>
      </w:r>
      <w:r w:rsidR="007111DF" w:rsidRPr="002213A3">
        <w:t xml:space="preserve"> рублей</w:t>
      </w:r>
      <w:r w:rsidR="007111DF">
        <w:t xml:space="preserve"> (без учета НДС)</w:t>
      </w:r>
      <w:r w:rsidR="007111DF" w:rsidRPr="002213A3">
        <w:t>.</w:t>
      </w:r>
    </w:p>
    <w:p w14:paraId="140872BC" w14:textId="51EBE477" w:rsidR="007111DF" w:rsidRPr="002213A3" w:rsidRDefault="007111DF" w:rsidP="007111DF">
      <w:pPr>
        <w:overflowPunct w:val="0"/>
        <w:ind w:firstLine="720"/>
        <w:jc w:val="both"/>
        <w:textAlignment w:val="baseline"/>
      </w:pPr>
      <w:r w:rsidRPr="002213A3">
        <w:t xml:space="preserve">Задаток в размере </w:t>
      </w:r>
      <w:r>
        <w:t>1</w:t>
      </w:r>
      <w:r w:rsidRPr="002213A3">
        <w:t xml:space="preserve">0% от начальной цены </w:t>
      </w:r>
      <w:r>
        <w:t>права на заключение договора – 1</w:t>
      </w:r>
      <w:r w:rsidR="008D4E74">
        <w:t xml:space="preserve"> </w:t>
      </w:r>
      <w:r>
        <w:t>604,17</w:t>
      </w:r>
      <w:r w:rsidRPr="002213A3">
        <w:t xml:space="preserve"> рубл</w:t>
      </w:r>
      <w:r>
        <w:t>ей</w:t>
      </w:r>
      <w:r w:rsidRPr="002213A3">
        <w:t>.</w:t>
      </w:r>
    </w:p>
    <w:p w14:paraId="23266593" w14:textId="6CE4EB3D" w:rsidR="007111DF" w:rsidRPr="002213A3" w:rsidRDefault="007111DF" w:rsidP="007111DF">
      <w:pPr>
        <w:overflowPunct w:val="0"/>
        <w:ind w:firstLine="720"/>
        <w:jc w:val="both"/>
        <w:textAlignment w:val="baseline"/>
      </w:pPr>
      <w:r>
        <w:t>Шаг аукциона в размере 5% от</w:t>
      </w:r>
      <w:r w:rsidRPr="002213A3">
        <w:t xml:space="preserve"> начальной цены права на заключение договора — </w:t>
      </w:r>
      <w:r>
        <w:t xml:space="preserve">802,00 </w:t>
      </w:r>
      <w:r w:rsidRPr="002213A3">
        <w:t>рубл</w:t>
      </w:r>
      <w:r>
        <w:t>я</w:t>
      </w:r>
      <w:r w:rsidRPr="002213A3">
        <w:t>.</w:t>
      </w:r>
    </w:p>
    <w:p w14:paraId="4D5997B1" w14:textId="5CC57F78" w:rsidR="007111DF" w:rsidRDefault="007111DF" w:rsidP="007111DF">
      <w:pPr>
        <w:overflowPunct w:val="0"/>
        <w:ind w:firstLine="720"/>
        <w:jc w:val="both"/>
        <w:textAlignment w:val="baseline"/>
      </w:pPr>
      <w:r w:rsidRPr="002213A3">
        <w:t>Срок договора аренды за установку и эксплуатацию рекламной конструкции</w:t>
      </w:r>
      <w:r>
        <w:t xml:space="preserve"> </w:t>
      </w:r>
      <w:r w:rsidRPr="002213A3">
        <w:t>-</w:t>
      </w:r>
      <w:r>
        <w:t xml:space="preserve"> </w:t>
      </w:r>
      <w:r w:rsidRPr="002213A3">
        <w:t>5 лет.</w:t>
      </w:r>
    </w:p>
    <w:p w14:paraId="3A092B81" w14:textId="77777777" w:rsidR="007111DF" w:rsidRDefault="007111DF" w:rsidP="00A35C5D">
      <w:pPr>
        <w:overflowPunct w:val="0"/>
        <w:ind w:firstLine="720"/>
        <w:jc w:val="both"/>
        <w:textAlignment w:val="baseline"/>
        <w:rPr>
          <w:sz w:val="28"/>
          <w:szCs w:val="28"/>
        </w:rPr>
      </w:pPr>
      <w:r w:rsidRPr="0019179F">
        <w:rPr>
          <w:b/>
        </w:rPr>
        <w:t>- лот №3</w:t>
      </w:r>
      <w:r w:rsidRPr="007111DF">
        <w:t xml:space="preserve"> – рекламная конструкция №5 в 829 м на северо-запад относительно ориентира (здание) Архангельская область, Пинежский р-н, п. </w:t>
      </w:r>
      <w:proofErr w:type="spellStart"/>
      <w:r w:rsidRPr="007111DF">
        <w:t>Сога</w:t>
      </w:r>
      <w:proofErr w:type="spellEnd"/>
      <w:r w:rsidRPr="007111DF">
        <w:t>, ул. Лесная, дом 3. (Подъезд к ж/д станции «</w:t>
      </w:r>
      <w:proofErr w:type="gramStart"/>
      <w:r w:rsidRPr="007111DF">
        <w:t>Карпогоры-пассажирская</w:t>
      </w:r>
      <w:proofErr w:type="gramEnd"/>
      <w:r w:rsidRPr="007111DF">
        <w:t>» от автомобильной дороги Карпогоры-</w:t>
      </w:r>
      <w:proofErr w:type="spellStart"/>
      <w:r w:rsidRPr="007111DF">
        <w:t>Веегора</w:t>
      </w:r>
      <w:proofErr w:type="spellEnd"/>
      <w:r w:rsidRPr="007111DF">
        <w:t>-Лешуконское на км 2,475 (справа))</w:t>
      </w:r>
      <w:r>
        <w:rPr>
          <w:sz w:val="28"/>
          <w:szCs w:val="28"/>
        </w:rPr>
        <w:t>.</w:t>
      </w:r>
    </w:p>
    <w:p w14:paraId="27F23A0C" w14:textId="77777777" w:rsidR="005A0CF5" w:rsidRPr="005A0CF5" w:rsidRDefault="005A0CF5" w:rsidP="005A0CF5">
      <w:pPr>
        <w:ind w:firstLine="709"/>
        <w:jc w:val="both"/>
      </w:pPr>
      <w:r w:rsidRPr="005A0CF5">
        <w:t>Технические характеристики рекламной конструкции:</w:t>
      </w:r>
    </w:p>
    <w:p w14:paraId="12A9B3A2" w14:textId="77777777" w:rsidR="005A0CF5" w:rsidRPr="005A0CF5" w:rsidRDefault="005A0CF5" w:rsidP="005A0CF5">
      <w:pPr>
        <w:ind w:firstLine="709"/>
        <w:jc w:val="both"/>
      </w:pPr>
      <w:r w:rsidRPr="005A0CF5">
        <w:t>- щитовая установка большого формата;</w:t>
      </w:r>
    </w:p>
    <w:p w14:paraId="135CF617" w14:textId="77777777" w:rsidR="005A0CF5" w:rsidRPr="005A0CF5" w:rsidRDefault="005A0CF5" w:rsidP="005A0CF5">
      <w:pPr>
        <w:ind w:firstLine="709"/>
        <w:jc w:val="both"/>
      </w:pPr>
      <w:r w:rsidRPr="005A0CF5">
        <w:t xml:space="preserve">- информационное поле 18 </w:t>
      </w:r>
      <w:proofErr w:type="spellStart"/>
      <w:r w:rsidRPr="005A0CF5">
        <w:t>кв.м</w:t>
      </w:r>
      <w:proofErr w:type="spellEnd"/>
      <w:r w:rsidRPr="005A0CF5">
        <w:t xml:space="preserve">., </w:t>
      </w:r>
      <w:proofErr w:type="gramStart"/>
      <w:r w:rsidRPr="005A0CF5">
        <w:t>двухсторонний</w:t>
      </w:r>
      <w:proofErr w:type="gramEnd"/>
      <w:r w:rsidRPr="005A0CF5">
        <w:t>;</w:t>
      </w:r>
    </w:p>
    <w:p w14:paraId="31050088" w14:textId="383F903A" w:rsidR="005A0CF5" w:rsidRPr="005A0CF5" w:rsidRDefault="005A0CF5" w:rsidP="005A0CF5">
      <w:pPr>
        <w:ind w:firstLine="709"/>
        <w:jc w:val="both"/>
      </w:pPr>
      <w:r w:rsidRPr="005A0CF5">
        <w:t xml:space="preserve">- общая площадь информационного поля 36,0 </w:t>
      </w:r>
      <w:proofErr w:type="spellStart"/>
      <w:r w:rsidRPr="005A0CF5">
        <w:t>кв.м</w:t>
      </w:r>
      <w:proofErr w:type="spellEnd"/>
      <w:r w:rsidRPr="005A0CF5">
        <w:t>.</w:t>
      </w:r>
    </w:p>
    <w:p w14:paraId="6BB0BCDC" w14:textId="36044E56" w:rsidR="007111DF" w:rsidRPr="002213A3" w:rsidRDefault="0019179F" w:rsidP="007111DF">
      <w:pPr>
        <w:overflowPunct w:val="0"/>
        <w:ind w:firstLine="720"/>
        <w:jc w:val="both"/>
        <w:textAlignment w:val="baseline"/>
      </w:pPr>
      <w:r w:rsidRPr="002213A3">
        <w:t>Начальная цена договора на установку и размещение рекламной конструкции</w:t>
      </w:r>
      <w:r w:rsidRPr="0019179F">
        <w:t xml:space="preserve"> </w:t>
      </w:r>
      <w:r w:rsidRPr="00C0431B">
        <w:t>установлена в размере</w:t>
      </w:r>
      <w:r>
        <w:t xml:space="preserve"> годового</w:t>
      </w:r>
      <w:r w:rsidRPr="00C0431B">
        <w:t xml:space="preserve"> платежа и составляет</w:t>
      </w:r>
      <w:r w:rsidRPr="002213A3">
        <w:t xml:space="preserve"> </w:t>
      </w:r>
      <w:r w:rsidR="007111DF" w:rsidRPr="002213A3">
        <w:t xml:space="preserve">— </w:t>
      </w:r>
      <w:r w:rsidR="007111DF">
        <w:t>15 741,67</w:t>
      </w:r>
      <w:r w:rsidR="007111DF" w:rsidRPr="002213A3">
        <w:t xml:space="preserve"> рублей</w:t>
      </w:r>
      <w:r w:rsidR="007111DF">
        <w:t xml:space="preserve"> (без учета НДС)</w:t>
      </w:r>
      <w:r w:rsidR="007111DF" w:rsidRPr="002213A3">
        <w:t>.</w:t>
      </w:r>
    </w:p>
    <w:p w14:paraId="764A4312" w14:textId="61A8847E" w:rsidR="007111DF" w:rsidRPr="002213A3" w:rsidRDefault="007111DF" w:rsidP="007111DF">
      <w:pPr>
        <w:overflowPunct w:val="0"/>
        <w:ind w:firstLine="720"/>
        <w:jc w:val="both"/>
        <w:textAlignment w:val="baseline"/>
      </w:pPr>
      <w:r w:rsidRPr="002213A3">
        <w:t xml:space="preserve">Задаток в размере </w:t>
      </w:r>
      <w:r>
        <w:t>1</w:t>
      </w:r>
      <w:r w:rsidRPr="002213A3">
        <w:t xml:space="preserve">0% от начальной цены </w:t>
      </w:r>
      <w:r>
        <w:t>права на заключение договора – 1</w:t>
      </w:r>
      <w:r w:rsidR="008D4E74">
        <w:t xml:space="preserve"> </w:t>
      </w:r>
      <w:r>
        <w:t>574,17</w:t>
      </w:r>
      <w:r w:rsidRPr="002213A3">
        <w:t xml:space="preserve"> рубл</w:t>
      </w:r>
      <w:r>
        <w:t>ей</w:t>
      </w:r>
      <w:r w:rsidRPr="002213A3">
        <w:t>.</w:t>
      </w:r>
    </w:p>
    <w:p w14:paraId="19FC132F" w14:textId="1B04B83E" w:rsidR="007111DF" w:rsidRPr="002213A3" w:rsidRDefault="007111DF" w:rsidP="007111DF">
      <w:pPr>
        <w:overflowPunct w:val="0"/>
        <w:ind w:firstLine="720"/>
        <w:jc w:val="both"/>
        <w:textAlignment w:val="baseline"/>
      </w:pPr>
      <w:r>
        <w:t>Шаг аукциона в размере 5% от</w:t>
      </w:r>
      <w:r w:rsidRPr="002213A3">
        <w:t xml:space="preserve"> начальной цены права на заключение договора — </w:t>
      </w:r>
      <w:r>
        <w:t xml:space="preserve">787,00 </w:t>
      </w:r>
      <w:r w:rsidRPr="002213A3">
        <w:t>рубл</w:t>
      </w:r>
      <w:r>
        <w:t>ей</w:t>
      </w:r>
      <w:r w:rsidRPr="002213A3">
        <w:t>.</w:t>
      </w:r>
    </w:p>
    <w:p w14:paraId="56E36A0E" w14:textId="77777777" w:rsidR="008D4E74" w:rsidRDefault="007111DF" w:rsidP="008D4E74">
      <w:pPr>
        <w:overflowPunct w:val="0"/>
        <w:ind w:firstLine="720"/>
        <w:jc w:val="both"/>
        <w:textAlignment w:val="baseline"/>
      </w:pPr>
      <w:r w:rsidRPr="002213A3">
        <w:t>Срок договора аренды за установку и эксплуатацию рекламной конструкции</w:t>
      </w:r>
      <w:r>
        <w:t xml:space="preserve"> </w:t>
      </w:r>
      <w:r w:rsidRPr="002213A3">
        <w:t>-</w:t>
      </w:r>
      <w:r>
        <w:t xml:space="preserve"> </w:t>
      </w:r>
      <w:r w:rsidRPr="002213A3">
        <w:t>5 лет.</w:t>
      </w:r>
    </w:p>
    <w:p w14:paraId="2F7EA36E" w14:textId="77777777" w:rsidR="005D193C" w:rsidRDefault="003C3767" w:rsidP="005D193C">
      <w:pPr>
        <w:tabs>
          <w:tab w:val="num" w:pos="-180"/>
          <w:tab w:val="left" w:pos="720"/>
        </w:tabs>
        <w:ind w:firstLine="709"/>
        <w:jc w:val="both"/>
        <w:rPr>
          <w:rFonts w:eastAsia="Arial"/>
          <w:lang w:eastAsia="zh-CN" w:bidi="hi-IN"/>
        </w:rPr>
      </w:pPr>
      <w:r w:rsidRPr="005E4D4F">
        <w:t>2.</w:t>
      </w:r>
      <w:r w:rsidR="008749D4">
        <w:t xml:space="preserve">3 </w:t>
      </w:r>
      <w:r w:rsidRPr="005E4D4F">
        <w:t xml:space="preserve">Годовой размер платы за установку и эксплуатацию рекламной конструкции </w:t>
      </w:r>
      <w:r w:rsidR="008D4E74">
        <w:t>установлен на основании</w:t>
      </w:r>
      <w:r w:rsidRPr="005E4D4F">
        <w:t xml:space="preserve"> </w:t>
      </w:r>
      <w:r w:rsidR="008D4E74" w:rsidRPr="00817E06">
        <w:t>отчета</w:t>
      </w:r>
      <w:r w:rsidR="00817E06" w:rsidRPr="00817E06">
        <w:t xml:space="preserve"> об оценке рыночной стоимости годовой платы за установку и эксплуатацию рекламных конструкций, находящихся в </w:t>
      </w:r>
      <w:proofErr w:type="spellStart"/>
      <w:r w:rsidR="00817E06" w:rsidRPr="00817E06">
        <w:t>Пинежско</w:t>
      </w:r>
      <w:r w:rsidR="00817E06">
        <w:t>м</w:t>
      </w:r>
      <w:proofErr w:type="spellEnd"/>
      <w:r w:rsidR="00817E06">
        <w:t xml:space="preserve"> округе Архангельской области</w:t>
      </w:r>
      <w:r w:rsidR="008D4E74" w:rsidRPr="00817E06">
        <w:t>, выполненног</w:t>
      </w:r>
      <w:proofErr w:type="gramStart"/>
      <w:r w:rsidR="008D4E74" w:rsidRPr="00817E06">
        <w:t>о ООО</w:t>
      </w:r>
      <w:proofErr w:type="gramEnd"/>
      <w:r w:rsidR="008D4E74" w:rsidRPr="00817E06">
        <w:t xml:space="preserve"> «ПРОФ-ОЦЕНКА» № </w:t>
      </w:r>
      <w:r w:rsidR="005D193C">
        <w:t>3523</w:t>
      </w:r>
      <w:r w:rsidR="008D4E74" w:rsidRPr="00817E06">
        <w:t>-2</w:t>
      </w:r>
      <w:r w:rsidR="005D193C">
        <w:t>5</w:t>
      </w:r>
      <w:r w:rsidR="008D4E74" w:rsidRPr="00817E06">
        <w:t>рс от 1</w:t>
      </w:r>
      <w:r w:rsidR="005D193C">
        <w:t>2</w:t>
      </w:r>
      <w:r w:rsidR="008D4E74" w:rsidRPr="00817E06">
        <w:t>.</w:t>
      </w:r>
      <w:r w:rsidR="005D193C">
        <w:t>09</w:t>
      </w:r>
      <w:r w:rsidR="008D4E74" w:rsidRPr="00817E06">
        <w:t>.202</w:t>
      </w:r>
      <w:r w:rsidR="005D193C">
        <w:t>5</w:t>
      </w:r>
      <w:r w:rsidR="008D4E74" w:rsidRPr="00817E06">
        <w:t xml:space="preserve"> г.</w:t>
      </w:r>
    </w:p>
    <w:p w14:paraId="0935B0D8" w14:textId="77777777" w:rsidR="00500987" w:rsidRDefault="008749D4" w:rsidP="00500987">
      <w:pPr>
        <w:tabs>
          <w:tab w:val="num" w:pos="-180"/>
          <w:tab w:val="left" w:pos="720"/>
        </w:tabs>
        <w:ind w:firstLine="709"/>
        <w:jc w:val="both"/>
        <w:rPr>
          <w:rFonts w:eastAsia="Arial"/>
          <w:lang w:eastAsia="zh-CN" w:bidi="hi-IN"/>
        </w:rPr>
      </w:pPr>
      <w:r>
        <w:t>2</w:t>
      </w:r>
      <w:r w:rsidR="003C3767" w:rsidRPr="005E4D4F">
        <w:t>.</w:t>
      </w:r>
      <w:r w:rsidR="00A16E94">
        <w:t>5</w:t>
      </w:r>
      <w:r w:rsidR="003C3767" w:rsidRPr="005E4D4F">
        <w:t xml:space="preserve"> Время ожидания ценового предложения в ходе аукциона – 10 минут. </w:t>
      </w:r>
    </w:p>
    <w:p w14:paraId="3DE75009" w14:textId="6BCDF282" w:rsidR="003C3767" w:rsidRPr="00500987" w:rsidRDefault="008749D4" w:rsidP="00500987">
      <w:pPr>
        <w:tabs>
          <w:tab w:val="num" w:pos="-180"/>
          <w:tab w:val="left" w:pos="720"/>
        </w:tabs>
        <w:ind w:firstLine="709"/>
        <w:jc w:val="both"/>
        <w:rPr>
          <w:rFonts w:eastAsia="Arial"/>
          <w:lang w:eastAsia="zh-CN" w:bidi="hi-IN"/>
        </w:rPr>
      </w:pPr>
      <w:r>
        <w:t>2</w:t>
      </w:r>
      <w:r w:rsidR="003C3767" w:rsidRPr="005E4D4F">
        <w:t>.</w:t>
      </w:r>
      <w:r w:rsidR="00A16E94">
        <w:t>6</w:t>
      </w:r>
      <w:r w:rsidR="003C3767" w:rsidRPr="005E4D4F">
        <w:t xml:space="preserve"> Обеспечение заявки (задаток) на участие в аукционе: обеспечение заявок на участие в аукционах представляется в виде задатка (пункт 5 статьи 448 Гражданского кодекса Российской Федерации). Сумма задатка для участия в аукционе устанавливается в размере </w:t>
      </w:r>
      <w:r w:rsidR="008D4E74">
        <w:t>1</w:t>
      </w:r>
      <w:r w:rsidR="003C3767" w:rsidRPr="005E4D4F">
        <w:t>0 процентов от начальной цены предмета аукциона (Лота), вносится в соответствии с регламентом торговой секции.</w:t>
      </w:r>
    </w:p>
    <w:p w14:paraId="6DF6310C" w14:textId="69B9DDE6" w:rsidR="003C3767" w:rsidRPr="005E4D4F" w:rsidRDefault="008749D4" w:rsidP="00D13489">
      <w:pPr>
        <w:ind w:firstLine="709"/>
        <w:jc w:val="both"/>
      </w:pPr>
      <w:r>
        <w:t>2</w:t>
      </w:r>
      <w:r w:rsidR="003C3767" w:rsidRPr="005E4D4F">
        <w:t>.</w:t>
      </w:r>
      <w:r w:rsidR="00A16E94">
        <w:t>7</w:t>
      </w:r>
      <w:r w:rsidR="003C3767" w:rsidRPr="005E4D4F">
        <w:t xml:space="preserve"> Срок действия договора – 5 лет.</w:t>
      </w:r>
    </w:p>
    <w:p w14:paraId="1FBB2F17" w14:textId="5161D2D5" w:rsidR="00D13489" w:rsidRDefault="008749D4" w:rsidP="00D13489">
      <w:pPr>
        <w:ind w:firstLine="709"/>
        <w:jc w:val="both"/>
      </w:pPr>
      <w:r>
        <w:t>2</w:t>
      </w:r>
      <w:r w:rsidR="003C3767" w:rsidRPr="005E4D4F">
        <w:t>.</w:t>
      </w:r>
      <w:r w:rsidR="00A16E94">
        <w:t>8</w:t>
      </w:r>
      <w:r w:rsidR="003C3767" w:rsidRPr="005E4D4F">
        <w:t xml:space="preserve"> Валюта договора – российский рубль.</w:t>
      </w:r>
    </w:p>
    <w:p w14:paraId="0EBAF401" w14:textId="6FF0D045" w:rsidR="00D13489" w:rsidRPr="00D13489" w:rsidRDefault="00D13489" w:rsidP="00D13489">
      <w:pPr>
        <w:ind w:firstLine="709"/>
        <w:jc w:val="both"/>
      </w:pPr>
      <w:r>
        <w:t>2</w:t>
      </w:r>
      <w:r w:rsidR="003C3767" w:rsidRPr="00332CDE">
        <w:t>.</w:t>
      </w:r>
      <w:r w:rsidR="00A16E94">
        <w:t>9</w:t>
      </w:r>
      <w:r w:rsidR="003C3767" w:rsidRPr="00332CDE">
        <w:t xml:space="preserve"> Срок подписания договора с победителем аукциона</w:t>
      </w:r>
      <w:r>
        <w:t>.</w:t>
      </w:r>
      <w:r w:rsidR="00A16E94">
        <w:t xml:space="preserve"> </w:t>
      </w:r>
      <w:r w:rsidRPr="00D13489">
        <w:t xml:space="preserve">Договор на установку и эксплуатацию рекламной конструкции с победителем аукциона заключается в течение </w:t>
      </w:r>
      <w:r w:rsidR="00275811">
        <w:t>2</w:t>
      </w:r>
      <w:r w:rsidRPr="00D13489">
        <w:t xml:space="preserve">0 дней </w:t>
      </w:r>
      <w:proofErr w:type="gramStart"/>
      <w:r w:rsidRPr="00D13489">
        <w:t>с даты подписания</w:t>
      </w:r>
      <w:proofErr w:type="gramEnd"/>
      <w:r w:rsidRPr="00D13489">
        <w:t xml:space="preserve"> протокола об итогах аукциона</w:t>
      </w:r>
      <w:r w:rsidR="00EF3C60">
        <w:t>.</w:t>
      </w:r>
      <w:r w:rsidRPr="00D13489">
        <w:t xml:space="preserve"> </w:t>
      </w:r>
    </w:p>
    <w:p w14:paraId="65A9CA26" w14:textId="19E203DD" w:rsidR="00A16E94" w:rsidRDefault="00A16E94" w:rsidP="00A16E94">
      <w:pPr>
        <w:jc w:val="both"/>
      </w:pPr>
    </w:p>
    <w:p w14:paraId="3DBD0685" w14:textId="77777777" w:rsidR="00F378DD" w:rsidRPr="00963493" w:rsidRDefault="00F378DD" w:rsidP="00A16E9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63493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Требования к содержанию, составу заявки на участие в аукционе в электронной форме</w:t>
      </w:r>
      <w:r w:rsidR="00A16E94">
        <w:rPr>
          <w:rFonts w:ascii="Times New Roman" w:hAnsi="Times New Roman" w:cs="Times New Roman"/>
          <w:b/>
          <w:sz w:val="24"/>
          <w:szCs w:val="24"/>
        </w:rPr>
        <w:t>.</w:t>
      </w:r>
    </w:p>
    <w:p w14:paraId="17AFF9AE" w14:textId="77777777" w:rsidR="00F378DD" w:rsidRPr="00963493" w:rsidRDefault="00F378DD" w:rsidP="00F378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0A4820" w14:textId="77777777" w:rsidR="00F378DD" w:rsidRPr="00F378DD" w:rsidRDefault="00F378DD" w:rsidP="00F378DD">
      <w:pPr>
        <w:pStyle w:val="ConsPlusNormal"/>
        <w:widowControl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78DD">
        <w:rPr>
          <w:rFonts w:ascii="Times New Roman" w:hAnsi="Times New Roman" w:cs="Times New Roman"/>
          <w:sz w:val="24"/>
          <w:szCs w:val="24"/>
        </w:rPr>
        <w:t xml:space="preserve"> К участию в аукционе допускаются юридические лица и физические лица. Требованием к претендентам является: соблюдение установленного законодательством РФ порядка распространения наружной рекламы.</w:t>
      </w:r>
    </w:p>
    <w:p w14:paraId="067DCB25" w14:textId="77777777" w:rsidR="00A16E94" w:rsidRPr="00A16E94" w:rsidRDefault="00A16E94" w:rsidP="00A16E94">
      <w:pPr>
        <w:suppressAutoHyphens/>
        <w:overflowPunct w:val="0"/>
        <w:autoSpaceDE w:val="0"/>
        <w:jc w:val="both"/>
        <w:textAlignment w:val="baseline"/>
      </w:pPr>
      <w:r>
        <w:lastRenderedPageBreak/>
        <w:t xml:space="preserve">       </w:t>
      </w:r>
      <w:r w:rsidR="00F378DD" w:rsidRPr="00F378DD">
        <w:t xml:space="preserve"> </w:t>
      </w:r>
      <w:r w:rsidR="00B15FA4">
        <w:t>3.1</w:t>
      </w:r>
      <w:r w:rsidR="00F378DD" w:rsidRPr="00F378DD">
        <w:t xml:space="preserve">. </w:t>
      </w:r>
      <w:r w:rsidR="00F378DD" w:rsidRPr="00F378DD">
        <w:rPr>
          <w:rFonts w:hint="eastAsia"/>
        </w:rPr>
        <w:t>Для</w:t>
      </w:r>
      <w:r w:rsidR="00F378DD" w:rsidRPr="00F378DD">
        <w:t xml:space="preserve"> </w:t>
      </w:r>
      <w:r w:rsidR="00F378DD" w:rsidRPr="00F378DD">
        <w:rPr>
          <w:rFonts w:hint="eastAsia"/>
        </w:rPr>
        <w:t>участия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 </w:t>
      </w:r>
      <w:r w:rsidR="00F378DD" w:rsidRPr="00F378DD">
        <w:rPr>
          <w:rFonts w:hint="eastAsia"/>
        </w:rPr>
        <w:t>заявитель</w:t>
      </w:r>
      <w:r w:rsidR="00F378DD" w:rsidRPr="00F378DD">
        <w:t xml:space="preserve">, </w:t>
      </w:r>
      <w:r w:rsidR="00F378DD" w:rsidRPr="00F378DD">
        <w:rPr>
          <w:rFonts w:hint="eastAsia"/>
        </w:rPr>
        <w:t>получивший</w:t>
      </w:r>
      <w:r w:rsidR="00F378DD" w:rsidRPr="00F378DD">
        <w:t xml:space="preserve"> </w:t>
      </w:r>
      <w:r w:rsidR="00F378DD" w:rsidRPr="00F378DD">
        <w:rPr>
          <w:rFonts w:hint="eastAsia"/>
        </w:rPr>
        <w:t>аккредитацию</w:t>
      </w:r>
      <w:r w:rsidR="00F378DD" w:rsidRPr="00F378DD">
        <w:t xml:space="preserve"> </w:t>
      </w:r>
      <w:r w:rsidR="00F378DD" w:rsidRPr="00F378DD">
        <w:rPr>
          <w:rFonts w:hint="eastAsia"/>
        </w:rPr>
        <w:t>и</w:t>
      </w:r>
      <w:r w:rsidR="00F378DD" w:rsidRPr="00F378DD">
        <w:t xml:space="preserve"> </w:t>
      </w:r>
      <w:r w:rsidR="00F378DD" w:rsidRPr="00F378DD">
        <w:rPr>
          <w:rFonts w:hint="eastAsia"/>
        </w:rPr>
        <w:t>зарегистрированный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электронной площадке, </w:t>
      </w:r>
      <w:r w:rsidR="00F378DD" w:rsidRPr="00F378DD">
        <w:rPr>
          <w:rFonts w:hint="eastAsia"/>
        </w:rPr>
        <w:t>подает</w:t>
      </w:r>
      <w:r w:rsidR="00F378DD" w:rsidRPr="00F378DD">
        <w:t xml:space="preserve"> </w:t>
      </w:r>
      <w:r w:rsidR="00F378DD" w:rsidRPr="00F378DD">
        <w:rPr>
          <w:rFonts w:hint="eastAsia"/>
        </w:rPr>
        <w:t>заявку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Pr="00A16E94">
        <w:rPr>
          <w:rFonts w:hint="eastAsia"/>
          <w:sz w:val="28"/>
          <w:szCs w:val="28"/>
        </w:rPr>
        <w:t xml:space="preserve"> </w:t>
      </w:r>
      <w:r w:rsidRPr="00A16E94">
        <w:rPr>
          <w:rFonts w:hint="eastAsia"/>
        </w:rPr>
        <w:t>согласно</w:t>
      </w:r>
      <w:r w:rsidRPr="00A16E94">
        <w:t xml:space="preserve"> </w:t>
      </w:r>
      <w:r w:rsidRPr="00A16E94">
        <w:rPr>
          <w:rFonts w:hint="eastAsia"/>
        </w:rPr>
        <w:t>приложению</w:t>
      </w:r>
      <w:r w:rsidRPr="00A16E94">
        <w:t xml:space="preserve"> </w:t>
      </w:r>
      <w:r w:rsidRPr="00A16E94">
        <w:rPr>
          <w:rFonts w:hint="eastAsia"/>
        </w:rPr>
        <w:t>№</w:t>
      </w:r>
      <w:r w:rsidRPr="00A16E94">
        <w:t xml:space="preserve"> 1 к настоящей документации </w:t>
      </w:r>
      <w:r w:rsidRPr="00A16E94">
        <w:rPr>
          <w:rFonts w:hint="eastAsia"/>
        </w:rPr>
        <w:t>и</w:t>
      </w:r>
      <w:r w:rsidRPr="00A16E94">
        <w:t xml:space="preserve"> </w:t>
      </w:r>
      <w:r w:rsidRPr="00A16E94">
        <w:rPr>
          <w:rFonts w:hint="eastAsia"/>
        </w:rPr>
        <w:t>в</w:t>
      </w:r>
      <w:r w:rsidRPr="00A16E94">
        <w:t xml:space="preserve"> </w:t>
      </w:r>
      <w:r w:rsidRPr="00A16E94">
        <w:rPr>
          <w:rFonts w:hint="eastAsia"/>
        </w:rPr>
        <w:t>соответствии</w:t>
      </w:r>
      <w:r w:rsidRPr="00A16E94">
        <w:t xml:space="preserve"> </w:t>
      </w:r>
      <w:r w:rsidRPr="00A16E94">
        <w:rPr>
          <w:rFonts w:hint="eastAsia"/>
        </w:rPr>
        <w:t>с</w:t>
      </w:r>
      <w:r w:rsidRPr="00A16E94">
        <w:t xml:space="preserve"> </w:t>
      </w:r>
      <w:r w:rsidRPr="00A16E94">
        <w:rPr>
          <w:rFonts w:hint="eastAsia"/>
        </w:rPr>
        <w:t>инструкцией</w:t>
      </w:r>
      <w:r w:rsidR="00F73295">
        <w:t xml:space="preserve"> </w:t>
      </w:r>
      <w:r w:rsidRPr="00A16E94">
        <w:rPr>
          <w:rFonts w:hint="eastAsia"/>
        </w:rPr>
        <w:t>по</w:t>
      </w:r>
      <w:r w:rsidRPr="00A16E94">
        <w:t xml:space="preserve"> </w:t>
      </w:r>
      <w:r w:rsidRPr="00A16E94">
        <w:rPr>
          <w:rFonts w:hint="eastAsia"/>
        </w:rPr>
        <w:t>заполнению</w:t>
      </w:r>
      <w:r w:rsidRPr="00A16E94">
        <w:t xml:space="preserve"> </w:t>
      </w:r>
      <w:r w:rsidRPr="00A16E94">
        <w:rPr>
          <w:rFonts w:hint="eastAsia"/>
        </w:rPr>
        <w:t>заявки</w:t>
      </w:r>
      <w:r w:rsidRPr="00A16E94">
        <w:t xml:space="preserve"> </w:t>
      </w:r>
      <w:r w:rsidRPr="00A16E94">
        <w:rPr>
          <w:rFonts w:hint="eastAsia"/>
        </w:rPr>
        <w:t>на</w:t>
      </w:r>
      <w:r w:rsidRPr="00A16E94">
        <w:t xml:space="preserve"> </w:t>
      </w:r>
      <w:r w:rsidRPr="00A16E94">
        <w:rPr>
          <w:rFonts w:hint="eastAsia"/>
        </w:rPr>
        <w:t>участие</w:t>
      </w:r>
      <w:r w:rsidRPr="00A16E94">
        <w:t xml:space="preserve"> </w:t>
      </w:r>
      <w:r w:rsidRPr="00A16E94">
        <w:rPr>
          <w:rFonts w:hint="eastAsia"/>
        </w:rPr>
        <w:t>в</w:t>
      </w:r>
      <w:r w:rsidRPr="00A16E94">
        <w:t xml:space="preserve"> </w:t>
      </w:r>
      <w:r w:rsidRPr="00A16E94">
        <w:rPr>
          <w:rFonts w:hint="eastAsia"/>
        </w:rPr>
        <w:t>аукционе</w:t>
      </w:r>
      <w:r w:rsidRPr="00A16E94">
        <w:t xml:space="preserve"> </w:t>
      </w:r>
      <w:r w:rsidRPr="00A16E94">
        <w:rPr>
          <w:rFonts w:hint="eastAsia"/>
        </w:rPr>
        <w:t>в</w:t>
      </w:r>
      <w:r w:rsidRPr="00A16E94">
        <w:t xml:space="preserve"> </w:t>
      </w:r>
      <w:r w:rsidRPr="00A16E94">
        <w:rPr>
          <w:rFonts w:hint="eastAsia"/>
        </w:rPr>
        <w:t>электронной</w:t>
      </w:r>
      <w:r w:rsidRPr="00A16E94">
        <w:t xml:space="preserve"> </w:t>
      </w:r>
      <w:r w:rsidRPr="00A16E94">
        <w:rPr>
          <w:rFonts w:hint="eastAsia"/>
        </w:rPr>
        <w:t>форме</w:t>
      </w:r>
      <w:r w:rsidRPr="00A16E94">
        <w:t xml:space="preserve"> </w:t>
      </w:r>
      <w:r w:rsidRPr="00A16E94">
        <w:rPr>
          <w:rFonts w:hint="eastAsia"/>
        </w:rPr>
        <w:t>согласно</w:t>
      </w:r>
      <w:r w:rsidRPr="00A16E94">
        <w:t xml:space="preserve"> </w:t>
      </w:r>
      <w:r w:rsidRPr="00A16E94">
        <w:rPr>
          <w:rFonts w:hint="eastAsia"/>
        </w:rPr>
        <w:t>приложению</w:t>
      </w:r>
      <w:r w:rsidRPr="00A16E94">
        <w:t xml:space="preserve"> </w:t>
      </w:r>
      <w:r w:rsidRPr="00A16E94">
        <w:rPr>
          <w:rFonts w:hint="eastAsia"/>
        </w:rPr>
        <w:t>№</w:t>
      </w:r>
      <w:r>
        <w:t xml:space="preserve"> 2</w:t>
      </w:r>
      <w:r w:rsidRPr="00A16E94">
        <w:t xml:space="preserve"> к настоящей документации.</w:t>
      </w:r>
    </w:p>
    <w:p w14:paraId="22E703EA" w14:textId="7BDE1D9B" w:rsidR="00F378DD" w:rsidRDefault="00F378DD" w:rsidP="00F378DD">
      <w:pPr>
        <w:overflowPunct w:val="0"/>
        <w:autoSpaceDE w:val="0"/>
        <w:jc w:val="both"/>
        <w:textAlignment w:val="baseline"/>
      </w:pPr>
      <w:r w:rsidRPr="00F378DD">
        <w:t xml:space="preserve"> </w:t>
      </w:r>
      <w:r w:rsidR="00A16E94">
        <w:t xml:space="preserve">      </w:t>
      </w:r>
      <w:proofErr w:type="gramStart"/>
      <w:r w:rsidR="00B15FA4">
        <w:t>3</w:t>
      </w:r>
      <w:r w:rsidRPr="00F378DD">
        <w:t>.</w:t>
      </w:r>
      <w:r w:rsidR="00B15FA4">
        <w:t>2</w:t>
      </w:r>
      <w:r w:rsidRPr="00F378DD">
        <w:t xml:space="preserve"> </w:t>
      </w:r>
      <w:r w:rsidRPr="00F378DD">
        <w:rPr>
          <w:rFonts w:hint="eastAsia"/>
        </w:rPr>
        <w:t>Заявитель</w:t>
      </w:r>
      <w:r w:rsidRPr="00F378DD">
        <w:t xml:space="preserve"> </w:t>
      </w:r>
      <w:r w:rsidRPr="00F378DD">
        <w:rPr>
          <w:rFonts w:hint="eastAsia"/>
        </w:rPr>
        <w:t>вправе</w:t>
      </w:r>
      <w:r w:rsidRPr="00F378DD">
        <w:t xml:space="preserve"> </w:t>
      </w:r>
      <w:r w:rsidRPr="00F378DD">
        <w:rPr>
          <w:rFonts w:hint="eastAsia"/>
        </w:rPr>
        <w:t>подать</w:t>
      </w:r>
      <w:r w:rsidRPr="00F378DD">
        <w:t xml:space="preserve"> </w:t>
      </w:r>
      <w:r w:rsidRPr="00F378DD">
        <w:rPr>
          <w:rFonts w:hint="eastAsia"/>
        </w:rPr>
        <w:t>заявку</w:t>
      </w:r>
      <w:r w:rsidRPr="00F378DD">
        <w:t xml:space="preserve"> </w:t>
      </w:r>
      <w:r w:rsidRPr="00F378DD">
        <w:rPr>
          <w:rFonts w:hint="eastAsia"/>
        </w:rPr>
        <w:t>на</w:t>
      </w:r>
      <w:r w:rsidRPr="00F378DD">
        <w:t xml:space="preserve"> </w:t>
      </w:r>
      <w:r w:rsidRPr="00F378DD">
        <w:rPr>
          <w:rFonts w:hint="eastAsia"/>
        </w:rPr>
        <w:t>участие</w:t>
      </w:r>
      <w:r w:rsidRPr="00F378DD">
        <w:t xml:space="preserve"> </w:t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аукционе</w:t>
      </w:r>
      <w:r w:rsidRPr="00F378DD">
        <w:t xml:space="preserve"> </w:t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любое</w:t>
      </w:r>
      <w:r w:rsidRPr="00F378DD">
        <w:t xml:space="preserve"> </w:t>
      </w:r>
      <w:r w:rsidRPr="00F378DD">
        <w:rPr>
          <w:rFonts w:hint="eastAsia"/>
        </w:rPr>
        <w:t>время</w:t>
      </w:r>
      <w:r w:rsidRPr="00F378DD">
        <w:t xml:space="preserve"> </w:t>
      </w:r>
      <w:r w:rsidRPr="00F378DD">
        <w:rPr>
          <w:rFonts w:hint="eastAsia"/>
        </w:rPr>
        <w:t>с</w:t>
      </w:r>
      <w:r w:rsidRPr="00F378DD">
        <w:t xml:space="preserve"> </w:t>
      </w:r>
      <w:r w:rsidRPr="00F378DD">
        <w:rPr>
          <w:rFonts w:hint="eastAsia"/>
        </w:rPr>
        <w:t>момента</w:t>
      </w:r>
      <w:r w:rsidRPr="00F378DD">
        <w:t xml:space="preserve"> </w:t>
      </w:r>
      <w:r w:rsidRPr="00F378DD">
        <w:rPr>
          <w:rFonts w:hint="eastAsia"/>
        </w:rPr>
        <w:t>размещения</w:t>
      </w:r>
      <w:r w:rsidRPr="00F378DD">
        <w:t xml:space="preserve"> на официальном сайте администрации </w:t>
      </w:r>
      <w:r w:rsidR="00D13489">
        <w:t>Пинежского</w:t>
      </w:r>
      <w:r w:rsidRPr="00F378DD">
        <w:t xml:space="preserve"> муниципального </w:t>
      </w:r>
      <w:r w:rsidR="00D13489">
        <w:t>округа</w:t>
      </w:r>
      <w:r w:rsidR="00D13489" w:rsidRPr="00D13489">
        <w:rPr>
          <w:b/>
        </w:rPr>
        <w:t xml:space="preserve"> </w:t>
      </w:r>
      <w:r w:rsidR="00D13489" w:rsidRPr="00A35C5D">
        <w:rPr>
          <w:b/>
        </w:rPr>
        <w:t>www.pinezhye.ru</w:t>
      </w:r>
      <w:r w:rsidRPr="00F378DD">
        <w:t xml:space="preserve"> и на официальном сайте Российской Федерации для размещения информации о проведении торгов www.torgi.gov.ru </w:t>
      </w:r>
      <w:r w:rsidRPr="00F378DD">
        <w:rPr>
          <w:rFonts w:hint="eastAsia"/>
        </w:rPr>
        <w:t>извещения</w:t>
      </w:r>
      <w:r w:rsidRPr="00F378DD">
        <w:t xml:space="preserve"> </w:t>
      </w:r>
      <w:r w:rsidRPr="00F378DD">
        <w:rPr>
          <w:rFonts w:hint="eastAsia"/>
        </w:rPr>
        <w:t>о</w:t>
      </w:r>
      <w:r w:rsidRPr="00F378DD">
        <w:t xml:space="preserve"> </w:t>
      </w:r>
      <w:r w:rsidRPr="00F378DD">
        <w:rPr>
          <w:rFonts w:hint="eastAsia"/>
        </w:rPr>
        <w:t>проведении</w:t>
      </w:r>
      <w:r w:rsidRPr="00F378DD">
        <w:t xml:space="preserve"> </w:t>
      </w:r>
      <w:r w:rsidRPr="00F378DD">
        <w:rPr>
          <w:rFonts w:hint="eastAsia"/>
        </w:rPr>
        <w:t>аукциона</w:t>
      </w:r>
      <w:r w:rsidRPr="00F378DD">
        <w:t xml:space="preserve"> </w:t>
      </w:r>
      <w:r w:rsidRPr="00F378DD">
        <w:rPr>
          <w:rFonts w:hint="eastAsia"/>
        </w:rPr>
        <w:t>до</w:t>
      </w:r>
      <w:r w:rsidRPr="00F378DD">
        <w:t xml:space="preserve"> </w:t>
      </w:r>
      <w:r w:rsidRPr="00F378DD">
        <w:rPr>
          <w:rFonts w:hint="eastAsia"/>
        </w:rPr>
        <w:t>предусмотренных</w:t>
      </w:r>
      <w:r w:rsidRPr="00F378DD">
        <w:t xml:space="preserve"> </w:t>
      </w:r>
      <w:r w:rsidR="00D57B15">
        <w:t>аукционной документации</w:t>
      </w:r>
      <w:r w:rsidRPr="00F378DD">
        <w:t xml:space="preserve">, </w:t>
      </w:r>
      <w:r w:rsidRPr="00F378DD">
        <w:rPr>
          <w:rFonts w:hint="eastAsia"/>
        </w:rPr>
        <w:t>даты</w:t>
      </w:r>
      <w:r w:rsidRPr="00F378DD">
        <w:t xml:space="preserve"> </w:t>
      </w:r>
      <w:r w:rsidRPr="00F378DD">
        <w:rPr>
          <w:rFonts w:hint="eastAsia"/>
        </w:rPr>
        <w:t>и</w:t>
      </w:r>
      <w:r w:rsidRPr="00F378DD">
        <w:t xml:space="preserve"> </w:t>
      </w:r>
      <w:r w:rsidRPr="00F378DD">
        <w:rPr>
          <w:rFonts w:hint="eastAsia"/>
        </w:rPr>
        <w:t>времени</w:t>
      </w:r>
      <w:r w:rsidRPr="00F378DD">
        <w:t xml:space="preserve"> </w:t>
      </w:r>
      <w:r w:rsidRPr="00F378DD">
        <w:rPr>
          <w:rFonts w:hint="eastAsia"/>
        </w:rPr>
        <w:t>окончания</w:t>
      </w:r>
      <w:r w:rsidRPr="00F378DD">
        <w:t xml:space="preserve"> </w:t>
      </w:r>
      <w:r w:rsidRPr="00F378DD">
        <w:rPr>
          <w:rFonts w:hint="eastAsia"/>
        </w:rPr>
        <w:t>срока</w:t>
      </w:r>
      <w:r w:rsidRPr="00F378DD">
        <w:t xml:space="preserve"> </w:t>
      </w:r>
      <w:r w:rsidRPr="00F378DD">
        <w:rPr>
          <w:rFonts w:hint="eastAsia"/>
        </w:rPr>
        <w:t>подачи</w:t>
      </w:r>
      <w:r w:rsidRPr="00F378DD">
        <w:t xml:space="preserve"> </w:t>
      </w:r>
      <w:r w:rsidRPr="00F378DD">
        <w:rPr>
          <w:rFonts w:hint="eastAsia"/>
        </w:rPr>
        <w:t>заявок</w:t>
      </w:r>
      <w:r w:rsidRPr="00F378DD">
        <w:t xml:space="preserve"> </w:t>
      </w:r>
      <w:r w:rsidRPr="00F378DD">
        <w:br/>
      </w:r>
      <w:r w:rsidRPr="00F378DD">
        <w:rPr>
          <w:rFonts w:hint="eastAsia"/>
        </w:rPr>
        <w:t>на</w:t>
      </w:r>
      <w:r w:rsidRPr="00F378DD">
        <w:t xml:space="preserve"> </w:t>
      </w:r>
      <w:r w:rsidRPr="00F378DD">
        <w:rPr>
          <w:rFonts w:hint="eastAsia"/>
        </w:rPr>
        <w:t>участие</w:t>
      </w:r>
      <w:r w:rsidRPr="00F378DD">
        <w:t xml:space="preserve"> </w:t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аукционе</w:t>
      </w:r>
      <w:r w:rsidRPr="00F378DD">
        <w:t>.</w:t>
      </w:r>
      <w:proofErr w:type="gramEnd"/>
    </w:p>
    <w:p w14:paraId="45FE80A3" w14:textId="77777777" w:rsidR="00D57B15" w:rsidRPr="00F378DD" w:rsidRDefault="00D57B15" w:rsidP="00F378DD">
      <w:pPr>
        <w:overflowPunct w:val="0"/>
        <w:autoSpaceDE w:val="0"/>
        <w:jc w:val="both"/>
        <w:textAlignment w:val="baseline"/>
      </w:pPr>
    </w:p>
    <w:p w14:paraId="4F99D969" w14:textId="77777777" w:rsidR="00F378DD" w:rsidRPr="00F378DD" w:rsidRDefault="00B15FA4" w:rsidP="00F378DD">
      <w:pPr>
        <w:overflowPunct w:val="0"/>
        <w:autoSpaceDE w:val="0"/>
        <w:jc w:val="both"/>
        <w:textAlignment w:val="baseline"/>
      </w:pPr>
      <w:r>
        <w:t xml:space="preserve">       3</w:t>
      </w:r>
      <w:r w:rsidR="00F378DD" w:rsidRPr="00F378DD">
        <w:t>.</w:t>
      </w:r>
      <w:r>
        <w:t>3</w:t>
      </w:r>
      <w:r w:rsidR="00F378DD" w:rsidRPr="00F378DD">
        <w:t xml:space="preserve"> </w:t>
      </w:r>
      <w:r w:rsidR="00F378DD" w:rsidRPr="00F378DD">
        <w:rPr>
          <w:rFonts w:hint="eastAsia"/>
        </w:rPr>
        <w:t>Заявка</w:t>
      </w:r>
      <w:r w:rsidR="00F378DD" w:rsidRPr="00F378DD">
        <w:t xml:space="preserve"> </w:t>
      </w:r>
      <w:r w:rsidR="00F378DD" w:rsidRPr="00F378DD">
        <w:rPr>
          <w:rFonts w:hint="eastAsia"/>
        </w:rPr>
        <w:t>должна</w:t>
      </w:r>
      <w:r w:rsidR="00F378DD" w:rsidRPr="00F378DD">
        <w:t xml:space="preserve"> </w:t>
      </w:r>
      <w:r w:rsidR="00F378DD" w:rsidRPr="00F378DD">
        <w:rPr>
          <w:rFonts w:hint="eastAsia"/>
        </w:rPr>
        <w:t>содержать</w:t>
      </w:r>
      <w:r w:rsidR="00F378DD" w:rsidRPr="00F378DD">
        <w:t xml:space="preserve"> </w:t>
      </w:r>
      <w:r w:rsidR="00F378DD" w:rsidRPr="00F378DD">
        <w:rPr>
          <w:rFonts w:hint="eastAsia"/>
        </w:rPr>
        <w:t>следующие</w:t>
      </w:r>
      <w:r w:rsidR="00F378DD" w:rsidRPr="00F378DD">
        <w:t xml:space="preserve"> </w:t>
      </w:r>
      <w:r w:rsidR="00F378DD" w:rsidRPr="00F378DD">
        <w:rPr>
          <w:rFonts w:hint="eastAsia"/>
        </w:rPr>
        <w:t>документы</w:t>
      </w:r>
      <w:r w:rsidR="00F378DD" w:rsidRPr="00F378DD">
        <w:t xml:space="preserve"> </w:t>
      </w:r>
      <w:r w:rsidR="00F378DD" w:rsidRPr="00F378DD">
        <w:rPr>
          <w:rFonts w:hint="eastAsia"/>
        </w:rPr>
        <w:t>и</w:t>
      </w:r>
      <w:r w:rsidR="00F378DD" w:rsidRPr="00F378DD">
        <w:t xml:space="preserve"> </w:t>
      </w:r>
      <w:r w:rsidR="00F378DD" w:rsidRPr="00F378DD">
        <w:rPr>
          <w:rFonts w:hint="eastAsia"/>
        </w:rPr>
        <w:t>информацию</w:t>
      </w:r>
      <w:r w:rsidR="00F378DD" w:rsidRPr="00F378DD">
        <w:t>:</w:t>
      </w:r>
    </w:p>
    <w:p w14:paraId="5C367612" w14:textId="77777777" w:rsidR="00F378DD" w:rsidRPr="00F378DD" w:rsidRDefault="00F378DD" w:rsidP="00F378DD">
      <w:pPr>
        <w:tabs>
          <w:tab w:val="left" w:pos="993"/>
        </w:tabs>
        <w:overflowPunct w:val="0"/>
        <w:autoSpaceDE w:val="0"/>
        <w:ind w:firstLine="720"/>
        <w:jc w:val="both"/>
        <w:textAlignment w:val="baseline"/>
      </w:pPr>
      <w:r w:rsidRPr="00F378DD">
        <w:rPr>
          <w:spacing w:val="-6"/>
        </w:rPr>
        <w:t xml:space="preserve">1) </w:t>
      </w:r>
      <w:r w:rsidRPr="00F378DD">
        <w:rPr>
          <w:rFonts w:hint="eastAsia"/>
          <w:spacing w:val="-6"/>
        </w:rPr>
        <w:t>фирменное</w:t>
      </w:r>
      <w:r w:rsidRPr="00F378DD">
        <w:rPr>
          <w:spacing w:val="-6"/>
        </w:rPr>
        <w:t xml:space="preserve"> </w:t>
      </w:r>
      <w:r w:rsidRPr="00F378DD">
        <w:rPr>
          <w:rFonts w:hint="eastAsia"/>
          <w:spacing w:val="-6"/>
        </w:rPr>
        <w:t>наименование</w:t>
      </w:r>
      <w:r w:rsidRPr="00F378DD">
        <w:rPr>
          <w:spacing w:val="-6"/>
        </w:rPr>
        <w:t xml:space="preserve"> (</w:t>
      </w:r>
      <w:r w:rsidRPr="00F378DD">
        <w:rPr>
          <w:rFonts w:hint="eastAsia"/>
          <w:spacing w:val="-6"/>
        </w:rPr>
        <w:t>наименование</w:t>
      </w:r>
      <w:r w:rsidRPr="00F378DD">
        <w:rPr>
          <w:spacing w:val="-6"/>
        </w:rPr>
        <w:t xml:space="preserve">), </w:t>
      </w:r>
      <w:r w:rsidRPr="00F378DD">
        <w:rPr>
          <w:rFonts w:hint="eastAsia"/>
          <w:spacing w:val="-6"/>
        </w:rPr>
        <w:t>сведения</w:t>
      </w:r>
      <w:r w:rsidRPr="00F378DD">
        <w:rPr>
          <w:spacing w:val="-6"/>
        </w:rPr>
        <w:t xml:space="preserve"> </w:t>
      </w:r>
      <w:r w:rsidRPr="00F378DD">
        <w:rPr>
          <w:rFonts w:hint="eastAsia"/>
          <w:spacing w:val="-6"/>
        </w:rPr>
        <w:t>об</w:t>
      </w:r>
      <w:r w:rsidRPr="00F378DD">
        <w:rPr>
          <w:spacing w:val="-6"/>
        </w:rPr>
        <w:t xml:space="preserve"> </w:t>
      </w:r>
      <w:r w:rsidRPr="00F378DD">
        <w:rPr>
          <w:rFonts w:hint="eastAsia"/>
          <w:spacing w:val="-6"/>
        </w:rPr>
        <w:t>организационно</w:t>
      </w:r>
      <w:r w:rsidRPr="00F378DD">
        <w:t>-</w:t>
      </w:r>
      <w:r w:rsidRPr="00F378DD">
        <w:rPr>
          <w:rFonts w:hint="eastAsia"/>
        </w:rPr>
        <w:t>правовой</w:t>
      </w:r>
      <w:r w:rsidRPr="00F378DD">
        <w:t xml:space="preserve"> </w:t>
      </w:r>
      <w:r w:rsidRPr="00F378DD">
        <w:rPr>
          <w:rFonts w:hint="eastAsia"/>
        </w:rPr>
        <w:t>форме</w:t>
      </w:r>
      <w:r w:rsidRPr="00F378DD">
        <w:t xml:space="preserve">, </w:t>
      </w:r>
      <w:r w:rsidRPr="00F378DD">
        <w:rPr>
          <w:rFonts w:hint="eastAsia"/>
        </w:rPr>
        <w:t>о</w:t>
      </w:r>
      <w:r w:rsidRPr="00F378DD">
        <w:t xml:space="preserve"> </w:t>
      </w:r>
      <w:r w:rsidRPr="00F378DD">
        <w:rPr>
          <w:rFonts w:hint="eastAsia"/>
        </w:rPr>
        <w:t>местонахождении</w:t>
      </w:r>
      <w:r w:rsidRPr="00F378DD">
        <w:t xml:space="preserve">, </w:t>
      </w:r>
      <w:r w:rsidRPr="00F378DD">
        <w:rPr>
          <w:rFonts w:hint="eastAsia"/>
        </w:rPr>
        <w:t>почтовый</w:t>
      </w:r>
      <w:r w:rsidRPr="00F378DD">
        <w:t xml:space="preserve"> </w:t>
      </w:r>
      <w:r w:rsidRPr="00F378DD">
        <w:rPr>
          <w:rFonts w:hint="eastAsia"/>
        </w:rPr>
        <w:t>адрес</w:t>
      </w:r>
      <w:r w:rsidRPr="00F378DD">
        <w:t xml:space="preserve"> (</w:t>
      </w:r>
      <w:r w:rsidRPr="00F378DD">
        <w:rPr>
          <w:rFonts w:hint="eastAsia"/>
        </w:rPr>
        <w:t>для</w:t>
      </w:r>
      <w:r w:rsidRPr="00F378DD">
        <w:t xml:space="preserve"> </w:t>
      </w:r>
      <w:r w:rsidRPr="00F378DD">
        <w:rPr>
          <w:rFonts w:hint="eastAsia"/>
        </w:rPr>
        <w:t>юридического</w:t>
      </w:r>
      <w:r w:rsidRPr="00F378DD">
        <w:t xml:space="preserve"> </w:t>
      </w:r>
      <w:r w:rsidRPr="00F378DD">
        <w:rPr>
          <w:rFonts w:hint="eastAsia"/>
        </w:rPr>
        <w:t>лица</w:t>
      </w:r>
      <w:r w:rsidRPr="00F378DD">
        <w:t xml:space="preserve">), </w:t>
      </w:r>
      <w:r w:rsidRPr="00F378DD">
        <w:rPr>
          <w:rFonts w:hint="eastAsia"/>
        </w:rPr>
        <w:t>фамилию</w:t>
      </w:r>
      <w:r w:rsidRPr="00F378DD">
        <w:t xml:space="preserve">, </w:t>
      </w:r>
      <w:r w:rsidRPr="00F378DD">
        <w:rPr>
          <w:rFonts w:hint="eastAsia"/>
        </w:rPr>
        <w:t>имя</w:t>
      </w:r>
      <w:r w:rsidRPr="00F378DD">
        <w:t xml:space="preserve">, </w:t>
      </w:r>
      <w:r w:rsidRPr="00F378DD">
        <w:rPr>
          <w:rFonts w:hint="eastAsia"/>
        </w:rPr>
        <w:t>отчество</w:t>
      </w:r>
      <w:r w:rsidRPr="00F378DD">
        <w:t xml:space="preserve"> (</w:t>
      </w:r>
      <w:r w:rsidRPr="00F378DD">
        <w:rPr>
          <w:rFonts w:hint="eastAsia"/>
        </w:rPr>
        <w:t>при</w:t>
      </w:r>
      <w:r w:rsidRPr="00F378DD">
        <w:t xml:space="preserve"> </w:t>
      </w:r>
      <w:r w:rsidRPr="00F378DD">
        <w:rPr>
          <w:rFonts w:hint="eastAsia"/>
        </w:rPr>
        <w:t>наличии</w:t>
      </w:r>
      <w:r w:rsidRPr="00F378DD">
        <w:t xml:space="preserve">), </w:t>
      </w:r>
      <w:r w:rsidRPr="00F378DD">
        <w:rPr>
          <w:rFonts w:hint="eastAsia"/>
        </w:rPr>
        <w:t>паспортные</w:t>
      </w:r>
      <w:r w:rsidRPr="00F378DD">
        <w:t xml:space="preserve"> </w:t>
      </w:r>
      <w:r w:rsidRPr="00F378DD">
        <w:rPr>
          <w:rFonts w:hint="eastAsia"/>
        </w:rPr>
        <w:t>данные</w:t>
      </w:r>
      <w:r w:rsidRPr="00F378DD">
        <w:t xml:space="preserve">, </w:t>
      </w:r>
      <w:r w:rsidRPr="00F378DD">
        <w:rPr>
          <w:rFonts w:hint="eastAsia"/>
        </w:rPr>
        <w:t>сведения</w:t>
      </w:r>
      <w:r w:rsidRPr="00F378DD">
        <w:t xml:space="preserve"> </w:t>
      </w:r>
      <w:r w:rsidRPr="00F378DD">
        <w:rPr>
          <w:rFonts w:hint="eastAsia"/>
        </w:rPr>
        <w:t>о</w:t>
      </w:r>
      <w:r w:rsidRPr="00F378DD">
        <w:t xml:space="preserve"> </w:t>
      </w:r>
      <w:r w:rsidRPr="00F378DD">
        <w:rPr>
          <w:rFonts w:hint="eastAsia"/>
        </w:rPr>
        <w:t>месте</w:t>
      </w:r>
      <w:r w:rsidRPr="00F378DD">
        <w:t xml:space="preserve"> </w:t>
      </w:r>
      <w:r w:rsidRPr="00F378DD">
        <w:rPr>
          <w:rFonts w:hint="eastAsia"/>
        </w:rPr>
        <w:t>жительства</w:t>
      </w:r>
      <w:r w:rsidRPr="00F378DD">
        <w:t xml:space="preserve"> (</w:t>
      </w:r>
      <w:r w:rsidRPr="00F378DD">
        <w:rPr>
          <w:rFonts w:hint="eastAsia"/>
        </w:rPr>
        <w:t>для</w:t>
      </w:r>
      <w:r w:rsidRPr="00F378DD">
        <w:t xml:space="preserve"> </w:t>
      </w:r>
      <w:r w:rsidRPr="00F378DD">
        <w:rPr>
          <w:rFonts w:hint="eastAsia"/>
        </w:rPr>
        <w:t>физического</w:t>
      </w:r>
      <w:r w:rsidRPr="00F378DD">
        <w:t xml:space="preserve"> </w:t>
      </w:r>
      <w:r w:rsidRPr="00F378DD">
        <w:rPr>
          <w:rFonts w:hint="eastAsia"/>
        </w:rPr>
        <w:t>лица</w:t>
      </w:r>
      <w:r w:rsidRPr="00F378DD">
        <w:t xml:space="preserve"> </w:t>
      </w:r>
      <w:r w:rsidRPr="00F378DD">
        <w:rPr>
          <w:rFonts w:hint="eastAsia"/>
        </w:rPr>
        <w:t>или</w:t>
      </w:r>
      <w:r w:rsidRPr="00F378DD">
        <w:t xml:space="preserve"> </w:t>
      </w:r>
      <w:r w:rsidRPr="00F378DD">
        <w:rPr>
          <w:rFonts w:hint="eastAsia"/>
        </w:rPr>
        <w:t>физического</w:t>
      </w:r>
      <w:r w:rsidRPr="00F378DD">
        <w:t xml:space="preserve"> </w:t>
      </w:r>
      <w:r w:rsidRPr="00F378DD">
        <w:rPr>
          <w:rFonts w:hint="eastAsia"/>
        </w:rPr>
        <w:t>лица</w:t>
      </w:r>
      <w:r w:rsidRPr="00F378DD">
        <w:t xml:space="preserve">, </w:t>
      </w:r>
      <w:r w:rsidRPr="00F378DD">
        <w:rPr>
          <w:rFonts w:hint="eastAsia"/>
        </w:rPr>
        <w:t>зарегистрированного</w:t>
      </w:r>
      <w:r w:rsidRPr="00F378DD">
        <w:t xml:space="preserve"> </w:t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качестве</w:t>
      </w:r>
      <w:r w:rsidRPr="00F378DD">
        <w:t xml:space="preserve"> </w:t>
      </w:r>
      <w:r w:rsidRPr="00F378DD">
        <w:rPr>
          <w:rFonts w:hint="eastAsia"/>
        </w:rPr>
        <w:t>индивидуального</w:t>
      </w:r>
      <w:r w:rsidRPr="00F378DD">
        <w:t xml:space="preserve"> </w:t>
      </w:r>
      <w:r w:rsidRPr="00F378DD">
        <w:rPr>
          <w:rFonts w:hint="eastAsia"/>
        </w:rPr>
        <w:t>предпринимателя</w:t>
      </w:r>
      <w:r w:rsidRPr="00F378DD">
        <w:t xml:space="preserve">), </w:t>
      </w:r>
      <w:r w:rsidRPr="00F378DD">
        <w:rPr>
          <w:rFonts w:hint="eastAsia"/>
        </w:rPr>
        <w:t>номер</w:t>
      </w:r>
      <w:r w:rsidRPr="00F378DD">
        <w:t xml:space="preserve"> </w:t>
      </w:r>
      <w:r w:rsidRPr="00F378DD">
        <w:rPr>
          <w:rFonts w:hint="eastAsia"/>
        </w:rPr>
        <w:t>контактного</w:t>
      </w:r>
      <w:r w:rsidRPr="00F378DD">
        <w:t xml:space="preserve"> </w:t>
      </w:r>
      <w:r w:rsidRPr="00F378DD">
        <w:rPr>
          <w:rFonts w:hint="eastAsia"/>
        </w:rPr>
        <w:t>телефона</w:t>
      </w:r>
      <w:r w:rsidRPr="00F378DD">
        <w:t>;</w:t>
      </w:r>
    </w:p>
    <w:p w14:paraId="305C8414" w14:textId="77777777" w:rsidR="00F378DD" w:rsidRPr="00F378DD" w:rsidRDefault="00F378DD" w:rsidP="00F378DD">
      <w:pPr>
        <w:overflowPunct w:val="0"/>
        <w:autoSpaceDE w:val="0"/>
        <w:ind w:firstLine="720"/>
        <w:jc w:val="both"/>
        <w:textAlignment w:val="baseline"/>
      </w:pPr>
      <w:r w:rsidRPr="00F378DD">
        <w:t xml:space="preserve">2) </w:t>
      </w:r>
      <w:r w:rsidRPr="00F378DD">
        <w:rPr>
          <w:rFonts w:hint="eastAsia"/>
        </w:rPr>
        <w:t>для</w:t>
      </w:r>
      <w:r w:rsidRPr="00F378DD">
        <w:t xml:space="preserve"> </w:t>
      </w:r>
      <w:r w:rsidRPr="00F378DD">
        <w:rPr>
          <w:rFonts w:hint="eastAsia"/>
        </w:rPr>
        <w:t>физических</w:t>
      </w:r>
      <w:r w:rsidRPr="00F378DD">
        <w:t xml:space="preserve"> </w:t>
      </w:r>
      <w:r w:rsidRPr="00F378DD">
        <w:rPr>
          <w:rFonts w:hint="eastAsia"/>
        </w:rPr>
        <w:t>лиц</w:t>
      </w:r>
      <w:r w:rsidRPr="00F378DD">
        <w:t xml:space="preserve"> </w:t>
      </w:r>
      <w:r w:rsidRPr="00F378DD">
        <w:rPr>
          <w:rFonts w:hint="eastAsia"/>
        </w:rPr>
        <w:t>и</w:t>
      </w:r>
      <w:r w:rsidRPr="00F378DD">
        <w:t xml:space="preserve"> (</w:t>
      </w:r>
      <w:r w:rsidRPr="00F378DD">
        <w:rPr>
          <w:rFonts w:hint="eastAsia"/>
        </w:rPr>
        <w:t>или</w:t>
      </w:r>
      <w:r w:rsidRPr="00F378DD">
        <w:t xml:space="preserve">) </w:t>
      </w:r>
      <w:r w:rsidRPr="00F378DD">
        <w:rPr>
          <w:rFonts w:hint="eastAsia"/>
        </w:rPr>
        <w:t>индивидуальных</w:t>
      </w:r>
      <w:r w:rsidRPr="00F378DD">
        <w:t xml:space="preserve"> </w:t>
      </w:r>
      <w:r w:rsidRPr="00F378DD">
        <w:rPr>
          <w:rFonts w:hint="eastAsia"/>
        </w:rPr>
        <w:t>предпринимателей</w:t>
      </w:r>
      <w:r w:rsidRPr="00F378DD">
        <w:t>:</w:t>
      </w:r>
    </w:p>
    <w:p w14:paraId="6843D08D" w14:textId="77777777" w:rsidR="00F378DD" w:rsidRPr="00F378DD" w:rsidRDefault="00F378DD" w:rsidP="00F73295">
      <w:pPr>
        <w:widowControl w:val="0"/>
        <w:overflowPunct w:val="0"/>
        <w:autoSpaceDE w:val="0"/>
        <w:ind w:firstLine="720"/>
        <w:jc w:val="both"/>
        <w:textAlignment w:val="baseline"/>
      </w:pPr>
      <w:r w:rsidRPr="00F378DD">
        <w:rPr>
          <w:rFonts w:hint="eastAsia"/>
        </w:rPr>
        <w:t>копию</w:t>
      </w:r>
      <w:r w:rsidRPr="00F378DD">
        <w:t xml:space="preserve"> </w:t>
      </w:r>
      <w:r w:rsidRPr="00F378DD">
        <w:rPr>
          <w:rFonts w:hint="eastAsia"/>
        </w:rPr>
        <w:t>паспорта</w:t>
      </w:r>
      <w:r w:rsidRPr="00F378DD">
        <w:t xml:space="preserve"> </w:t>
      </w:r>
      <w:r w:rsidRPr="00F378DD">
        <w:rPr>
          <w:rFonts w:hint="eastAsia"/>
        </w:rPr>
        <w:t>или</w:t>
      </w:r>
      <w:r w:rsidRPr="00F378DD">
        <w:t xml:space="preserve"> </w:t>
      </w:r>
      <w:r w:rsidRPr="00F378DD">
        <w:rPr>
          <w:rFonts w:hint="eastAsia"/>
        </w:rPr>
        <w:t>иного</w:t>
      </w:r>
      <w:r w:rsidRPr="00F378DD">
        <w:t xml:space="preserve"> </w:t>
      </w:r>
      <w:r w:rsidRPr="00F378DD">
        <w:rPr>
          <w:rFonts w:hint="eastAsia"/>
        </w:rPr>
        <w:t>документа</w:t>
      </w:r>
      <w:r w:rsidRPr="00F378DD">
        <w:t xml:space="preserve">, </w:t>
      </w:r>
      <w:r w:rsidRPr="00F378DD">
        <w:rPr>
          <w:rFonts w:hint="eastAsia"/>
        </w:rPr>
        <w:t>удостоверяющего</w:t>
      </w:r>
      <w:r w:rsidRPr="00F378DD">
        <w:t xml:space="preserve"> </w:t>
      </w:r>
      <w:r w:rsidRPr="00F378DD">
        <w:rPr>
          <w:rFonts w:hint="eastAsia"/>
        </w:rPr>
        <w:t>личность</w:t>
      </w:r>
      <w:r w:rsidRPr="00F378DD">
        <w:t xml:space="preserve"> </w:t>
      </w:r>
      <w:r w:rsidRPr="00F378DD">
        <w:rPr>
          <w:rFonts w:hint="eastAsia"/>
        </w:rPr>
        <w:t>заявителя</w:t>
      </w:r>
      <w:r w:rsidRPr="00F378DD">
        <w:t xml:space="preserve">; </w:t>
      </w:r>
      <w:r w:rsidRPr="00F378DD">
        <w:rPr>
          <w:rFonts w:hint="eastAsia"/>
        </w:rPr>
        <w:t>оформленную</w:t>
      </w:r>
      <w:r w:rsidRPr="00F378DD">
        <w:t xml:space="preserve"> </w:t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установленном</w:t>
      </w:r>
      <w:r w:rsidRPr="00F378DD">
        <w:t xml:space="preserve"> </w:t>
      </w:r>
      <w:r w:rsidRPr="00F378DD">
        <w:rPr>
          <w:rFonts w:hint="eastAsia"/>
        </w:rPr>
        <w:t>порядке</w:t>
      </w:r>
      <w:r w:rsidRPr="00F378DD">
        <w:t xml:space="preserve"> </w:t>
      </w:r>
      <w:r w:rsidRPr="00F378DD">
        <w:rPr>
          <w:rFonts w:hint="eastAsia"/>
        </w:rPr>
        <w:t>доверенность</w:t>
      </w:r>
      <w:r w:rsidRPr="00F378DD">
        <w:t xml:space="preserve"> </w:t>
      </w:r>
      <w:r w:rsidRPr="00F378DD">
        <w:rPr>
          <w:rFonts w:hint="eastAsia"/>
        </w:rPr>
        <w:t>представителя</w:t>
      </w:r>
      <w:r w:rsidRPr="00F378DD">
        <w:t xml:space="preserve"> </w:t>
      </w:r>
      <w:r w:rsidRPr="00F378DD">
        <w:rPr>
          <w:rFonts w:hint="eastAsia"/>
        </w:rPr>
        <w:t>физического</w:t>
      </w:r>
      <w:r w:rsidRPr="00F378DD">
        <w:t xml:space="preserve"> </w:t>
      </w:r>
      <w:r w:rsidRPr="00F378DD">
        <w:rPr>
          <w:rFonts w:hint="eastAsia"/>
        </w:rPr>
        <w:t>лица</w:t>
      </w:r>
      <w:r w:rsidRPr="00F378DD">
        <w:t xml:space="preserve"> </w:t>
      </w:r>
      <w:r w:rsidRPr="00F378DD">
        <w:rPr>
          <w:rFonts w:hint="eastAsia"/>
        </w:rPr>
        <w:t>и</w:t>
      </w:r>
      <w:r w:rsidRPr="00F378DD">
        <w:t xml:space="preserve"> (</w:t>
      </w:r>
      <w:r w:rsidRPr="00F378DD">
        <w:rPr>
          <w:rFonts w:hint="eastAsia"/>
        </w:rPr>
        <w:t>или</w:t>
      </w:r>
      <w:r w:rsidRPr="00F378DD">
        <w:t xml:space="preserve">) </w:t>
      </w:r>
      <w:r w:rsidRPr="00F378DD">
        <w:rPr>
          <w:rFonts w:hint="eastAsia"/>
        </w:rPr>
        <w:t>индивидуального</w:t>
      </w:r>
      <w:r w:rsidRPr="00F378DD">
        <w:t xml:space="preserve"> </w:t>
      </w:r>
      <w:r w:rsidRPr="00F73295">
        <w:rPr>
          <w:rFonts w:hint="eastAsia"/>
        </w:rPr>
        <w:t>предпринимателя</w:t>
      </w:r>
      <w:r w:rsidRPr="00F73295">
        <w:t xml:space="preserve"> (</w:t>
      </w:r>
      <w:r w:rsidRPr="00F73295">
        <w:rPr>
          <w:rFonts w:hint="eastAsia"/>
        </w:rPr>
        <w:t>в</w:t>
      </w:r>
      <w:r w:rsidRPr="00F73295">
        <w:t xml:space="preserve"> </w:t>
      </w:r>
      <w:r w:rsidRPr="00F73295">
        <w:rPr>
          <w:rFonts w:hint="eastAsia"/>
        </w:rPr>
        <w:t>случае</w:t>
      </w:r>
      <w:r w:rsidRPr="00F73295">
        <w:t xml:space="preserve"> </w:t>
      </w:r>
      <w:r w:rsidRPr="00F73295">
        <w:rPr>
          <w:rFonts w:hint="eastAsia"/>
        </w:rPr>
        <w:t>если</w:t>
      </w:r>
      <w:r w:rsidR="00F73295">
        <w:t xml:space="preserve"> </w:t>
      </w:r>
      <w:r w:rsidRPr="00F378DD">
        <w:rPr>
          <w:rFonts w:hint="eastAsia"/>
        </w:rPr>
        <w:t>от</w:t>
      </w:r>
      <w:r w:rsidRPr="00F378DD">
        <w:t xml:space="preserve"> </w:t>
      </w:r>
      <w:r w:rsidRPr="00F378DD">
        <w:rPr>
          <w:rFonts w:hint="eastAsia"/>
        </w:rPr>
        <w:t>имени</w:t>
      </w:r>
      <w:r w:rsidRPr="00F378DD">
        <w:t xml:space="preserve"> </w:t>
      </w:r>
      <w:r w:rsidRPr="00F378DD">
        <w:rPr>
          <w:rFonts w:hint="eastAsia"/>
        </w:rPr>
        <w:t>физического</w:t>
      </w:r>
      <w:r w:rsidRPr="00F378DD">
        <w:t xml:space="preserve"> </w:t>
      </w:r>
      <w:r w:rsidRPr="00F378DD">
        <w:rPr>
          <w:rFonts w:hint="eastAsia"/>
        </w:rPr>
        <w:t>лица</w:t>
      </w:r>
      <w:r w:rsidRPr="00F378DD">
        <w:t xml:space="preserve"> </w:t>
      </w:r>
      <w:r w:rsidRPr="00F378DD">
        <w:rPr>
          <w:rFonts w:hint="eastAsia"/>
        </w:rPr>
        <w:t>или</w:t>
      </w:r>
      <w:r w:rsidRPr="00F378DD">
        <w:t xml:space="preserve"> </w:t>
      </w:r>
      <w:r w:rsidRPr="00F378DD">
        <w:rPr>
          <w:rFonts w:hint="eastAsia"/>
        </w:rPr>
        <w:t>индивидуального</w:t>
      </w:r>
      <w:r w:rsidRPr="00F378DD">
        <w:t xml:space="preserve"> </w:t>
      </w:r>
      <w:r w:rsidRPr="00F378DD">
        <w:rPr>
          <w:rFonts w:hint="eastAsia"/>
        </w:rPr>
        <w:t>предпринимателя</w:t>
      </w:r>
      <w:r w:rsidRPr="00F378DD">
        <w:t xml:space="preserve"> </w:t>
      </w:r>
      <w:r w:rsidRPr="00F378DD">
        <w:rPr>
          <w:rFonts w:hint="eastAsia"/>
        </w:rPr>
        <w:t>действует</w:t>
      </w:r>
      <w:r w:rsidRPr="00F378DD">
        <w:t xml:space="preserve"> </w:t>
      </w:r>
      <w:r w:rsidRPr="00F378DD">
        <w:rPr>
          <w:rFonts w:hint="eastAsia"/>
        </w:rPr>
        <w:t>его</w:t>
      </w:r>
      <w:r w:rsidRPr="00F378DD">
        <w:t xml:space="preserve"> </w:t>
      </w:r>
      <w:r w:rsidRPr="00F378DD">
        <w:rPr>
          <w:rFonts w:hint="eastAsia"/>
        </w:rPr>
        <w:t>представитель</w:t>
      </w:r>
      <w:r w:rsidRPr="00F378DD">
        <w:t xml:space="preserve">) </w:t>
      </w:r>
      <w:r w:rsidRPr="00F378DD">
        <w:rPr>
          <w:rFonts w:hint="eastAsia"/>
        </w:rPr>
        <w:t>копию</w:t>
      </w:r>
      <w:r w:rsidRPr="00F378DD">
        <w:t xml:space="preserve"> </w:t>
      </w:r>
      <w:r w:rsidRPr="00F378DD">
        <w:rPr>
          <w:rFonts w:hint="eastAsia"/>
        </w:rPr>
        <w:t>паспорта</w:t>
      </w:r>
      <w:r w:rsidRPr="00F378DD">
        <w:t xml:space="preserve"> </w:t>
      </w:r>
      <w:r w:rsidRPr="00F378DD">
        <w:rPr>
          <w:rFonts w:hint="eastAsia"/>
        </w:rPr>
        <w:t>представителя</w:t>
      </w:r>
      <w:r w:rsidRPr="00F378DD">
        <w:t xml:space="preserve"> </w:t>
      </w:r>
      <w:r w:rsidRPr="00F378DD">
        <w:rPr>
          <w:rFonts w:hint="eastAsia"/>
        </w:rPr>
        <w:t>физического</w:t>
      </w:r>
      <w:r w:rsidRPr="00F378DD">
        <w:t xml:space="preserve"> </w:t>
      </w:r>
      <w:r w:rsidRPr="00F378DD">
        <w:rPr>
          <w:rFonts w:hint="eastAsia"/>
        </w:rPr>
        <w:t>лица</w:t>
      </w:r>
      <w:r w:rsidRPr="00F378DD">
        <w:t xml:space="preserve"> </w:t>
      </w:r>
      <w:r w:rsidRPr="00F378DD">
        <w:rPr>
          <w:rFonts w:hint="eastAsia"/>
        </w:rPr>
        <w:t>и</w:t>
      </w:r>
      <w:r w:rsidRPr="00F378DD">
        <w:t xml:space="preserve"> (</w:t>
      </w:r>
      <w:r w:rsidRPr="00F378DD">
        <w:rPr>
          <w:rFonts w:hint="eastAsia"/>
        </w:rPr>
        <w:t>или</w:t>
      </w:r>
      <w:r w:rsidRPr="00F378DD">
        <w:t xml:space="preserve">) </w:t>
      </w:r>
      <w:r w:rsidRPr="00F378DD">
        <w:rPr>
          <w:rFonts w:hint="eastAsia"/>
        </w:rPr>
        <w:t>индивидуального</w:t>
      </w:r>
      <w:r w:rsidRPr="00F378DD">
        <w:t xml:space="preserve"> </w:t>
      </w:r>
      <w:r w:rsidRPr="00F378DD">
        <w:rPr>
          <w:rFonts w:hint="eastAsia"/>
        </w:rPr>
        <w:t>предпринимателя</w:t>
      </w:r>
      <w:r w:rsidRPr="00F378DD">
        <w:t>;</w:t>
      </w:r>
    </w:p>
    <w:p w14:paraId="0CA49089" w14:textId="77777777" w:rsidR="00F378DD" w:rsidRPr="00F378DD" w:rsidRDefault="00F378DD" w:rsidP="00F378DD">
      <w:pPr>
        <w:widowControl w:val="0"/>
        <w:overflowPunct w:val="0"/>
        <w:autoSpaceDE w:val="0"/>
        <w:ind w:firstLine="720"/>
        <w:jc w:val="both"/>
        <w:textAlignment w:val="baseline"/>
      </w:pPr>
      <w:r w:rsidRPr="00F378DD">
        <w:t xml:space="preserve">3) </w:t>
      </w:r>
      <w:r w:rsidRPr="00F378DD">
        <w:rPr>
          <w:rFonts w:hint="eastAsia"/>
        </w:rPr>
        <w:t>для</w:t>
      </w:r>
      <w:r w:rsidRPr="00F378DD">
        <w:t xml:space="preserve"> </w:t>
      </w:r>
      <w:r w:rsidRPr="00F378DD">
        <w:rPr>
          <w:rFonts w:hint="eastAsia"/>
        </w:rPr>
        <w:t>юридических</w:t>
      </w:r>
      <w:r w:rsidRPr="00F378DD">
        <w:t xml:space="preserve"> </w:t>
      </w:r>
      <w:r w:rsidRPr="00F378DD">
        <w:rPr>
          <w:rFonts w:hint="eastAsia"/>
        </w:rPr>
        <w:t>лиц</w:t>
      </w:r>
      <w:r w:rsidRPr="00F378DD">
        <w:t>:</w:t>
      </w:r>
    </w:p>
    <w:p w14:paraId="20498D0C" w14:textId="77777777" w:rsidR="00F378DD" w:rsidRPr="00F378DD" w:rsidRDefault="00F378DD" w:rsidP="00F378DD">
      <w:pPr>
        <w:widowControl w:val="0"/>
        <w:overflowPunct w:val="0"/>
        <w:autoSpaceDE w:val="0"/>
        <w:ind w:firstLine="720"/>
        <w:jc w:val="both"/>
        <w:textAlignment w:val="baseline"/>
      </w:pPr>
      <w:r w:rsidRPr="00F378DD">
        <w:rPr>
          <w:rFonts w:hint="eastAsia"/>
        </w:rPr>
        <w:t>документ</w:t>
      </w:r>
      <w:r w:rsidRPr="00F378DD">
        <w:t xml:space="preserve">, </w:t>
      </w:r>
      <w:r w:rsidRPr="00F378DD">
        <w:rPr>
          <w:rFonts w:hint="eastAsia"/>
        </w:rPr>
        <w:t>подтверждающий</w:t>
      </w:r>
      <w:r w:rsidRPr="00F378DD">
        <w:t xml:space="preserve"> </w:t>
      </w:r>
      <w:r w:rsidRPr="00F378DD">
        <w:rPr>
          <w:rFonts w:hint="eastAsia"/>
        </w:rPr>
        <w:t>полномочия</w:t>
      </w:r>
      <w:r w:rsidRPr="00F378DD">
        <w:t xml:space="preserve"> </w:t>
      </w:r>
      <w:r w:rsidRPr="00F378DD">
        <w:rPr>
          <w:rFonts w:hint="eastAsia"/>
        </w:rPr>
        <w:t>лица</w:t>
      </w:r>
      <w:r w:rsidRPr="00F378DD">
        <w:t xml:space="preserve"> </w:t>
      </w:r>
      <w:r w:rsidRPr="00F378DD">
        <w:rPr>
          <w:rFonts w:hint="eastAsia"/>
        </w:rPr>
        <w:t>на</w:t>
      </w:r>
      <w:r w:rsidRPr="00F378DD">
        <w:t xml:space="preserve"> </w:t>
      </w:r>
      <w:r w:rsidRPr="00F378DD">
        <w:rPr>
          <w:rFonts w:hint="eastAsia"/>
        </w:rPr>
        <w:t>осуществление</w:t>
      </w:r>
      <w:r w:rsidRPr="00F378DD">
        <w:t xml:space="preserve"> </w:t>
      </w:r>
      <w:r w:rsidRPr="00F378DD">
        <w:rPr>
          <w:rFonts w:hint="eastAsia"/>
        </w:rPr>
        <w:t>действий</w:t>
      </w:r>
      <w:r w:rsidRPr="00F378DD">
        <w:t xml:space="preserve"> </w:t>
      </w:r>
      <w:r w:rsidRPr="00F378DD">
        <w:rPr>
          <w:rFonts w:hint="eastAsia"/>
        </w:rPr>
        <w:t>от</w:t>
      </w:r>
      <w:r w:rsidRPr="00F378DD">
        <w:t xml:space="preserve"> </w:t>
      </w:r>
      <w:r w:rsidRPr="00F378DD">
        <w:rPr>
          <w:rFonts w:hint="eastAsia"/>
        </w:rPr>
        <w:t>имени</w:t>
      </w:r>
      <w:r w:rsidRPr="00F378DD">
        <w:t xml:space="preserve"> </w:t>
      </w:r>
      <w:r w:rsidRPr="00F378DD">
        <w:rPr>
          <w:rFonts w:hint="eastAsia"/>
        </w:rPr>
        <w:t>заявителя</w:t>
      </w:r>
      <w:r w:rsidRPr="00F378DD">
        <w:t xml:space="preserve"> - </w:t>
      </w:r>
      <w:r w:rsidRPr="00F378DD">
        <w:rPr>
          <w:rFonts w:hint="eastAsia"/>
        </w:rPr>
        <w:t>юридического</w:t>
      </w:r>
      <w:r w:rsidRPr="00F378DD">
        <w:t xml:space="preserve"> </w:t>
      </w:r>
      <w:r w:rsidRPr="00F378DD">
        <w:rPr>
          <w:rFonts w:hint="eastAsia"/>
        </w:rPr>
        <w:t>лица</w:t>
      </w:r>
      <w:r w:rsidRPr="00F378DD">
        <w:t xml:space="preserve"> (</w:t>
      </w:r>
      <w:r w:rsidRPr="00F378DD">
        <w:rPr>
          <w:rFonts w:hint="eastAsia"/>
        </w:rPr>
        <w:t>копия</w:t>
      </w:r>
      <w:r w:rsidRPr="00F378DD">
        <w:t xml:space="preserve"> </w:t>
      </w:r>
      <w:r w:rsidRPr="00F378DD">
        <w:rPr>
          <w:rFonts w:hint="eastAsia"/>
        </w:rPr>
        <w:t>решения</w:t>
      </w:r>
      <w:r w:rsidR="00F73295">
        <w:t xml:space="preserve"> </w:t>
      </w:r>
      <w:r w:rsidRPr="00F378DD">
        <w:rPr>
          <w:rFonts w:hint="eastAsia"/>
        </w:rPr>
        <w:t>о</w:t>
      </w:r>
      <w:r w:rsidRPr="00F378DD">
        <w:t xml:space="preserve"> </w:t>
      </w:r>
      <w:r w:rsidRPr="00F378DD">
        <w:rPr>
          <w:rFonts w:hint="eastAsia"/>
        </w:rPr>
        <w:t>назначении</w:t>
      </w:r>
      <w:r w:rsidRPr="00F378DD">
        <w:t xml:space="preserve"> </w:t>
      </w:r>
      <w:r w:rsidRPr="00F378DD">
        <w:rPr>
          <w:rFonts w:hint="eastAsia"/>
        </w:rPr>
        <w:t>или</w:t>
      </w:r>
      <w:r w:rsidRPr="00F378DD">
        <w:t xml:space="preserve"> </w:t>
      </w:r>
      <w:r w:rsidRPr="00F378DD">
        <w:rPr>
          <w:rFonts w:hint="eastAsia"/>
        </w:rPr>
        <w:t>об</w:t>
      </w:r>
      <w:r w:rsidRPr="00F378DD">
        <w:t xml:space="preserve"> </w:t>
      </w:r>
      <w:r w:rsidRPr="00F378DD">
        <w:rPr>
          <w:rFonts w:hint="eastAsia"/>
        </w:rPr>
        <w:t>избрании</w:t>
      </w:r>
      <w:r w:rsidRPr="00F378DD">
        <w:t xml:space="preserve"> </w:t>
      </w:r>
      <w:r w:rsidRPr="00F378DD">
        <w:rPr>
          <w:rFonts w:hint="eastAsia"/>
        </w:rPr>
        <w:t>либо</w:t>
      </w:r>
      <w:r w:rsidRPr="00F378DD">
        <w:t xml:space="preserve"> </w:t>
      </w:r>
      <w:r w:rsidRPr="00F378DD">
        <w:rPr>
          <w:rFonts w:hint="eastAsia"/>
        </w:rPr>
        <w:t>приказа</w:t>
      </w:r>
      <w:r w:rsidRPr="00F378DD">
        <w:t xml:space="preserve"> </w:t>
      </w:r>
      <w:r w:rsidRPr="00F378DD">
        <w:rPr>
          <w:rFonts w:hint="eastAsia"/>
        </w:rPr>
        <w:t>о</w:t>
      </w:r>
      <w:r w:rsidRPr="00F378DD">
        <w:t xml:space="preserve"> </w:t>
      </w:r>
      <w:r w:rsidRPr="00F378DD">
        <w:rPr>
          <w:rFonts w:hint="eastAsia"/>
        </w:rPr>
        <w:t>назначении</w:t>
      </w:r>
      <w:r w:rsidRPr="00F378DD">
        <w:t xml:space="preserve"> </w:t>
      </w:r>
      <w:r w:rsidRPr="00F378DD">
        <w:rPr>
          <w:rFonts w:hint="eastAsia"/>
        </w:rPr>
        <w:t>физического</w:t>
      </w:r>
      <w:r w:rsidRPr="00F378DD">
        <w:t xml:space="preserve"> </w:t>
      </w:r>
      <w:r w:rsidRPr="00F378DD">
        <w:rPr>
          <w:rFonts w:hint="eastAsia"/>
        </w:rPr>
        <w:t>лица</w:t>
      </w:r>
      <w:r w:rsidRPr="00F378DD">
        <w:t xml:space="preserve"> </w:t>
      </w:r>
      <w:r w:rsidRPr="00F378DD">
        <w:rPr>
          <w:rFonts w:hint="eastAsia"/>
        </w:rPr>
        <w:t>на</w:t>
      </w:r>
      <w:r w:rsidRPr="00F378DD">
        <w:t xml:space="preserve"> </w:t>
      </w:r>
      <w:r w:rsidRPr="00F378DD">
        <w:rPr>
          <w:rFonts w:hint="eastAsia"/>
        </w:rPr>
        <w:t>должность</w:t>
      </w:r>
      <w:r w:rsidRPr="00F378DD">
        <w:t xml:space="preserve">), </w:t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соответствии</w:t>
      </w:r>
      <w:r w:rsidRPr="00F378DD">
        <w:t xml:space="preserve"> </w:t>
      </w:r>
      <w:r w:rsidRPr="00F378DD">
        <w:rPr>
          <w:rFonts w:hint="eastAsia"/>
        </w:rPr>
        <w:t>с</w:t>
      </w:r>
      <w:r w:rsidRPr="00F378DD">
        <w:t xml:space="preserve"> </w:t>
      </w:r>
      <w:r w:rsidRPr="00F378DD">
        <w:rPr>
          <w:rFonts w:hint="eastAsia"/>
        </w:rPr>
        <w:t>которым</w:t>
      </w:r>
      <w:r w:rsidRPr="00F378DD">
        <w:t xml:space="preserve"> </w:t>
      </w:r>
      <w:r w:rsidRPr="00F378DD">
        <w:rPr>
          <w:rFonts w:hint="eastAsia"/>
        </w:rPr>
        <w:t>такое</w:t>
      </w:r>
      <w:r w:rsidRPr="00F378DD">
        <w:t xml:space="preserve"> </w:t>
      </w:r>
      <w:r w:rsidRPr="00F378DD">
        <w:rPr>
          <w:rFonts w:hint="eastAsia"/>
        </w:rPr>
        <w:t>физическое</w:t>
      </w:r>
      <w:r w:rsidRPr="00F378DD">
        <w:t xml:space="preserve"> </w:t>
      </w:r>
      <w:r w:rsidRPr="00F378DD">
        <w:rPr>
          <w:rFonts w:hint="eastAsia"/>
        </w:rPr>
        <w:t>лицо</w:t>
      </w:r>
      <w:r w:rsidRPr="00F378DD">
        <w:t xml:space="preserve"> </w:t>
      </w:r>
      <w:r w:rsidRPr="00F378DD">
        <w:rPr>
          <w:rFonts w:hint="eastAsia"/>
        </w:rPr>
        <w:t>обладает</w:t>
      </w:r>
      <w:r w:rsidRPr="00F378DD">
        <w:t xml:space="preserve"> </w:t>
      </w:r>
      <w:r w:rsidRPr="00F378DD">
        <w:rPr>
          <w:rFonts w:hint="eastAsia"/>
        </w:rPr>
        <w:t>правом</w:t>
      </w:r>
      <w:r w:rsidRPr="00F378DD">
        <w:t xml:space="preserve"> </w:t>
      </w:r>
      <w:r w:rsidRPr="00F378DD">
        <w:rPr>
          <w:rFonts w:hint="eastAsia"/>
        </w:rPr>
        <w:t>действовать</w:t>
      </w:r>
      <w:r w:rsidRPr="00F378DD">
        <w:t xml:space="preserve"> </w:t>
      </w:r>
      <w:r w:rsidRPr="00F378DD">
        <w:rPr>
          <w:rFonts w:hint="eastAsia"/>
        </w:rPr>
        <w:t>от</w:t>
      </w:r>
      <w:r w:rsidRPr="00F378DD">
        <w:t xml:space="preserve"> </w:t>
      </w:r>
      <w:r w:rsidRPr="00F378DD">
        <w:rPr>
          <w:rFonts w:hint="eastAsia"/>
        </w:rPr>
        <w:t>имени</w:t>
      </w:r>
      <w:r w:rsidRPr="00F378DD">
        <w:t xml:space="preserve"> </w:t>
      </w:r>
      <w:r w:rsidRPr="00F378DD">
        <w:rPr>
          <w:rFonts w:hint="eastAsia"/>
        </w:rPr>
        <w:t>заявителя</w:t>
      </w:r>
      <w:r w:rsidRPr="00F378DD">
        <w:t xml:space="preserve"> - </w:t>
      </w:r>
      <w:r w:rsidRPr="00F378DD">
        <w:rPr>
          <w:rFonts w:hint="eastAsia"/>
        </w:rPr>
        <w:t>юридического</w:t>
      </w:r>
      <w:r w:rsidRPr="00F378DD">
        <w:t xml:space="preserve"> </w:t>
      </w:r>
      <w:r w:rsidRPr="00F378DD">
        <w:rPr>
          <w:rFonts w:hint="eastAsia"/>
        </w:rPr>
        <w:t>лица</w:t>
      </w:r>
      <w:r w:rsidRPr="00F378DD">
        <w:t xml:space="preserve"> </w:t>
      </w:r>
      <w:r w:rsidRPr="00F378DD">
        <w:rPr>
          <w:rFonts w:hint="eastAsia"/>
        </w:rPr>
        <w:t>без</w:t>
      </w:r>
      <w:r w:rsidRPr="00F378DD">
        <w:t xml:space="preserve"> </w:t>
      </w:r>
      <w:r w:rsidRPr="00F378DD">
        <w:rPr>
          <w:rFonts w:hint="eastAsia"/>
        </w:rPr>
        <w:t>доверенности</w:t>
      </w:r>
      <w:r w:rsidRPr="00F378DD">
        <w:t xml:space="preserve">; </w:t>
      </w:r>
      <w:r w:rsidRPr="00F378DD">
        <w:br/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случае</w:t>
      </w:r>
      <w:r w:rsidRPr="00F378DD">
        <w:t xml:space="preserve"> </w:t>
      </w:r>
      <w:r w:rsidRPr="00F378DD">
        <w:rPr>
          <w:rFonts w:hint="eastAsia"/>
        </w:rPr>
        <w:t>если</w:t>
      </w:r>
      <w:r w:rsidRPr="00F378DD">
        <w:t xml:space="preserve"> </w:t>
      </w:r>
      <w:r w:rsidRPr="00F378DD">
        <w:rPr>
          <w:rFonts w:hint="eastAsia"/>
        </w:rPr>
        <w:t>от</w:t>
      </w:r>
      <w:r w:rsidRPr="00F378DD">
        <w:t xml:space="preserve"> </w:t>
      </w:r>
      <w:r w:rsidRPr="00F378DD">
        <w:rPr>
          <w:rFonts w:hint="eastAsia"/>
        </w:rPr>
        <w:t>имени</w:t>
      </w:r>
      <w:r w:rsidRPr="00F378DD">
        <w:t xml:space="preserve"> </w:t>
      </w:r>
      <w:r w:rsidRPr="00F378DD">
        <w:rPr>
          <w:rFonts w:hint="eastAsia"/>
        </w:rPr>
        <w:t>заявителя</w:t>
      </w:r>
      <w:r w:rsidRPr="00F378DD">
        <w:t xml:space="preserve"> - </w:t>
      </w:r>
      <w:r w:rsidRPr="00F378DD">
        <w:rPr>
          <w:rFonts w:hint="eastAsia"/>
        </w:rPr>
        <w:t>юридического</w:t>
      </w:r>
      <w:r w:rsidRPr="00F378DD">
        <w:t xml:space="preserve"> </w:t>
      </w:r>
      <w:r w:rsidRPr="00F378DD">
        <w:rPr>
          <w:rFonts w:hint="eastAsia"/>
        </w:rPr>
        <w:t>лица</w:t>
      </w:r>
      <w:r w:rsidRPr="00F378DD">
        <w:t xml:space="preserve"> </w:t>
      </w:r>
      <w:r w:rsidRPr="00F378DD">
        <w:rPr>
          <w:rFonts w:hint="eastAsia"/>
        </w:rPr>
        <w:t>действует</w:t>
      </w:r>
      <w:r w:rsidRPr="00F378DD">
        <w:t xml:space="preserve"> </w:t>
      </w:r>
      <w:r w:rsidRPr="00F378DD">
        <w:rPr>
          <w:rFonts w:hint="eastAsia"/>
        </w:rPr>
        <w:t>иное</w:t>
      </w:r>
      <w:r w:rsidRPr="00F378DD">
        <w:t xml:space="preserve"> </w:t>
      </w:r>
      <w:r w:rsidRPr="00F378DD">
        <w:rPr>
          <w:rFonts w:hint="eastAsia"/>
        </w:rPr>
        <w:t>лицо</w:t>
      </w:r>
      <w:r w:rsidRPr="00F378DD">
        <w:t xml:space="preserve">, </w:t>
      </w:r>
      <w:r w:rsidRPr="00F378DD">
        <w:rPr>
          <w:rFonts w:hint="eastAsia"/>
        </w:rPr>
        <w:t>заявка</w:t>
      </w:r>
      <w:r w:rsidRPr="00F378DD">
        <w:t xml:space="preserve"> </w:t>
      </w:r>
      <w:r w:rsidRPr="00F378DD">
        <w:rPr>
          <w:rFonts w:hint="eastAsia"/>
        </w:rPr>
        <w:t>должна</w:t>
      </w:r>
      <w:r w:rsidRPr="00F378DD">
        <w:t xml:space="preserve"> </w:t>
      </w:r>
      <w:r w:rsidRPr="00F378DD">
        <w:rPr>
          <w:rFonts w:hint="eastAsia"/>
        </w:rPr>
        <w:t>содержать</w:t>
      </w:r>
      <w:r w:rsidRPr="00F378DD">
        <w:t xml:space="preserve"> </w:t>
      </w:r>
      <w:r w:rsidRPr="00F378DD">
        <w:rPr>
          <w:rFonts w:hint="eastAsia"/>
        </w:rPr>
        <w:t>также</w:t>
      </w:r>
      <w:r w:rsidRPr="00F378DD">
        <w:t xml:space="preserve"> </w:t>
      </w:r>
      <w:r w:rsidRPr="00F378DD">
        <w:rPr>
          <w:rFonts w:hint="eastAsia"/>
        </w:rPr>
        <w:t>доверенность</w:t>
      </w:r>
      <w:r w:rsidRPr="00F378DD">
        <w:t xml:space="preserve"> </w:t>
      </w:r>
      <w:r w:rsidRPr="00F378DD">
        <w:rPr>
          <w:rFonts w:hint="eastAsia"/>
        </w:rPr>
        <w:t>на</w:t>
      </w:r>
      <w:r w:rsidRPr="00F378DD">
        <w:t xml:space="preserve"> </w:t>
      </w:r>
      <w:r w:rsidRPr="00F378DD">
        <w:rPr>
          <w:rFonts w:hint="eastAsia"/>
        </w:rPr>
        <w:t>осуществление</w:t>
      </w:r>
      <w:r w:rsidRPr="00F378DD">
        <w:t xml:space="preserve"> </w:t>
      </w:r>
      <w:r w:rsidRPr="00F378DD">
        <w:rPr>
          <w:rFonts w:hint="eastAsia"/>
        </w:rPr>
        <w:t>действий</w:t>
      </w:r>
      <w:r w:rsidR="00F73295">
        <w:t xml:space="preserve"> </w:t>
      </w:r>
      <w:r w:rsidRPr="00F378DD">
        <w:rPr>
          <w:rFonts w:hint="eastAsia"/>
        </w:rPr>
        <w:t>от</w:t>
      </w:r>
      <w:r w:rsidRPr="00F378DD">
        <w:t xml:space="preserve"> </w:t>
      </w:r>
      <w:r w:rsidRPr="00F378DD">
        <w:rPr>
          <w:rFonts w:hint="eastAsia"/>
        </w:rPr>
        <w:t>имени</w:t>
      </w:r>
      <w:r w:rsidRPr="00F378DD">
        <w:t xml:space="preserve"> </w:t>
      </w:r>
      <w:r w:rsidRPr="00F378DD">
        <w:rPr>
          <w:rFonts w:hint="eastAsia"/>
        </w:rPr>
        <w:t>заявителя</w:t>
      </w:r>
      <w:r w:rsidRPr="00F378DD">
        <w:t xml:space="preserve">, </w:t>
      </w:r>
      <w:r w:rsidRPr="00F378DD">
        <w:rPr>
          <w:rFonts w:hint="eastAsia"/>
        </w:rPr>
        <w:t>заверенную</w:t>
      </w:r>
      <w:r w:rsidRPr="00F378DD">
        <w:t xml:space="preserve"> </w:t>
      </w:r>
      <w:r w:rsidRPr="00F378DD">
        <w:rPr>
          <w:rFonts w:hint="eastAsia"/>
        </w:rPr>
        <w:t>печатью</w:t>
      </w:r>
      <w:r w:rsidRPr="00F378DD">
        <w:t xml:space="preserve"> </w:t>
      </w:r>
      <w:r w:rsidRPr="00F378DD">
        <w:rPr>
          <w:rFonts w:hint="eastAsia"/>
        </w:rPr>
        <w:t>заявителя</w:t>
      </w:r>
      <w:r w:rsidRPr="00F378DD">
        <w:t xml:space="preserve"> </w:t>
      </w:r>
      <w:r w:rsidRPr="00F378DD">
        <w:rPr>
          <w:rFonts w:hint="eastAsia"/>
        </w:rPr>
        <w:t>и</w:t>
      </w:r>
      <w:r w:rsidRPr="00F378DD">
        <w:t xml:space="preserve"> </w:t>
      </w:r>
      <w:r w:rsidRPr="00F378DD">
        <w:rPr>
          <w:rFonts w:hint="eastAsia"/>
        </w:rPr>
        <w:t>подписанную</w:t>
      </w:r>
      <w:r w:rsidRPr="00F378DD">
        <w:t xml:space="preserve"> </w:t>
      </w:r>
      <w:r w:rsidRPr="00F378DD">
        <w:rPr>
          <w:rFonts w:hint="eastAsia"/>
        </w:rPr>
        <w:t>руководителем</w:t>
      </w:r>
      <w:r w:rsidRPr="00F378DD">
        <w:t xml:space="preserve"> </w:t>
      </w:r>
      <w:r w:rsidRPr="00F378DD">
        <w:rPr>
          <w:rFonts w:hint="eastAsia"/>
        </w:rPr>
        <w:t>заявителя</w:t>
      </w:r>
      <w:r w:rsidRPr="00F378DD">
        <w:t xml:space="preserve">, </w:t>
      </w:r>
      <w:r w:rsidRPr="00F378DD">
        <w:rPr>
          <w:rFonts w:hint="eastAsia"/>
        </w:rPr>
        <w:t>либо</w:t>
      </w:r>
      <w:r w:rsidRPr="00F378DD">
        <w:t xml:space="preserve"> </w:t>
      </w:r>
      <w:r w:rsidRPr="00F378DD">
        <w:rPr>
          <w:rFonts w:hint="eastAsia"/>
        </w:rPr>
        <w:t>нотариально</w:t>
      </w:r>
      <w:r w:rsidRPr="00F378DD">
        <w:t xml:space="preserve"> </w:t>
      </w:r>
      <w:r w:rsidRPr="00F378DD">
        <w:rPr>
          <w:rFonts w:hint="eastAsia"/>
        </w:rPr>
        <w:t>заверенную</w:t>
      </w:r>
      <w:r w:rsidRPr="00F378DD">
        <w:t xml:space="preserve"> </w:t>
      </w:r>
      <w:r w:rsidRPr="00F378DD">
        <w:rPr>
          <w:rFonts w:hint="eastAsia"/>
        </w:rPr>
        <w:t>копию</w:t>
      </w:r>
      <w:r w:rsidRPr="00F378DD">
        <w:t xml:space="preserve"> </w:t>
      </w:r>
      <w:r w:rsidRPr="00F378DD">
        <w:rPr>
          <w:rFonts w:hint="eastAsia"/>
        </w:rPr>
        <w:t>такой</w:t>
      </w:r>
      <w:r w:rsidRPr="00F378DD">
        <w:t xml:space="preserve"> </w:t>
      </w:r>
      <w:r w:rsidRPr="00F378DD">
        <w:rPr>
          <w:rFonts w:hint="eastAsia"/>
        </w:rPr>
        <w:t>доверенности</w:t>
      </w:r>
      <w:r w:rsidRPr="00F378DD">
        <w:t>;</w:t>
      </w:r>
    </w:p>
    <w:p w14:paraId="40B4BE74" w14:textId="77777777" w:rsidR="00F378DD" w:rsidRPr="00F378DD" w:rsidRDefault="00F378DD" w:rsidP="00F378DD">
      <w:pPr>
        <w:overflowPunct w:val="0"/>
        <w:autoSpaceDE w:val="0"/>
        <w:ind w:firstLine="720"/>
        <w:jc w:val="both"/>
        <w:textAlignment w:val="baseline"/>
      </w:pPr>
      <w:r w:rsidRPr="00F378DD">
        <w:rPr>
          <w:rFonts w:hint="eastAsia"/>
        </w:rPr>
        <w:t>решение</w:t>
      </w:r>
      <w:r w:rsidRPr="00F378DD">
        <w:t xml:space="preserve"> </w:t>
      </w:r>
      <w:r w:rsidRPr="00F378DD">
        <w:rPr>
          <w:rFonts w:hint="eastAsia"/>
        </w:rPr>
        <w:t>об</w:t>
      </w:r>
      <w:r w:rsidRPr="00F378DD">
        <w:t xml:space="preserve"> </w:t>
      </w:r>
      <w:r w:rsidRPr="00F378DD">
        <w:rPr>
          <w:rFonts w:hint="eastAsia"/>
        </w:rPr>
        <w:t>одобрении</w:t>
      </w:r>
      <w:r w:rsidRPr="00F378DD">
        <w:t xml:space="preserve"> </w:t>
      </w:r>
      <w:r w:rsidRPr="00F378DD">
        <w:rPr>
          <w:rFonts w:hint="eastAsia"/>
        </w:rPr>
        <w:t>или</w:t>
      </w:r>
      <w:r w:rsidRPr="00F378DD">
        <w:t xml:space="preserve"> </w:t>
      </w:r>
      <w:r w:rsidRPr="00F378DD">
        <w:rPr>
          <w:rFonts w:hint="eastAsia"/>
        </w:rPr>
        <w:t>о</w:t>
      </w:r>
      <w:r w:rsidRPr="00F378DD">
        <w:t xml:space="preserve"> </w:t>
      </w:r>
      <w:r w:rsidRPr="00F378DD">
        <w:rPr>
          <w:rFonts w:hint="eastAsia"/>
        </w:rPr>
        <w:t>совершении</w:t>
      </w:r>
      <w:r w:rsidRPr="00F378DD">
        <w:t xml:space="preserve"> </w:t>
      </w:r>
      <w:r w:rsidRPr="00F378DD">
        <w:rPr>
          <w:rFonts w:hint="eastAsia"/>
        </w:rPr>
        <w:t>крупной</w:t>
      </w:r>
      <w:r w:rsidRPr="00F378DD">
        <w:t xml:space="preserve"> </w:t>
      </w:r>
      <w:r w:rsidRPr="00F378DD">
        <w:rPr>
          <w:rFonts w:hint="eastAsia"/>
        </w:rPr>
        <w:t>сделки</w:t>
      </w:r>
      <w:r w:rsidRPr="00F378DD">
        <w:t xml:space="preserve"> </w:t>
      </w:r>
      <w:r w:rsidRPr="00F378DD">
        <w:rPr>
          <w:rFonts w:hint="eastAsia"/>
        </w:rPr>
        <w:t>либо</w:t>
      </w:r>
      <w:r w:rsidRPr="00F378DD">
        <w:t xml:space="preserve"> </w:t>
      </w:r>
      <w:r w:rsidRPr="00F378DD">
        <w:rPr>
          <w:rFonts w:hint="eastAsia"/>
        </w:rPr>
        <w:t>копию</w:t>
      </w:r>
      <w:r w:rsidRPr="00F378DD">
        <w:t xml:space="preserve"> </w:t>
      </w:r>
      <w:r w:rsidRPr="00F378DD">
        <w:rPr>
          <w:rFonts w:hint="eastAsia"/>
        </w:rPr>
        <w:t>такого</w:t>
      </w:r>
      <w:r w:rsidRPr="00F378DD">
        <w:t xml:space="preserve"> </w:t>
      </w:r>
      <w:r w:rsidRPr="00F378DD">
        <w:rPr>
          <w:rFonts w:hint="eastAsia"/>
        </w:rPr>
        <w:t>решения</w:t>
      </w:r>
      <w:r w:rsidRPr="00F378DD">
        <w:t xml:space="preserve"> </w:t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случае</w:t>
      </w:r>
      <w:r w:rsidRPr="00F378DD">
        <w:t xml:space="preserve">, </w:t>
      </w:r>
      <w:r w:rsidRPr="00F378DD">
        <w:rPr>
          <w:rFonts w:hint="eastAsia"/>
        </w:rPr>
        <w:t>если</w:t>
      </w:r>
      <w:r w:rsidRPr="00F378DD">
        <w:t xml:space="preserve"> </w:t>
      </w:r>
      <w:r w:rsidRPr="00F378DD">
        <w:rPr>
          <w:rFonts w:hint="eastAsia"/>
        </w:rPr>
        <w:t>требование</w:t>
      </w:r>
      <w:r w:rsidRPr="00F378DD">
        <w:t xml:space="preserve"> </w:t>
      </w:r>
      <w:r w:rsidRPr="00F378DD">
        <w:rPr>
          <w:rFonts w:hint="eastAsia"/>
        </w:rPr>
        <w:t>о</w:t>
      </w:r>
      <w:r w:rsidRPr="00F378DD">
        <w:t xml:space="preserve"> </w:t>
      </w:r>
      <w:r w:rsidRPr="00F378DD">
        <w:rPr>
          <w:rFonts w:hint="eastAsia"/>
        </w:rPr>
        <w:t>необходимости</w:t>
      </w:r>
      <w:r w:rsidRPr="00F378DD">
        <w:t xml:space="preserve"> </w:t>
      </w:r>
      <w:r w:rsidRPr="00F378DD">
        <w:rPr>
          <w:rFonts w:hint="eastAsia"/>
        </w:rPr>
        <w:t>наличия</w:t>
      </w:r>
      <w:r w:rsidRPr="00F378DD">
        <w:t xml:space="preserve"> </w:t>
      </w:r>
      <w:r w:rsidRPr="00F378DD">
        <w:rPr>
          <w:rFonts w:hint="eastAsia"/>
        </w:rPr>
        <w:t>такого</w:t>
      </w:r>
      <w:r w:rsidRPr="00F378DD">
        <w:t xml:space="preserve"> </w:t>
      </w:r>
      <w:r w:rsidRPr="00F378DD">
        <w:rPr>
          <w:rFonts w:hint="eastAsia"/>
        </w:rPr>
        <w:t>решения</w:t>
      </w:r>
      <w:r w:rsidRPr="00F378DD">
        <w:t xml:space="preserve"> </w:t>
      </w:r>
      <w:r w:rsidRPr="00F378DD">
        <w:rPr>
          <w:rFonts w:hint="eastAsia"/>
        </w:rPr>
        <w:t>для</w:t>
      </w:r>
      <w:r w:rsidRPr="00F378DD">
        <w:t xml:space="preserve"> </w:t>
      </w:r>
      <w:r w:rsidRPr="00F378DD">
        <w:rPr>
          <w:rFonts w:hint="eastAsia"/>
        </w:rPr>
        <w:t>совершения</w:t>
      </w:r>
      <w:r w:rsidRPr="00F378DD">
        <w:t xml:space="preserve"> </w:t>
      </w:r>
      <w:r w:rsidRPr="00F378DD">
        <w:rPr>
          <w:rFonts w:hint="eastAsia"/>
        </w:rPr>
        <w:t>крупной</w:t>
      </w:r>
      <w:r w:rsidRPr="00F378DD">
        <w:t xml:space="preserve"> </w:t>
      </w:r>
      <w:r w:rsidRPr="00F378DD">
        <w:rPr>
          <w:rFonts w:hint="eastAsia"/>
        </w:rPr>
        <w:t>сделки</w:t>
      </w:r>
      <w:r w:rsidRPr="00F378DD">
        <w:t xml:space="preserve"> </w:t>
      </w:r>
      <w:r w:rsidRPr="00F378DD">
        <w:rPr>
          <w:rFonts w:hint="eastAsia"/>
        </w:rPr>
        <w:t>установлено</w:t>
      </w:r>
      <w:r w:rsidRPr="00F378DD">
        <w:t xml:space="preserve"> </w:t>
      </w:r>
      <w:r w:rsidRPr="00F378DD">
        <w:rPr>
          <w:rFonts w:hint="eastAsia"/>
        </w:rPr>
        <w:t>законодательством</w:t>
      </w:r>
      <w:r w:rsidRPr="00F378DD">
        <w:t xml:space="preserve"> </w:t>
      </w:r>
      <w:r w:rsidRPr="00F378DD">
        <w:rPr>
          <w:rFonts w:hint="eastAsia"/>
        </w:rPr>
        <w:t>Российской</w:t>
      </w:r>
      <w:r w:rsidRPr="00F378DD">
        <w:t xml:space="preserve"> </w:t>
      </w:r>
      <w:r w:rsidRPr="00F378DD">
        <w:rPr>
          <w:rFonts w:hint="eastAsia"/>
        </w:rPr>
        <w:t>Федерации</w:t>
      </w:r>
      <w:r w:rsidRPr="00F378DD">
        <w:t xml:space="preserve">, </w:t>
      </w:r>
      <w:r w:rsidRPr="00F378DD">
        <w:rPr>
          <w:rFonts w:hint="eastAsia"/>
        </w:rPr>
        <w:t>учредительными</w:t>
      </w:r>
      <w:r w:rsidRPr="00F378DD">
        <w:t xml:space="preserve"> </w:t>
      </w:r>
      <w:r w:rsidRPr="00F378DD">
        <w:rPr>
          <w:rFonts w:hint="eastAsia"/>
        </w:rPr>
        <w:t>документами</w:t>
      </w:r>
      <w:r w:rsidRPr="00F378DD">
        <w:t xml:space="preserve"> </w:t>
      </w:r>
      <w:r w:rsidRPr="00F378DD">
        <w:rPr>
          <w:rFonts w:hint="eastAsia"/>
        </w:rPr>
        <w:t>юридического</w:t>
      </w:r>
      <w:r w:rsidRPr="00F378DD">
        <w:t xml:space="preserve"> </w:t>
      </w:r>
      <w:r w:rsidRPr="00F378DD">
        <w:rPr>
          <w:rFonts w:hint="eastAsia"/>
        </w:rPr>
        <w:t>лица</w:t>
      </w:r>
      <w:r w:rsidRPr="00F378DD">
        <w:t xml:space="preserve"> </w:t>
      </w:r>
      <w:r w:rsidRPr="00F378DD">
        <w:rPr>
          <w:rFonts w:hint="eastAsia"/>
        </w:rPr>
        <w:t>и</w:t>
      </w:r>
      <w:r w:rsidRPr="00F378DD">
        <w:t xml:space="preserve"> </w:t>
      </w:r>
      <w:r w:rsidRPr="00F378DD">
        <w:rPr>
          <w:rFonts w:hint="eastAsia"/>
        </w:rPr>
        <w:t>если</w:t>
      </w:r>
      <w:r w:rsidRPr="00F378DD">
        <w:t xml:space="preserve"> </w:t>
      </w:r>
      <w:r w:rsidRPr="00F378DD">
        <w:rPr>
          <w:rFonts w:hint="eastAsia"/>
        </w:rPr>
        <w:t>для</w:t>
      </w:r>
      <w:r w:rsidRPr="00F378DD">
        <w:t xml:space="preserve"> </w:t>
      </w:r>
      <w:r w:rsidRPr="00F378DD">
        <w:rPr>
          <w:rFonts w:hint="eastAsia"/>
        </w:rPr>
        <w:t>заявителя</w:t>
      </w:r>
      <w:r w:rsidRPr="00F378DD">
        <w:t xml:space="preserve"> </w:t>
      </w:r>
      <w:r w:rsidRPr="00F378DD">
        <w:rPr>
          <w:rFonts w:hint="eastAsia"/>
        </w:rPr>
        <w:t>заключение</w:t>
      </w:r>
      <w:r w:rsidRPr="00F378DD">
        <w:t xml:space="preserve"> </w:t>
      </w:r>
      <w:r w:rsidRPr="00F378DD">
        <w:rPr>
          <w:rFonts w:hint="eastAsia"/>
        </w:rPr>
        <w:t>договора</w:t>
      </w:r>
      <w:r w:rsidRPr="00F378DD">
        <w:t xml:space="preserve">, </w:t>
      </w:r>
      <w:r w:rsidRPr="00F378DD">
        <w:rPr>
          <w:rFonts w:hint="eastAsia"/>
        </w:rPr>
        <w:t>внесение</w:t>
      </w:r>
      <w:r w:rsidRPr="00F378DD">
        <w:t xml:space="preserve"> </w:t>
      </w:r>
      <w:r w:rsidRPr="00F378DD">
        <w:rPr>
          <w:rFonts w:hint="eastAsia"/>
        </w:rPr>
        <w:t>задатка</w:t>
      </w:r>
      <w:r w:rsidRPr="00F378DD">
        <w:t xml:space="preserve"> </w:t>
      </w:r>
      <w:r w:rsidRPr="00F378DD">
        <w:rPr>
          <w:rFonts w:hint="eastAsia"/>
        </w:rPr>
        <w:t>или</w:t>
      </w:r>
      <w:r w:rsidRPr="00F378DD">
        <w:t xml:space="preserve"> </w:t>
      </w:r>
      <w:r w:rsidRPr="00F378DD">
        <w:rPr>
          <w:rFonts w:hint="eastAsia"/>
        </w:rPr>
        <w:t>обеспечение</w:t>
      </w:r>
      <w:r w:rsidRPr="00F378DD">
        <w:t xml:space="preserve"> </w:t>
      </w:r>
      <w:r w:rsidRPr="00F378DD">
        <w:rPr>
          <w:rFonts w:hint="eastAsia"/>
        </w:rPr>
        <w:t>исполнения</w:t>
      </w:r>
      <w:r w:rsidRPr="00F378DD">
        <w:t xml:space="preserve"> </w:t>
      </w:r>
      <w:r w:rsidRPr="00F378DD">
        <w:rPr>
          <w:rFonts w:hint="eastAsia"/>
        </w:rPr>
        <w:t>договора</w:t>
      </w:r>
      <w:r w:rsidRPr="00F378DD">
        <w:t xml:space="preserve"> </w:t>
      </w:r>
      <w:r w:rsidRPr="00F378DD">
        <w:rPr>
          <w:rFonts w:hint="eastAsia"/>
        </w:rPr>
        <w:t>являются</w:t>
      </w:r>
      <w:r w:rsidRPr="00F378DD">
        <w:t xml:space="preserve"> </w:t>
      </w:r>
      <w:r w:rsidRPr="00F378DD">
        <w:rPr>
          <w:rFonts w:hint="eastAsia"/>
        </w:rPr>
        <w:t>крупной</w:t>
      </w:r>
      <w:r w:rsidRPr="00F378DD">
        <w:t xml:space="preserve"> </w:t>
      </w:r>
      <w:r w:rsidRPr="00F378DD">
        <w:rPr>
          <w:rFonts w:hint="eastAsia"/>
        </w:rPr>
        <w:t>сделкой</w:t>
      </w:r>
      <w:r w:rsidRPr="00F378DD">
        <w:t>;</w:t>
      </w:r>
    </w:p>
    <w:p w14:paraId="70FB51B6" w14:textId="77777777" w:rsidR="00F378DD" w:rsidRPr="00F378DD" w:rsidRDefault="00F378DD" w:rsidP="00F378DD">
      <w:pPr>
        <w:overflowPunct w:val="0"/>
        <w:autoSpaceDE w:val="0"/>
        <w:ind w:firstLine="720"/>
        <w:jc w:val="both"/>
        <w:textAlignment w:val="baseline"/>
      </w:pPr>
      <w:r w:rsidRPr="00F378DD">
        <w:rPr>
          <w:rFonts w:hint="eastAsia"/>
        </w:rPr>
        <w:t>учредительные</w:t>
      </w:r>
      <w:r w:rsidRPr="00F378DD">
        <w:t xml:space="preserve"> </w:t>
      </w:r>
      <w:r w:rsidRPr="00F378DD">
        <w:rPr>
          <w:rFonts w:hint="eastAsia"/>
        </w:rPr>
        <w:t>документы</w:t>
      </w:r>
      <w:r w:rsidRPr="00F378DD">
        <w:t xml:space="preserve"> </w:t>
      </w:r>
      <w:r w:rsidRPr="00F378DD">
        <w:rPr>
          <w:rFonts w:hint="eastAsia"/>
        </w:rPr>
        <w:t>заявителя</w:t>
      </w:r>
      <w:r w:rsidRPr="00F378DD">
        <w:t xml:space="preserve"> (</w:t>
      </w:r>
      <w:r w:rsidRPr="00F378DD">
        <w:rPr>
          <w:rFonts w:hint="eastAsia"/>
        </w:rPr>
        <w:t>для</w:t>
      </w:r>
      <w:r w:rsidRPr="00F378DD">
        <w:t xml:space="preserve"> </w:t>
      </w:r>
      <w:r w:rsidRPr="00F378DD">
        <w:rPr>
          <w:rFonts w:hint="eastAsia"/>
        </w:rPr>
        <w:t>юридических</w:t>
      </w:r>
      <w:r w:rsidRPr="00F378DD">
        <w:t xml:space="preserve"> </w:t>
      </w:r>
      <w:r w:rsidRPr="00F378DD">
        <w:rPr>
          <w:rFonts w:hint="eastAsia"/>
        </w:rPr>
        <w:t>лиц</w:t>
      </w:r>
      <w:r w:rsidRPr="00F378DD">
        <w:t>).</w:t>
      </w:r>
    </w:p>
    <w:p w14:paraId="747AB0B2" w14:textId="5731EC97" w:rsidR="00F378DD" w:rsidRPr="00F378DD" w:rsidRDefault="00B15FA4" w:rsidP="00F378DD">
      <w:pPr>
        <w:overflowPunct w:val="0"/>
        <w:autoSpaceDE w:val="0"/>
        <w:ind w:firstLine="720"/>
        <w:jc w:val="both"/>
        <w:textAlignment w:val="baseline"/>
      </w:pPr>
      <w:r>
        <w:t>3</w:t>
      </w:r>
      <w:r w:rsidR="00F378DD" w:rsidRPr="00F378DD">
        <w:t>.</w:t>
      </w:r>
      <w:r w:rsidR="00F73295">
        <w:t xml:space="preserve">4 </w:t>
      </w:r>
      <w:r w:rsidR="00F378DD" w:rsidRPr="00F378DD">
        <w:rPr>
          <w:rFonts w:hint="eastAsia"/>
        </w:rPr>
        <w:t>Все</w:t>
      </w:r>
      <w:r w:rsidR="00F378DD" w:rsidRPr="00F378DD">
        <w:t xml:space="preserve"> </w:t>
      </w:r>
      <w:r w:rsidR="00F378DD" w:rsidRPr="00F378DD">
        <w:rPr>
          <w:rFonts w:hint="eastAsia"/>
        </w:rPr>
        <w:t>документы</w:t>
      </w:r>
      <w:r w:rsidR="00F378DD" w:rsidRPr="00F378DD">
        <w:t xml:space="preserve"> </w:t>
      </w:r>
      <w:r w:rsidR="00F378DD" w:rsidRPr="00F378DD">
        <w:rPr>
          <w:rFonts w:hint="eastAsia"/>
        </w:rPr>
        <w:t>и</w:t>
      </w:r>
      <w:r w:rsidR="00F378DD" w:rsidRPr="00F378DD">
        <w:t xml:space="preserve"> </w:t>
      </w:r>
      <w:r w:rsidR="00F378DD" w:rsidRPr="00F378DD">
        <w:rPr>
          <w:rFonts w:hint="eastAsia"/>
        </w:rPr>
        <w:t>сведения</w:t>
      </w:r>
      <w:r w:rsidR="00F378DD" w:rsidRPr="00F378DD">
        <w:t xml:space="preserve">, </w:t>
      </w:r>
      <w:r w:rsidR="00F378DD" w:rsidRPr="00F378DD">
        <w:rPr>
          <w:rFonts w:hint="eastAsia"/>
        </w:rPr>
        <w:t>составляющие</w:t>
      </w:r>
      <w:r w:rsidR="00F378DD" w:rsidRPr="00F378DD">
        <w:t xml:space="preserve"> </w:t>
      </w:r>
      <w:r w:rsidR="00F378DD" w:rsidRPr="00F378DD">
        <w:rPr>
          <w:rFonts w:hint="eastAsia"/>
        </w:rPr>
        <w:t>заявку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73295">
        <w:t xml:space="preserve"> </w:t>
      </w:r>
      <w:r w:rsidR="00F378DD" w:rsidRPr="00F378DD">
        <w:br/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, </w:t>
      </w:r>
      <w:r w:rsidR="00F378DD" w:rsidRPr="00F378DD">
        <w:rPr>
          <w:rFonts w:hint="eastAsia"/>
        </w:rPr>
        <w:t>должны</w:t>
      </w:r>
      <w:r w:rsidR="00F378DD" w:rsidRPr="00F378DD">
        <w:t xml:space="preserve"> </w:t>
      </w:r>
      <w:r w:rsidR="00F378DD" w:rsidRPr="00F378DD">
        <w:rPr>
          <w:rFonts w:hint="eastAsia"/>
        </w:rPr>
        <w:t>быть</w:t>
      </w:r>
      <w:r w:rsidR="00F378DD" w:rsidRPr="00F378DD">
        <w:t xml:space="preserve"> </w:t>
      </w:r>
      <w:r w:rsidR="00F378DD" w:rsidRPr="00F378DD">
        <w:rPr>
          <w:rFonts w:hint="eastAsia"/>
        </w:rPr>
        <w:t>составлены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русском</w:t>
      </w:r>
      <w:r w:rsidR="00F378DD" w:rsidRPr="00F378DD">
        <w:t xml:space="preserve"> </w:t>
      </w:r>
      <w:r w:rsidR="00F378DD" w:rsidRPr="00F378DD">
        <w:rPr>
          <w:rFonts w:hint="eastAsia"/>
        </w:rPr>
        <w:t>языке</w:t>
      </w:r>
      <w:r w:rsidR="00F378DD" w:rsidRPr="00F378DD">
        <w:t xml:space="preserve">, </w:t>
      </w:r>
      <w:r w:rsidR="00F378DD" w:rsidRPr="00F378DD">
        <w:rPr>
          <w:rFonts w:hint="eastAsia"/>
        </w:rPr>
        <w:t>представляются</w:t>
      </w:r>
      <w:r w:rsidR="00F378DD" w:rsidRPr="00F378DD">
        <w:t xml:space="preserve"> </w:t>
      </w:r>
      <w:r w:rsidR="00F378DD" w:rsidRPr="00F378DD">
        <w:br/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форме</w:t>
      </w:r>
      <w:r w:rsidR="00F378DD" w:rsidRPr="00F378DD">
        <w:t xml:space="preserve"> </w:t>
      </w:r>
      <w:r w:rsidR="00F378DD" w:rsidRPr="00F378DD">
        <w:rPr>
          <w:rFonts w:hint="eastAsia"/>
        </w:rPr>
        <w:t>электронных</w:t>
      </w:r>
      <w:r w:rsidR="00F378DD" w:rsidRPr="00F378DD">
        <w:t xml:space="preserve"> </w:t>
      </w:r>
      <w:r w:rsidR="00F378DD" w:rsidRPr="00F378DD">
        <w:rPr>
          <w:rFonts w:hint="eastAsia"/>
        </w:rPr>
        <w:t>документов</w:t>
      </w:r>
      <w:r w:rsidR="00F378DD" w:rsidRPr="00F378DD">
        <w:t xml:space="preserve">, </w:t>
      </w:r>
      <w:r w:rsidR="00F378DD" w:rsidRPr="00F378DD">
        <w:rPr>
          <w:rFonts w:hint="eastAsia"/>
        </w:rPr>
        <w:t>подписанных</w:t>
      </w:r>
      <w:r w:rsidR="005A5CCB">
        <w:t xml:space="preserve"> </w:t>
      </w:r>
      <w:r w:rsidR="00F378DD" w:rsidRPr="00F378DD">
        <w:t xml:space="preserve">электронно-цифровой подписью </w:t>
      </w:r>
      <w:r w:rsidR="00F378DD" w:rsidRPr="00F378DD">
        <w:rPr>
          <w:rFonts w:hint="eastAsia"/>
        </w:rPr>
        <w:t>заявителя</w:t>
      </w:r>
      <w:r w:rsidR="00F378DD" w:rsidRPr="00F378DD">
        <w:t xml:space="preserve">. </w:t>
      </w:r>
      <w:r w:rsidR="00F378DD" w:rsidRPr="00F378DD">
        <w:rPr>
          <w:rFonts w:hint="eastAsia"/>
        </w:rPr>
        <w:t>Качество</w:t>
      </w:r>
      <w:r w:rsidR="00F378DD" w:rsidRPr="00F378DD">
        <w:t xml:space="preserve"> </w:t>
      </w:r>
      <w:r w:rsidR="00F378DD" w:rsidRPr="00F378DD">
        <w:rPr>
          <w:rFonts w:hint="eastAsia"/>
        </w:rPr>
        <w:t>представленных</w:t>
      </w:r>
      <w:r w:rsidR="00F378DD" w:rsidRPr="00F378DD">
        <w:t xml:space="preserve"> </w:t>
      </w:r>
      <w:r w:rsidR="00F378DD" w:rsidRPr="00F378DD">
        <w:rPr>
          <w:rFonts w:hint="eastAsia"/>
        </w:rPr>
        <w:t>электронных</w:t>
      </w:r>
      <w:r w:rsidR="00F378DD" w:rsidRPr="00F378DD">
        <w:t xml:space="preserve"> </w:t>
      </w:r>
      <w:r w:rsidR="00F378DD" w:rsidRPr="00F378DD">
        <w:rPr>
          <w:rFonts w:hint="eastAsia"/>
        </w:rPr>
        <w:t>документов</w:t>
      </w:r>
      <w:r w:rsidR="00F378DD" w:rsidRPr="00F378DD">
        <w:t xml:space="preserve"> </w:t>
      </w:r>
      <w:r w:rsidR="00F378DD" w:rsidRPr="00F378DD">
        <w:rPr>
          <w:rFonts w:hint="eastAsia"/>
        </w:rPr>
        <w:t>должно</w:t>
      </w:r>
      <w:r w:rsidR="00F378DD" w:rsidRPr="00F378DD">
        <w:t xml:space="preserve"> </w:t>
      </w:r>
      <w:r w:rsidR="00F378DD" w:rsidRPr="00F378DD">
        <w:rPr>
          <w:rFonts w:hint="eastAsia"/>
        </w:rPr>
        <w:t>позволять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полном</w:t>
      </w:r>
      <w:r w:rsidR="00F378DD" w:rsidRPr="00F378DD">
        <w:t xml:space="preserve"> </w:t>
      </w:r>
      <w:r w:rsidR="00F378DD" w:rsidRPr="00F378DD">
        <w:rPr>
          <w:rFonts w:hint="eastAsia"/>
        </w:rPr>
        <w:t>объеме</w:t>
      </w:r>
      <w:r w:rsidR="00F378DD" w:rsidRPr="00F378DD">
        <w:t xml:space="preserve"> </w:t>
      </w:r>
      <w:r w:rsidR="00F378DD" w:rsidRPr="00F378DD">
        <w:rPr>
          <w:rFonts w:hint="eastAsia"/>
        </w:rPr>
        <w:t>прочитать</w:t>
      </w:r>
      <w:r w:rsidR="00F378DD" w:rsidRPr="00F378DD">
        <w:t xml:space="preserve"> </w:t>
      </w:r>
      <w:r w:rsidR="00F378DD" w:rsidRPr="00F378DD">
        <w:rPr>
          <w:rFonts w:hint="eastAsia"/>
        </w:rPr>
        <w:t>текст</w:t>
      </w:r>
      <w:r w:rsidR="00F378DD" w:rsidRPr="00F378DD">
        <w:t xml:space="preserve"> </w:t>
      </w:r>
      <w:r w:rsidR="00F378DD" w:rsidRPr="00F378DD">
        <w:rPr>
          <w:rFonts w:hint="eastAsia"/>
        </w:rPr>
        <w:t>документа</w:t>
      </w:r>
      <w:r w:rsidR="00F378DD" w:rsidRPr="00F378DD">
        <w:t xml:space="preserve"> </w:t>
      </w:r>
      <w:r w:rsidR="00F378DD" w:rsidRPr="00F378DD">
        <w:rPr>
          <w:rFonts w:hint="eastAsia"/>
        </w:rPr>
        <w:t>и</w:t>
      </w:r>
      <w:r w:rsidR="00F378DD" w:rsidRPr="00F378DD">
        <w:t xml:space="preserve"> </w:t>
      </w:r>
      <w:r w:rsidR="00F378DD" w:rsidRPr="00F378DD">
        <w:rPr>
          <w:rFonts w:hint="eastAsia"/>
        </w:rPr>
        <w:t>распознать</w:t>
      </w:r>
      <w:r w:rsidR="00F378DD" w:rsidRPr="00F378DD">
        <w:t xml:space="preserve"> </w:t>
      </w:r>
      <w:r w:rsidR="00F378DD" w:rsidRPr="00F378DD">
        <w:rPr>
          <w:rFonts w:hint="eastAsia"/>
        </w:rPr>
        <w:t>его</w:t>
      </w:r>
      <w:r w:rsidR="00F378DD" w:rsidRPr="00F378DD">
        <w:t xml:space="preserve"> </w:t>
      </w:r>
      <w:r w:rsidR="00F378DD" w:rsidRPr="00F378DD">
        <w:rPr>
          <w:rFonts w:hint="eastAsia"/>
        </w:rPr>
        <w:t>реквизиты</w:t>
      </w:r>
      <w:r w:rsidR="00F378DD" w:rsidRPr="00F378DD">
        <w:t xml:space="preserve">, в том числе подпись заявителя, заверенную печатью (при наличии). </w:t>
      </w:r>
      <w:r w:rsidR="00F378DD" w:rsidRPr="00F378DD">
        <w:rPr>
          <w:rFonts w:hint="eastAsia"/>
        </w:rPr>
        <w:t>Все</w:t>
      </w:r>
      <w:r w:rsidR="00F378DD" w:rsidRPr="00F378DD">
        <w:t xml:space="preserve"> </w:t>
      </w:r>
      <w:r w:rsidR="00F378DD" w:rsidRPr="00F378DD">
        <w:rPr>
          <w:rFonts w:hint="eastAsia"/>
        </w:rPr>
        <w:t>документы</w:t>
      </w:r>
      <w:r w:rsidR="00F378DD" w:rsidRPr="00F378DD">
        <w:t xml:space="preserve"> </w:t>
      </w:r>
      <w:r w:rsidR="00F378DD" w:rsidRPr="00F378DD">
        <w:rPr>
          <w:rFonts w:hint="eastAsia"/>
        </w:rPr>
        <w:t>и</w:t>
      </w:r>
      <w:r w:rsidR="00F378DD" w:rsidRPr="00F378DD">
        <w:t xml:space="preserve"> </w:t>
      </w:r>
      <w:r w:rsidR="00F378DD" w:rsidRPr="00F378DD">
        <w:rPr>
          <w:rFonts w:hint="eastAsia"/>
        </w:rPr>
        <w:t>сведения</w:t>
      </w:r>
      <w:r w:rsidR="00F378DD" w:rsidRPr="00F378DD">
        <w:t xml:space="preserve">, </w:t>
      </w:r>
      <w:r w:rsidR="00F378DD" w:rsidRPr="00F378DD">
        <w:rPr>
          <w:rFonts w:hint="eastAsia"/>
        </w:rPr>
        <w:t>составляющие</w:t>
      </w:r>
      <w:r w:rsidR="00F378DD" w:rsidRPr="00F378DD">
        <w:t xml:space="preserve"> </w:t>
      </w:r>
      <w:r w:rsidR="00F378DD" w:rsidRPr="00F378DD">
        <w:rPr>
          <w:rFonts w:hint="eastAsia"/>
        </w:rPr>
        <w:t>заявку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, </w:t>
      </w:r>
      <w:r w:rsidR="00F378DD" w:rsidRPr="00F378DD">
        <w:rPr>
          <w:rFonts w:hint="eastAsia"/>
        </w:rPr>
        <w:t>должны</w:t>
      </w:r>
      <w:r w:rsidR="00F378DD" w:rsidRPr="00F378DD">
        <w:t xml:space="preserve"> </w:t>
      </w:r>
      <w:r w:rsidR="00F378DD" w:rsidRPr="00F378DD">
        <w:rPr>
          <w:rFonts w:hint="eastAsia"/>
        </w:rPr>
        <w:t>быть</w:t>
      </w:r>
      <w:r w:rsidR="00F378DD" w:rsidRPr="00F378DD">
        <w:t xml:space="preserve"> </w:t>
      </w:r>
      <w:r w:rsidR="00F378DD" w:rsidRPr="00F378DD">
        <w:rPr>
          <w:rFonts w:hint="eastAsia"/>
        </w:rPr>
        <w:t>пригодны</w:t>
      </w:r>
      <w:r w:rsidR="00F378DD" w:rsidRPr="00F378DD">
        <w:t xml:space="preserve"> </w:t>
      </w:r>
      <w:r w:rsidR="00F378DD" w:rsidRPr="00F378DD">
        <w:rPr>
          <w:rFonts w:hint="eastAsia"/>
        </w:rPr>
        <w:t>для</w:t>
      </w:r>
      <w:r w:rsidR="00F378DD" w:rsidRPr="00F378DD">
        <w:t xml:space="preserve"> </w:t>
      </w:r>
      <w:r w:rsidR="00F378DD" w:rsidRPr="00F378DD">
        <w:rPr>
          <w:rFonts w:hint="eastAsia"/>
        </w:rPr>
        <w:t>восприятия</w:t>
      </w:r>
      <w:r w:rsidR="00F378DD" w:rsidRPr="00F378DD">
        <w:t xml:space="preserve">, </w:t>
      </w:r>
      <w:r w:rsidR="00F378DD" w:rsidRPr="00F378DD">
        <w:rPr>
          <w:rFonts w:hint="eastAsia"/>
        </w:rPr>
        <w:t>не</w:t>
      </w:r>
      <w:r w:rsidR="00F378DD" w:rsidRPr="00F378DD">
        <w:t xml:space="preserve"> </w:t>
      </w:r>
      <w:r w:rsidR="00F378DD" w:rsidRPr="00F378DD">
        <w:rPr>
          <w:rFonts w:hint="eastAsia"/>
        </w:rPr>
        <w:t>содержать</w:t>
      </w:r>
      <w:r w:rsidR="00F378DD" w:rsidRPr="00F378DD">
        <w:t xml:space="preserve"> </w:t>
      </w:r>
      <w:r w:rsidR="00F378DD" w:rsidRPr="00F378DD">
        <w:rPr>
          <w:rFonts w:hint="eastAsia"/>
        </w:rPr>
        <w:t>повреждений</w:t>
      </w:r>
      <w:r w:rsidR="00F378DD" w:rsidRPr="00F378DD">
        <w:t xml:space="preserve">, </w:t>
      </w:r>
      <w:r w:rsidR="00F378DD" w:rsidRPr="00F378DD">
        <w:rPr>
          <w:rFonts w:hint="eastAsia"/>
        </w:rPr>
        <w:t>исправлений</w:t>
      </w:r>
      <w:r w:rsidR="00F378DD" w:rsidRPr="00F378DD">
        <w:t xml:space="preserve">, </w:t>
      </w:r>
      <w:r w:rsidR="00F378DD" w:rsidRPr="00F378DD">
        <w:rPr>
          <w:rFonts w:hint="eastAsia"/>
        </w:rPr>
        <w:t>не</w:t>
      </w:r>
      <w:r w:rsidR="00F378DD" w:rsidRPr="00F378DD">
        <w:t xml:space="preserve"> </w:t>
      </w:r>
      <w:r w:rsidR="00F378DD" w:rsidRPr="00F378DD">
        <w:rPr>
          <w:rFonts w:hint="eastAsia"/>
        </w:rPr>
        <w:t>позволяющих</w:t>
      </w:r>
      <w:r w:rsidR="00F378DD" w:rsidRPr="00F378DD">
        <w:t xml:space="preserve"> </w:t>
      </w:r>
      <w:r w:rsidR="00F378DD" w:rsidRPr="00F378DD">
        <w:rPr>
          <w:rFonts w:hint="eastAsia"/>
        </w:rPr>
        <w:t>однозначно</w:t>
      </w:r>
      <w:r w:rsidR="00F378DD" w:rsidRPr="00F378DD">
        <w:t xml:space="preserve"> </w:t>
      </w:r>
      <w:r w:rsidR="00F378DD" w:rsidRPr="00F378DD">
        <w:rPr>
          <w:rFonts w:hint="eastAsia"/>
        </w:rPr>
        <w:t>истолковывать</w:t>
      </w:r>
      <w:r w:rsidR="00F378DD" w:rsidRPr="00F378DD">
        <w:t xml:space="preserve"> </w:t>
      </w:r>
      <w:r w:rsidR="00F378DD" w:rsidRPr="00F378DD">
        <w:rPr>
          <w:rFonts w:hint="eastAsia"/>
        </w:rPr>
        <w:t>их</w:t>
      </w:r>
      <w:r w:rsidR="00F378DD" w:rsidRPr="00F378DD">
        <w:t xml:space="preserve"> </w:t>
      </w:r>
      <w:r w:rsidR="00F378DD" w:rsidRPr="00F378DD">
        <w:rPr>
          <w:rFonts w:hint="eastAsia"/>
        </w:rPr>
        <w:t>содержание</w:t>
      </w:r>
      <w:r w:rsidR="00F378DD" w:rsidRPr="00F378DD">
        <w:t>.</w:t>
      </w:r>
    </w:p>
    <w:p w14:paraId="21D986FD" w14:textId="77777777" w:rsidR="00F378DD" w:rsidRPr="00F378DD" w:rsidRDefault="00B15FA4" w:rsidP="00F378DD">
      <w:pPr>
        <w:overflowPunct w:val="0"/>
        <w:autoSpaceDE w:val="0"/>
        <w:ind w:firstLine="720"/>
        <w:jc w:val="both"/>
        <w:textAlignment w:val="baseline"/>
      </w:pPr>
      <w:r>
        <w:t>3</w:t>
      </w:r>
      <w:r w:rsidR="00F378DD" w:rsidRPr="00F378DD">
        <w:t>.</w:t>
      </w:r>
      <w:r>
        <w:t>5</w:t>
      </w:r>
      <w:r w:rsidR="00F73295">
        <w:t xml:space="preserve"> </w:t>
      </w:r>
      <w:r w:rsidR="00F378DD" w:rsidRPr="00F378DD">
        <w:rPr>
          <w:rFonts w:hint="eastAsia"/>
        </w:rPr>
        <w:t>Заявитель</w:t>
      </w:r>
      <w:r w:rsidR="00F378DD" w:rsidRPr="00F378DD">
        <w:t xml:space="preserve"> </w:t>
      </w:r>
      <w:r w:rsidR="00F378DD" w:rsidRPr="00F378DD">
        <w:rPr>
          <w:rFonts w:hint="eastAsia"/>
        </w:rPr>
        <w:t>несет</w:t>
      </w:r>
      <w:r w:rsidR="00F378DD" w:rsidRPr="00F378DD">
        <w:t xml:space="preserve"> </w:t>
      </w:r>
      <w:r w:rsidR="00F378DD" w:rsidRPr="00F378DD">
        <w:rPr>
          <w:rFonts w:hint="eastAsia"/>
        </w:rPr>
        <w:t>ответственность</w:t>
      </w:r>
      <w:r w:rsidR="00F378DD" w:rsidRPr="00F378DD">
        <w:t xml:space="preserve"> </w:t>
      </w:r>
      <w:r w:rsidR="00F378DD" w:rsidRPr="00F378DD">
        <w:rPr>
          <w:rFonts w:hint="eastAsia"/>
        </w:rPr>
        <w:t>за</w:t>
      </w:r>
      <w:r w:rsidR="00F378DD" w:rsidRPr="00F378DD">
        <w:t xml:space="preserve"> </w:t>
      </w:r>
      <w:r w:rsidR="00F378DD" w:rsidRPr="00F378DD">
        <w:rPr>
          <w:rFonts w:hint="eastAsia"/>
        </w:rPr>
        <w:t>достоверность</w:t>
      </w:r>
      <w:r w:rsidR="00F378DD" w:rsidRPr="00F378DD">
        <w:t xml:space="preserve"> </w:t>
      </w:r>
      <w:r w:rsidR="00F378DD" w:rsidRPr="00F378DD">
        <w:rPr>
          <w:rFonts w:hint="eastAsia"/>
        </w:rPr>
        <w:t>сведений</w:t>
      </w:r>
      <w:r w:rsidR="00F378DD" w:rsidRPr="00F378DD">
        <w:t xml:space="preserve"> </w:t>
      </w:r>
      <w:r w:rsidR="00F378DD" w:rsidRPr="00F378DD">
        <w:rPr>
          <w:rFonts w:hint="eastAsia"/>
        </w:rPr>
        <w:t>и</w:t>
      </w:r>
      <w:r w:rsidR="00F378DD" w:rsidRPr="00F378DD">
        <w:t xml:space="preserve"> </w:t>
      </w:r>
      <w:r w:rsidR="00F378DD" w:rsidRPr="00F378DD">
        <w:rPr>
          <w:rFonts w:hint="eastAsia"/>
        </w:rPr>
        <w:t>документов</w:t>
      </w:r>
      <w:r w:rsidR="00F378DD" w:rsidRPr="00F378DD">
        <w:t xml:space="preserve">, </w:t>
      </w:r>
      <w:r w:rsidR="00F378DD" w:rsidRPr="00F378DD">
        <w:rPr>
          <w:rFonts w:hint="eastAsia"/>
        </w:rPr>
        <w:t>содержащихся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заявке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>.</w:t>
      </w:r>
    </w:p>
    <w:p w14:paraId="311C6829" w14:textId="77777777" w:rsidR="00F378DD" w:rsidRPr="00F378DD" w:rsidRDefault="00B15FA4" w:rsidP="00F378DD">
      <w:pPr>
        <w:overflowPunct w:val="0"/>
        <w:autoSpaceDE w:val="0"/>
        <w:ind w:firstLine="720"/>
        <w:jc w:val="both"/>
        <w:textAlignment w:val="baseline"/>
      </w:pPr>
      <w:r>
        <w:t>3</w:t>
      </w:r>
      <w:r w:rsidR="00F378DD" w:rsidRPr="00F378DD">
        <w:t>.</w:t>
      </w:r>
      <w:r>
        <w:t>6</w:t>
      </w:r>
      <w:r w:rsidR="00F73295">
        <w:t xml:space="preserve"> </w:t>
      </w:r>
      <w:r w:rsidR="00F378DD" w:rsidRPr="00F378DD">
        <w:rPr>
          <w:rFonts w:hint="eastAsia"/>
        </w:rPr>
        <w:t>Заявитель</w:t>
      </w:r>
      <w:r w:rsidR="00F378DD" w:rsidRPr="00F378DD">
        <w:t xml:space="preserve"> </w:t>
      </w:r>
      <w:r w:rsidR="00F378DD" w:rsidRPr="00F378DD">
        <w:rPr>
          <w:rFonts w:hint="eastAsia"/>
        </w:rPr>
        <w:t>подает</w:t>
      </w:r>
      <w:r w:rsidR="00F378DD" w:rsidRPr="00F378DD">
        <w:t xml:space="preserve"> </w:t>
      </w:r>
      <w:r w:rsidR="00F378DD" w:rsidRPr="00F378DD">
        <w:rPr>
          <w:rFonts w:hint="eastAsia"/>
        </w:rPr>
        <w:t>только</w:t>
      </w:r>
      <w:r w:rsidR="00F378DD" w:rsidRPr="00F378DD">
        <w:t xml:space="preserve"> </w:t>
      </w:r>
      <w:r w:rsidR="00F378DD" w:rsidRPr="00F378DD">
        <w:rPr>
          <w:rFonts w:hint="eastAsia"/>
        </w:rPr>
        <w:t>одну</w:t>
      </w:r>
      <w:r w:rsidR="00F378DD" w:rsidRPr="00F378DD">
        <w:t xml:space="preserve"> </w:t>
      </w:r>
      <w:r w:rsidR="00F378DD" w:rsidRPr="00F378DD">
        <w:rPr>
          <w:rFonts w:hint="eastAsia"/>
        </w:rPr>
        <w:t>заявку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73295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отношении</w:t>
      </w:r>
      <w:r w:rsidR="00F378DD" w:rsidRPr="00F378DD">
        <w:t xml:space="preserve"> </w:t>
      </w:r>
      <w:r w:rsidR="00F378DD" w:rsidRPr="00F378DD">
        <w:rPr>
          <w:rFonts w:hint="eastAsia"/>
        </w:rPr>
        <w:t>одного</w:t>
      </w:r>
      <w:r w:rsidR="00F378DD" w:rsidRPr="00F378DD">
        <w:t xml:space="preserve"> </w:t>
      </w:r>
      <w:r w:rsidR="00F378DD" w:rsidRPr="00F378DD">
        <w:rPr>
          <w:rFonts w:hint="eastAsia"/>
        </w:rPr>
        <w:t>лота</w:t>
      </w:r>
      <w:r w:rsidR="00F378DD" w:rsidRPr="00F378DD">
        <w:t>.</w:t>
      </w:r>
    </w:p>
    <w:p w14:paraId="29D4B4FA" w14:textId="77777777" w:rsidR="00F378DD" w:rsidRPr="00F378DD" w:rsidRDefault="00B15FA4" w:rsidP="00F378DD">
      <w:pPr>
        <w:overflowPunct w:val="0"/>
        <w:autoSpaceDE w:val="0"/>
        <w:ind w:firstLine="720"/>
        <w:jc w:val="both"/>
        <w:textAlignment w:val="baseline"/>
      </w:pPr>
      <w:r>
        <w:t>3</w:t>
      </w:r>
      <w:r w:rsidR="00F378DD" w:rsidRPr="00F378DD">
        <w:t>.</w:t>
      </w:r>
      <w:r>
        <w:t>7</w:t>
      </w:r>
      <w:r w:rsidR="00F378DD" w:rsidRPr="00F378DD">
        <w:t xml:space="preserve"> </w:t>
      </w:r>
      <w:r w:rsidR="00F378DD" w:rsidRPr="00F378DD">
        <w:rPr>
          <w:rFonts w:hint="eastAsia"/>
        </w:rPr>
        <w:t>Заявитель</w:t>
      </w:r>
      <w:r w:rsidR="00F378DD" w:rsidRPr="00F378DD">
        <w:t xml:space="preserve"> </w:t>
      </w:r>
      <w:r w:rsidR="00F378DD" w:rsidRPr="00F378DD">
        <w:rPr>
          <w:rFonts w:hint="eastAsia"/>
        </w:rPr>
        <w:t>вправе</w:t>
      </w:r>
      <w:r w:rsidR="00F378DD" w:rsidRPr="00F378DD">
        <w:t xml:space="preserve"> </w:t>
      </w:r>
      <w:r w:rsidR="00F378DD" w:rsidRPr="00F378DD">
        <w:rPr>
          <w:rFonts w:hint="eastAsia"/>
        </w:rPr>
        <w:t>отозвать</w:t>
      </w:r>
      <w:r w:rsidR="00F378DD" w:rsidRPr="00F378DD">
        <w:t xml:space="preserve"> </w:t>
      </w:r>
      <w:r w:rsidR="00F378DD" w:rsidRPr="00F378DD">
        <w:rPr>
          <w:rFonts w:hint="eastAsia"/>
        </w:rPr>
        <w:t>заявку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любое</w:t>
      </w:r>
      <w:r w:rsidR="00F378DD" w:rsidRPr="00F378DD">
        <w:t xml:space="preserve"> </w:t>
      </w:r>
      <w:r w:rsidR="00F378DD" w:rsidRPr="00F378DD">
        <w:rPr>
          <w:rFonts w:hint="eastAsia"/>
        </w:rPr>
        <w:t>время</w:t>
      </w:r>
      <w:r w:rsidR="00F378DD" w:rsidRPr="00F378DD">
        <w:t xml:space="preserve"> </w:t>
      </w:r>
      <w:r w:rsidR="00F378DD" w:rsidRPr="00F378DD">
        <w:rPr>
          <w:rFonts w:hint="eastAsia"/>
        </w:rPr>
        <w:t>до</w:t>
      </w:r>
      <w:r w:rsidR="00F378DD" w:rsidRPr="00F378DD">
        <w:t xml:space="preserve"> </w:t>
      </w:r>
      <w:r w:rsidR="00F378DD" w:rsidRPr="00F378DD">
        <w:rPr>
          <w:rFonts w:hint="eastAsia"/>
        </w:rPr>
        <w:t>окончания</w:t>
      </w:r>
      <w:r w:rsidR="00F73295">
        <w:t xml:space="preserve"> </w:t>
      </w:r>
      <w:r w:rsidR="00F378DD" w:rsidRPr="00F378DD">
        <w:rPr>
          <w:rFonts w:hint="eastAsia"/>
        </w:rPr>
        <w:t>срока</w:t>
      </w:r>
      <w:r w:rsidR="00F378DD" w:rsidRPr="00F378DD">
        <w:t xml:space="preserve"> </w:t>
      </w:r>
      <w:r w:rsidR="00F378DD" w:rsidRPr="00F378DD">
        <w:rPr>
          <w:rFonts w:hint="eastAsia"/>
        </w:rPr>
        <w:t>подачи</w:t>
      </w:r>
      <w:r w:rsidR="00F378DD" w:rsidRPr="00F378DD">
        <w:t xml:space="preserve"> </w:t>
      </w:r>
      <w:r w:rsidR="00F378DD" w:rsidRPr="00F378DD">
        <w:rPr>
          <w:rFonts w:hint="eastAsia"/>
        </w:rPr>
        <w:t>заявок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, </w:t>
      </w:r>
      <w:r w:rsidR="00F378DD" w:rsidRPr="00F378DD">
        <w:rPr>
          <w:rFonts w:hint="eastAsia"/>
        </w:rPr>
        <w:t>указанного</w:t>
      </w:r>
      <w:r w:rsidR="00F73295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извещении</w:t>
      </w:r>
      <w:r w:rsidR="00F378DD" w:rsidRPr="00F378DD">
        <w:t xml:space="preserve"> </w:t>
      </w:r>
      <w:r w:rsidR="00F378DD" w:rsidRPr="00F378DD">
        <w:rPr>
          <w:rFonts w:hint="eastAsia"/>
        </w:rPr>
        <w:t>о</w:t>
      </w:r>
      <w:r w:rsidR="00F378DD" w:rsidRPr="00F378DD">
        <w:t xml:space="preserve"> </w:t>
      </w:r>
      <w:r w:rsidR="00F378DD" w:rsidRPr="00F378DD">
        <w:rPr>
          <w:rFonts w:hint="eastAsia"/>
        </w:rPr>
        <w:t>проведении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аукциона</w:t>
      </w:r>
      <w:r w:rsidR="00F378DD" w:rsidRPr="00F378DD">
        <w:t>.</w:t>
      </w:r>
    </w:p>
    <w:p w14:paraId="602FAA9E" w14:textId="77777777" w:rsidR="00F378DD" w:rsidRPr="00F378DD" w:rsidRDefault="00F378DD" w:rsidP="00F378DD">
      <w:pPr>
        <w:overflowPunct w:val="0"/>
        <w:autoSpaceDE w:val="0"/>
        <w:ind w:firstLine="720"/>
        <w:jc w:val="both"/>
        <w:textAlignment w:val="baseline"/>
      </w:pP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течение</w:t>
      </w:r>
      <w:r w:rsidRPr="00F378DD">
        <w:t xml:space="preserve"> </w:t>
      </w:r>
      <w:r w:rsidRPr="00F378DD">
        <w:rPr>
          <w:rFonts w:hint="eastAsia"/>
        </w:rPr>
        <w:t>одного</w:t>
      </w:r>
      <w:r w:rsidRPr="00F378DD">
        <w:t xml:space="preserve"> </w:t>
      </w:r>
      <w:r w:rsidRPr="00F378DD">
        <w:rPr>
          <w:rFonts w:hint="eastAsia"/>
        </w:rPr>
        <w:t>рабочего</w:t>
      </w:r>
      <w:r w:rsidRPr="00F378DD">
        <w:t xml:space="preserve"> </w:t>
      </w:r>
      <w:r w:rsidRPr="00F378DD">
        <w:rPr>
          <w:rFonts w:hint="eastAsia"/>
        </w:rPr>
        <w:t>дня</w:t>
      </w:r>
      <w:r w:rsidRPr="00F378DD">
        <w:t xml:space="preserve"> </w:t>
      </w:r>
      <w:r w:rsidRPr="00F378DD">
        <w:rPr>
          <w:rFonts w:hint="eastAsia"/>
        </w:rPr>
        <w:t>со</w:t>
      </w:r>
      <w:r w:rsidRPr="00F378DD">
        <w:t xml:space="preserve"> </w:t>
      </w:r>
      <w:r w:rsidRPr="00F378DD">
        <w:rPr>
          <w:rFonts w:hint="eastAsia"/>
        </w:rPr>
        <w:t>дня</w:t>
      </w:r>
      <w:r w:rsidRPr="00F378DD">
        <w:t xml:space="preserve"> </w:t>
      </w:r>
      <w:r w:rsidRPr="00F378DD">
        <w:rPr>
          <w:rFonts w:hint="eastAsia"/>
        </w:rPr>
        <w:t>отзыва</w:t>
      </w:r>
      <w:r w:rsidRPr="00F378DD">
        <w:t xml:space="preserve"> </w:t>
      </w:r>
      <w:r w:rsidRPr="00F378DD">
        <w:rPr>
          <w:rFonts w:hint="eastAsia"/>
        </w:rPr>
        <w:t>заявки</w:t>
      </w:r>
      <w:r w:rsidRPr="00F378DD">
        <w:t xml:space="preserve"> </w:t>
      </w:r>
      <w:r w:rsidRPr="00F378DD">
        <w:rPr>
          <w:rFonts w:hint="eastAsia"/>
        </w:rPr>
        <w:t>оператор</w:t>
      </w:r>
      <w:r w:rsidRPr="00F378DD">
        <w:t xml:space="preserve"> электронной площадки </w:t>
      </w:r>
      <w:r w:rsidRPr="00F378DD">
        <w:rPr>
          <w:rFonts w:hint="eastAsia"/>
        </w:rPr>
        <w:t>прекращает</w:t>
      </w:r>
      <w:r w:rsidRPr="00F378DD">
        <w:t xml:space="preserve"> </w:t>
      </w:r>
      <w:r w:rsidRPr="00F378DD">
        <w:rPr>
          <w:rFonts w:hint="eastAsia"/>
        </w:rPr>
        <w:t>блокирование</w:t>
      </w:r>
      <w:r w:rsidRPr="00F378DD">
        <w:t xml:space="preserve"> </w:t>
      </w:r>
      <w:r w:rsidRPr="00F378DD">
        <w:rPr>
          <w:rFonts w:hint="eastAsia"/>
        </w:rPr>
        <w:t>денежных</w:t>
      </w:r>
      <w:r w:rsidRPr="00F378DD">
        <w:t xml:space="preserve"> </w:t>
      </w:r>
      <w:r w:rsidRPr="00F378DD">
        <w:rPr>
          <w:rFonts w:hint="eastAsia"/>
        </w:rPr>
        <w:t>средств</w:t>
      </w:r>
      <w:r w:rsidRPr="00F378DD">
        <w:t xml:space="preserve"> </w:t>
      </w:r>
      <w:r w:rsidRPr="00F378DD">
        <w:rPr>
          <w:rFonts w:hint="eastAsia"/>
        </w:rPr>
        <w:t>по</w:t>
      </w:r>
      <w:r w:rsidRPr="00F378DD">
        <w:t xml:space="preserve"> </w:t>
      </w:r>
      <w:r w:rsidRPr="00F378DD">
        <w:rPr>
          <w:rFonts w:hint="eastAsia"/>
        </w:rPr>
        <w:t>счету</w:t>
      </w:r>
      <w:r w:rsidRPr="00F378DD">
        <w:t xml:space="preserve"> </w:t>
      </w:r>
      <w:r w:rsidRPr="00F378DD">
        <w:rPr>
          <w:rFonts w:hint="eastAsia"/>
        </w:rPr>
        <w:t>для</w:t>
      </w:r>
      <w:r w:rsidRPr="00F378DD">
        <w:t xml:space="preserve"> </w:t>
      </w:r>
      <w:r w:rsidRPr="00F378DD">
        <w:rPr>
          <w:rFonts w:hint="eastAsia"/>
        </w:rPr>
        <w:t>проведения</w:t>
      </w:r>
      <w:r w:rsidRPr="00F378DD">
        <w:t xml:space="preserve"> </w:t>
      </w:r>
      <w:r w:rsidRPr="00F378DD">
        <w:rPr>
          <w:rFonts w:hint="eastAsia"/>
        </w:rPr>
        <w:t>операций</w:t>
      </w:r>
      <w:r w:rsidRPr="00F378DD">
        <w:t xml:space="preserve"> </w:t>
      </w:r>
      <w:r w:rsidRPr="00F378DD">
        <w:rPr>
          <w:rFonts w:hint="eastAsia"/>
        </w:rPr>
        <w:t>по</w:t>
      </w:r>
      <w:r w:rsidRPr="00F378DD">
        <w:t xml:space="preserve"> </w:t>
      </w:r>
      <w:r w:rsidRPr="00F378DD">
        <w:rPr>
          <w:rFonts w:hint="eastAsia"/>
        </w:rPr>
        <w:t>обеспечению</w:t>
      </w:r>
      <w:r w:rsidRPr="00F378DD">
        <w:t xml:space="preserve"> </w:t>
      </w:r>
      <w:r w:rsidRPr="00F378DD">
        <w:rPr>
          <w:rFonts w:hint="eastAsia"/>
        </w:rPr>
        <w:t>участия</w:t>
      </w:r>
      <w:r w:rsidRPr="00F378DD">
        <w:t xml:space="preserve"> </w:t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аукционах</w:t>
      </w:r>
      <w:r w:rsidRPr="00F378DD">
        <w:t xml:space="preserve"> </w:t>
      </w:r>
      <w:r w:rsidRPr="00F378DD">
        <w:rPr>
          <w:rFonts w:hint="eastAsia"/>
        </w:rPr>
        <w:t>участника</w:t>
      </w:r>
      <w:r w:rsidRPr="00F378DD">
        <w:t xml:space="preserve"> </w:t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отношении</w:t>
      </w:r>
      <w:r w:rsidRPr="00F378DD">
        <w:t xml:space="preserve"> </w:t>
      </w:r>
      <w:r w:rsidRPr="00F378DD">
        <w:rPr>
          <w:rFonts w:hint="eastAsia"/>
        </w:rPr>
        <w:t>денежных</w:t>
      </w:r>
      <w:r w:rsidRPr="00F378DD">
        <w:t xml:space="preserve"> </w:t>
      </w:r>
      <w:r w:rsidRPr="00F378DD">
        <w:rPr>
          <w:rFonts w:hint="eastAsia"/>
        </w:rPr>
        <w:t>средств</w:t>
      </w:r>
      <w:r w:rsidRPr="00F378DD">
        <w:t xml:space="preserve"> </w:t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размере</w:t>
      </w:r>
      <w:r w:rsidRPr="00F378DD">
        <w:t xml:space="preserve"> </w:t>
      </w:r>
      <w:r w:rsidRPr="00F378DD">
        <w:rPr>
          <w:rFonts w:hint="eastAsia"/>
        </w:rPr>
        <w:t>задатка</w:t>
      </w:r>
      <w:r w:rsidRPr="00F378DD">
        <w:t xml:space="preserve"> </w:t>
      </w:r>
      <w:r w:rsidRPr="00F378DD">
        <w:rPr>
          <w:rFonts w:hint="eastAsia"/>
        </w:rPr>
        <w:t>на</w:t>
      </w:r>
      <w:r w:rsidRPr="00F378DD">
        <w:t xml:space="preserve"> </w:t>
      </w:r>
      <w:r w:rsidRPr="00F378DD">
        <w:rPr>
          <w:rFonts w:hint="eastAsia"/>
        </w:rPr>
        <w:t>участие</w:t>
      </w:r>
      <w:r w:rsidRPr="00F378DD">
        <w:t xml:space="preserve"> </w:t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аукционе</w:t>
      </w:r>
      <w:r w:rsidRPr="00F378DD">
        <w:t>.</w:t>
      </w:r>
    </w:p>
    <w:p w14:paraId="1FB15A66" w14:textId="77777777" w:rsidR="00F378DD" w:rsidRPr="00F378DD" w:rsidRDefault="00B15FA4" w:rsidP="00F378DD">
      <w:pPr>
        <w:overflowPunct w:val="0"/>
        <w:autoSpaceDE w:val="0"/>
        <w:ind w:firstLine="720"/>
        <w:jc w:val="both"/>
        <w:textAlignment w:val="baseline"/>
      </w:pPr>
      <w:r>
        <w:lastRenderedPageBreak/>
        <w:t>3</w:t>
      </w:r>
      <w:r w:rsidR="00F378DD" w:rsidRPr="00F378DD">
        <w:t>.</w:t>
      </w:r>
      <w:r>
        <w:t>8</w:t>
      </w:r>
      <w:r w:rsidR="00F378DD" w:rsidRPr="00F378DD">
        <w:t xml:space="preserve"> </w:t>
      </w:r>
      <w:r w:rsidR="00F378DD" w:rsidRPr="00F378DD">
        <w:rPr>
          <w:rFonts w:hint="eastAsia"/>
        </w:rPr>
        <w:t>Подача</w:t>
      </w:r>
      <w:r w:rsidR="00F378DD" w:rsidRPr="00F378DD">
        <w:t xml:space="preserve"> </w:t>
      </w:r>
      <w:r w:rsidR="00F378DD" w:rsidRPr="00F378DD">
        <w:rPr>
          <w:rFonts w:hint="eastAsia"/>
        </w:rPr>
        <w:t>заявителем</w:t>
      </w:r>
      <w:r w:rsidR="00F378DD" w:rsidRPr="00F378DD">
        <w:t xml:space="preserve"> </w:t>
      </w:r>
      <w:r w:rsidR="00F378DD" w:rsidRPr="00F378DD">
        <w:rPr>
          <w:rFonts w:hint="eastAsia"/>
        </w:rPr>
        <w:t>заявки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 </w:t>
      </w:r>
      <w:r w:rsidR="00F378DD" w:rsidRPr="00F378DD">
        <w:rPr>
          <w:rFonts w:hint="eastAsia"/>
        </w:rPr>
        <w:t>является</w:t>
      </w:r>
      <w:r w:rsidR="00F378DD" w:rsidRPr="00F378DD">
        <w:t xml:space="preserve"> </w:t>
      </w:r>
      <w:r w:rsidR="00F378DD" w:rsidRPr="00F378DD">
        <w:rPr>
          <w:rFonts w:hint="eastAsia"/>
        </w:rPr>
        <w:t>согласием</w:t>
      </w:r>
      <w:r w:rsidR="00F378DD" w:rsidRPr="00F378DD">
        <w:t xml:space="preserve"> </w:t>
      </w:r>
      <w:r w:rsidR="00F378DD" w:rsidRPr="00F378DD">
        <w:rPr>
          <w:rFonts w:hint="eastAsia"/>
        </w:rPr>
        <w:t>заявителя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списание</w:t>
      </w:r>
      <w:r w:rsidR="00F378DD" w:rsidRPr="00F378DD">
        <w:t xml:space="preserve"> </w:t>
      </w:r>
      <w:r w:rsidR="00F378DD" w:rsidRPr="00F378DD">
        <w:rPr>
          <w:rFonts w:hint="eastAsia"/>
        </w:rPr>
        <w:t>денежных</w:t>
      </w:r>
      <w:r w:rsidR="00F378DD" w:rsidRPr="00F378DD">
        <w:t xml:space="preserve"> </w:t>
      </w:r>
      <w:r w:rsidR="00F378DD" w:rsidRPr="00F378DD">
        <w:rPr>
          <w:rFonts w:hint="eastAsia"/>
        </w:rPr>
        <w:t>средств</w:t>
      </w:r>
      <w:r w:rsidR="00F378DD" w:rsidRPr="00F378DD">
        <w:t xml:space="preserve">, </w:t>
      </w:r>
      <w:r w:rsidR="00F378DD" w:rsidRPr="00F378DD">
        <w:rPr>
          <w:rFonts w:hint="eastAsia"/>
        </w:rPr>
        <w:t>находящихся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его</w:t>
      </w:r>
      <w:r w:rsidR="00F378DD" w:rsidRPr="00F378DD">
        <w:t xml:space="preserve"> </w:t>
      </w:r>
      <w:r w:rsidR="00F378DD" w:rsidRPr="00F378DD">
        <w:rPr>
          <w:rFonts w:hint="eastAsia"/>
        </w:rPr>
        <w:t>счете</w:t>
      </w:r>
      <w:r w:rsidR="00F378DD" w:rsidRPr="00F378DD">
        <w:t xml:space="preserve">, </w:t>
      </w:r>
      <w:r w:rsidR="00F378DD" w:rsidRPr="00F378DD">
        <w:rPr>
          <w:rFonts w:hint="eastAsia"/>
        </w:rPr>
        <w:t>открытом</w:t>
      </w:r>
      <w:r w:rsidR="00F378DD" w:rsidRPr="00F378DD">
        <w:t xml:space="preserve"> </w:t>
      </w:r>
      <w:r w:rsidR="00F378DD" w:rsidRPr="00F378DD">
        <w:rPr>
          <w:rFonts w:hint="eastAsia"/>
        </w:rPr>
        <w:t>для</w:t>
      </w:r>
      <w:r w:rsidR="00F378DD" w:rsidRPr="00F378DD">
        <w:t xml:space="preserve"> </w:t>
      </w:r>
      <w:r w:rsidR="00F378DD" w:rsidRPr="00F378DD">
        <w:rPr>
          <w:rFonts w:hint="eastAsia"/>
        </w:rPr>
        <w:t>проведения</w:t>
      </w:r>
      <w:r w:rsidR="00F378DD" w:rsidRPr="00F378DD">
        <w:t xml:space="preserve"> </w:t>
      </w:r>
      <w:r w:rsidR="00F378DD" w:rsidRPr="00F378DD">
        <w:rPr>
          <w:rFonts w:hint="eastAsia"/>
        </w:rPr>
        <w:t>операций</w:t>
      </w:r>
      <w:r w:rsidR="00F378DD" w:rsidRPr="00F378DD">
        <w:t xml:space="preserve"> </w:t>
      </w:r>
      <w:r w:rsidR="00F378DD" w:rsidRPr="00F378DD">
        <w:rPr>
          <w:rFonts w:hint="eastAsia"/>
        </w:rPr>
        <w:t>по</w:t>
      </w:r>
      <w:r w:rsidR="00F378DD" w:rsidRPr="00F378DD">
        <w:t xml:space="preserve"> </w:t>
      </w:r>
      <w:r w:rsidR="00F378DD" w:rsidRPr="00F378DD">
        <w:rPr>
          <w:rFonts w:hint="eastAsia"/>
        </w:rPr>
        <w:t>обеспечению</w:t>
      </w:r>
      <w:r w:rsidR="00F378DD" w:rsidRPr="00F378DD">
        <w:t xml:space="preserve"> </w:t>
      </w:r>
      <w:r w:rsidR="00F378DD" w:rsidRPr="00F378DD">
        <w:rPr>
          <w:rFonts w:hint="eastAsia"/>
        </w:rPr>
        <w:t>участия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случае</w:t>
      </w:r>
      <w:r w:rsidR="00F378DD" w:rsidRPr="00F378DD">
        <w:t xml:space="preserve"> </w:t>
      </w:r>
      <w:r w:rsidR="00F378DD" w:rsidRPr="00F378DD">
        <w:rPr>
          <w:rFonts w:hint="eastAsia"/>
        </w:rPr>
        <w:t>признания</w:t>
      </w:r>
      <w:r w:rsidR="00F378DD" w:rsidRPr="00F378DD">
        <w:t xml:space="preserve"> </w:t>
      </w:r>
      <w:r w:rsidR="00F378DD" w:rsidRPr="00F378DD">
        <w:rPr>
          <w:rFonts w:hint="eastAsia"/>
        </w:rPr>
        <w:t>такого</w:t>
      </w:r>
      <w:r w:rsidR="00F378DD" w:rsidRPr="00F378DD">
        <w:t xml:space="preserve"> </w:t>
      </w:r>
      <w:r w:rsidR="00F378DD" w:rsidRPr="00F378DD">
        <w:rPr>
          <w:rFonts w:hint="eastAsia"/>
        </w:rPr>
        <w:t>заявителя</w:t>
      </w:r>
      <w:r w:rsidR="00F378DD" w:rsidRPr="00F378DD">
        <w:t xml:space="preserve"> </w:t>
      </w:r>
      <w:r w:rsidR="00F378DD" w:rsidRPr="00F378DD">
        <w:rPr>
          <w:rFonts w:hint="eastAsia"/>
        </w:rPr>
        <w:t>победителем</w:t>
      </w:r>
      <w:r w:rsidR="00F378DD" w:rsidRPr="00F378DD">
        <w:t xml:space="preserve">,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соответствии</w:t>
      </w:r>
      <w:r w:rsidR="00F378DD" w:rsidRPr="00F378DD">
        <w:t xml:space="preserve"> </w:t>
      </w:r>
      <w:r w:rsidR="00F378DD" w:rsidRPr="00F378DD">
        <w:rPr>
          <w:rFonts w:hint="eastAsia"/>
        </w:rPr>
        <w:t>с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аукционной</w:t>
      </w:r>
      <w:r w:rsidR="00F378DD" w:rsidRPr="00F378DD">
        <w:t xml:space="preserve"> </w:t>
      </w:r>
      <w:r w:rsidR="00F378DD" w:rsidRPr="00F378DD">
        <w:rPr>
          <w:rFonts w:hint="eastAsia"/>
        </w:rPr>
        <w:t>документацией</w:t>
      </w:r>
      <w:r w:rsidR="00F378DD" w:rsidRPr="00F378DD">
        <w:t xml:space="preserve"> </w:t>
      </w:r>
      <w:r w:rsidR="00F378DD" w:rsidRPr="00F378DD">
        <w:rPr>
          <w:rFonts w:hint="eastAsia"/>
        </w:rPr>
        <w:t>и</w:t>
      </w:r>
      <w:r w:rsidR="00F378DD" w:rsidRPr="00F378DD">
        <w:t xml:space="preserve"> </w:t>
      </w:r>
      <w:r w:rsidR="00F378DD" w:rsidRPr="00F378DD">
        <w:rPr>
          <w:rFonts w:hint="eastAsia"/>
        </w:rPr>
        <w:t>регламентом</w:t>
      </w:r>
      <w:r w:rsidR="00F378DD" w:rsidRPr="00F378DD">
        <w:t xml:space="preserve"> электронной площадки.</w:t>
      </w:r>
    </w:p>
    <w:p w14:paraId="71E5BD37" w14:textId="77777777" w:rsidR="00F378DD" w:rsidRPr="00F378DD" w:rsidRDefault="00B15FA4" w:rsidP="00F378DD">
      <w:pPr>
        <w:overflowPunct w:val="0"/>
        <w:autoSpaceDE w:val="0"/>
        <w:ind w:firstLine="720"/>
        <w:jc w:val="both"/>
        <w:textAlignment w:val="baseline"/>
      </w:pPr>
      <w:r>
        <w:t>3</w:t>
      </w:r>
      <w:r w:rsidR="00F378DD" w:rsidRPr="00F378DD">
        <w:t>.</w:t>
      </w:r>
      <w:r>
        <w:t xml:space="preserve">9 </w:t>
      </w:r>
      <w:r w:rsidR="00F378DD" w:rsidRPr="00F378DD">
        <w:rPr>
          <w:rFonts w:hint="eastAsia"/>
        </w:rPr>
        <w:t>Поступление</w:t>
      </w:r>
      <w:r w:rsidR="00F378DD" w:rsidRPr="00F378DD">
        <w:t xml:space="preserve"> </w:t>
      </w:r>
      <w:r w:rsidR="00F378DD" w:rsidRPr="00F378DD">
        <w:rPr>
          <w:rFonts w:hint="eastAsia"/>
        </w:rPr>
        <w:t>заявки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 </w:t>
      </w:r>
      <w:r w:rsidR="00F378DD" w:rsidRPr="00F378DD">
        <w:rPr>
          <w:rFonts w:hint="eastAsia"/>
        </w:rPr>
        <w:t>является</w:t>
      </w:r>
      <w:r w:rsidR="00F378DD" w:rsidRPr="00F378DD">
        <w:t xml:space="preserve"> </w:t>
      </w:r>
      <w:r w:rsidR="00F378DD" w:rsidRPr="00F378DD">
        <w:rPr>
          <w:rFonts w:hint="eastAsia"/>
        </w:rPr>
        <w:t>поручением</w:t>
      </w:r>
      <w:r w:rsidR="00F73295">
        <w:t xml:space="preserve"> </w:t>
      </w:r>
      <w:r w:rsidR="00F378DD" w:rsidRPr="00F378DD">
        <w:rPr>
          <w:rFonts w:hint="eastAsia"/>
        </w:rPr>
        <w:t>о</w:t>
      </w:r>
      <w:r w:rsidR="00F378DD" w:rsidRPr="00F378DD">
        <w:t xml:space="preserve"> </w:t>
      </w:r>
      <w:r w:rsidR="00F378DD" w:rsidRPr="00F378DD">
        <w:rPr>
          <w:rFonts w:hint="eastAsia"/>
        </w:rPr>
        <w:t>блокировании</w:t>
      </w:r>
      <w:r w:rsidR="00F378DD" w:rsidRPr="00F378DD">
        <w:t xml:space="preserve"> </w:t>
      </w:r>
      <w:r w:rsidR="00F378DD" w:rsidRPr="00F378DD">
        <w:rPr>
          <w:rFonts w:hint="eastAsia"/>
        </w:rPr>
        <w:t>денежных</w:t>
      </w:r>
      <w:r w:rsidR="00F378DD" w:rsidRPr="00F378DD">
        <w:t xml:space="preserve"> </w:t>
      </w:r>
      <w:r w:rsidR="00F378DD" w:rsidRPr="00F378DD">
        <w:rPr>
          <w:rFonts w:hint="eastAsia"/>
        </w:rPr>
        <w:t>средств</w:t>
      </w:r>
      <w:r w:rsidR="00F378DD" w:rsidRPr="00F378DD">
        <w:t xml:space="preserve"> </w:t>
      </w:r>
      <w:r w:rsidR="00F378DD" w:rsidRPr="00F378DD">
        <w:rPr>
          <w:rFonts w:hint="eastAsia"/>
        </w:rPr>
        <w:t>по</w:t>
      </w:r>
      <w:r w:rsidR="00F378DD" w:rsidRPr="00F378DD">
        <w:t xml:space="preserve"> </w:t>
      </w:r>
      <w:r w:rsidR="00F378DD" w:rsidRPr="00F378DD">
        <w:rPr>
          <w:rFonts w:hint="eastAsia"/>
        </w:rPr>
        <w:t>счету</w:t>
      </w:r>
      <w:r w:rsidR="00F378DD" w:rsidRPr="00F378DD">
        <w:t xml:space="preserve"> </w:t>
      </w:r>
      <w:r w:rsidR="00F378DD" w:rsidRPr="00F378DD">
        <w:rPr>
          <w:rFonts w:hint="eastAsia"/>
        </w:rPr>
        <w:t>такого</w:t>
      </w:r>
      <w:r w:rsidR="00F378DD" w:rsidRPr="00F378DD">
        <w:t xml:space="preserve"> </w:t>
      </w:r>
      <w:r w:rsidR="00F378DD" w:rsidRPr="00F378DD">
        <w:rPr>
          <w:rFonts w:hint="eastAsia"/>
        </w:rPr>
        <w:t>заявителя</w:t>
      </w:r>
      <w:r w:rsidR="00F378DD" w:rsidRPr="00F378DD">
        <w:t xml:space="preserve">, </w:t>
      </w:r>
      <w:r w:rsidR="00F378DD" w:rsidRPr="00F378DD">
        <w:rPr>
          <w:rFonts w:hint="eastAsia"/>
        </w:rPr>
        <w:t>открытому</w:t>
      </w:r>
      <w:r w:rsidR="00F378DD" w:rsidRPr="00F378DD">
        <w:t xml:space="preserve"> </w:t>
      </w:r>
      <w:r w:rsidR="00F378DD" w:rsidRPr="00F378DD">
        <w:rPr>
          <w:rFonts w:hint="eastAsia"/>
        </w:rPr>
        <w:t>для</w:t>
      </w:r>
      <w:r w:rsidR="00F378DD" w:rsidRPr="00F378DD">
        <w:t xml:space="preserve"> </w:t>
      </w:r>
      <w:r w:rsidR="00F378DD" w:rsidRPr="00F378DD">
        <w:rPr>
          <w:rFonts w:hint="eastAsia"/>
        </w:rPr>
        <w:t>проведения</w:t>
      </w:r>
      <w:r w:rsidR="00F378DD" w:rsidRPr="00F378DD">
        <w:t xml:space="preserve"> </w:t>
      </w:r>
      <w:r w:rsidR="00F378DD" w:rsidRPr="00F378DD">
        <w:rPr>
          <w:rFonts w:hint="eastAsia"/>
        </w:rPr>
        <w:t>операций</w:t>
      </w:r>
      <w:r w:rsidR="00F378DD" w:rsidRPr="00F378DD">
        <w:t xml:space="preserve"> </w:t>
      </w:r>
      <w:r w:rsidR="00F378DD" w:rsidRPr="00F378DD">
        <w:rPr>
          <w:rFonts w:hint="eastAsia"/>
        </w:rPr>
        <w:t>по</w:t>
      </w:r>
      <w:r w:rsidR="00F378DD" w:rsidRPr="00F378DD">
        <w:t xml:space="preserve"> </w:t>
      </w:r>
      <w:r w:rsidR="00F378DD" w:rsidRPr="00F378DD">
        <w:rPr>
          <w:rFonts w:hint="eastAsia"/>
        </w:rPr>
        <w:t>обеспечению</w:t>
      </w:r>
      <w:r w:rsidR="00F378DD" w:rsidRPr="00F378DD">
        <w:t xml:space="preserve"> </w:t>
      </w:r>
      <w:r w:rsidR="00F378DD" w:rsidRPr="00F378DD">
        <w:rPr>
          <w:rFonts w:hint="eastAsia"/>
        </w:rPr>
        <w:t>участия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аукционах</w:t>
      </w:r>
      <w:r w:rsidR="00F378DD" w:rsidRPr="00F378DD">
        <w:t xml:space="preserve">,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отношении</w:t>
      </w:r>
      <w:r w:rsidR="00F378DD" w:rsidRPr="00F378DD">
        <w:t xml:space="preserve"> </w:t>
      </w:r>
      <w:r w:rsidR="00F378DD" w:rsidRPr="00F378DD">
        <w:rPr>
          <w:rFonts w:hint="eastAsia"/>
        </w:rPr>
        <w:t>денежных</w:t>
      </w:r>
      <w:r w:rsidR="00F378DD" w:rsidRPr="00F378DD">
        <w:t xml:space="preserve"> </w:t>
      </w:r>
      <w:r w:rsidR="00F378DD" w:rsidRPr="00F378DD">
        <w:rPr>
          <w:rFonts w:hint="eastAsia"/>
        </w:rPr>
        <w:t>средств</w:t>
      </w:r>
      <w:r w:rsidR="00F378DD" w:rsidRPr="00F378DD">
        <w:t xml:space="preserve">,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размере</w:t>
      </w:r>
      <w:r w:rsidR="00F378DD" w:rsidRPr="00F378DD">
        <w:t xml:space="preserve"> </w:t>
      </w:r>
      <w:r w:rsidR="00F378DD" w:rsidRPr="00F378DD">
        <w:rPr>
          <w:rFonts w:hint="eastAsia"/>
        </w:rPr>
        <w:t>задатка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>.</w:t>
      </w:r>
    </w:p>
    <w:p w14:paraId="1598CFBC" w14:textId="77777777" w:rsidR="00F378DD" w:rsidRPr="00F378DD" w:rsidRDefault="00B15FA4" w:rsidP="00F378DD">
      <w:pPr>
        <w:overflowPunct w:val="0"/>
        <w:autoSpaceDE w:val="0"/>
        <w:ind w:firstLine="720"/>
        <w:jc w:val="both"/>
        <w:textAlignment w:val="baseline"/>
      </w:pPr>
      <w:r>
        <w:t>3</w:t>
      </w:r>
      <w:r w:rsidR="00F378DD" w:rsidRPr="00F378DD">
        <w:t>.</w:t>
      </w:r>
      <w:r>
        <w:t>10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течение</w:t>
      </w:r>
      <w:r w:rsidR="00F378DD" w:rsidRPr="00F378DD">
        <w:t xml:space="preserve"> </w:t>
      </w:r>
      <w:r w:rsidR="00F378DD" w:rsidRPr="00F378DD">
        <w:rPr>
          <w:rFonts w:hint="eastAsia"/>
        </w:rPr>
        <w:t>одного</w:t>
      </w:r>
      <w:r w:rsidR="00F378DD" w:rsidRPr="00F378DD">
        <w:t xml:space="preserve"> </w:t>
      </w:r>
      <w:r w:rsidR="00F378DD" w:rsidRPr="00F378DD">
        <w:rPr>
          <w:rFonts w:hint="eastAsia"/>
        </w:rPr>
        <w:t>дня</w:t>
      </w:r>
      <w:r w:rsidR="00F378DD" w:rsidRPr="00F378DD">
        <w:t xml:space="preserve">, </w:t>
      </w:r>
      <w:r w:rsidR="00F378DD" w:rsidRPr="00F378DD">
        <w:rPr>
          <w:rFonts w:hint="eastAsia"/>
        </w:rPr>
        <w:t>следующего</w:t>
      </w:r>
      <w:r w:rsidR="00F378DD" w:rsidRPr="00F378DD">
        <w:t xml:space="preserve"> </w:t>
      </w:r>
      <w:r w:rsidR="00F378DD" w:rsidRPr="00F378DD">
        <w:rPr>
          <w:rFonts w:hint="eastAsia"/>
        </w:rPr>
        <w:t>за</w:t>
      </w:r>
      <w:r w:rsidR="00F378DD" w:rsidRPr="00F378DD">
        <w:t xml:space="preserve"> </w:t>
      </w:r>
      <w:r w:rsidR="00F378DD" w:rsidRPr="00F378DD">
        <w:rPr>
          <w:rFonts w:hint="eastAsia"/>
        </w:rPr>
        <w:t>днем</w:t>
      </w:r>
      <w:r w:rsidR="00F378DD" w:rsidRPr="00F378DD">
        <w:t xml:space="preserve"> </w:t>
      </w:r>
      <w:r w:rsidR="00F378DD" w:rsidRPr="00F378DD">
        <w:rPr>
          <w:rFonts w:hint="eastAsia"/>
        </w:rPr>
        <w:t>получения</w:t>
      </w:r>
      <w:r w:rsidR="00F378DD" w:rsidRPr="00F378DD">
        <w:t xml:space="preserve"> </w:t>
      </w:r>
      <w:r w:rsidR="00F378DD" w:rsidRPr="00F378DD">
        <w:rPr>
          <w:rFonts w:hint="eastAsia"/>
        </w:rPr>
        <w:t>заявки</w:t>
      </w:r>
      <w:r w:rsidR="00F73295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, </w:t>
      </w:r>
      <w:r w:rsidR="00F378DD" w:rsidRPr="00F378DD">
        <w:rPr>
          <w:rFonts w:hint="eastAsia"/>
        </w:rPr>
        <w:t>оператор</w:t>
      </w:r>
      <w:r w:rsidR="00F378DD" w:rsidRPr="00F378DD">
        <w:t xml:space="preserve"> электронной площадки </w:t>
      </w:r>
      <w:r w:rsidR="00F378DD" w:rsidRPr="00F378DD">
        <w:rPr>
          <w:rFonts w:hint="eastAsia"/>
        </w:rPr>
        <w:t>обязан</w:t>
      </w:r>
      <w:r w:rsidR="00F378DD" w:rsidRPr="00F378DD">
        <w:t xml:space="preserve"> </w:t>
      </w:r>
      <w:r w:rsidR="00F378DD" w:rsidRPr="00F378DD">
        <w:rPr>
          <w:rFonts w:hint="eastAsia"/>
        </w:rPr>
        <w:t>осуществить</w:t>
      </w:r>
      <w:r w:rsidR="00F378DD" w:rsidRPr="00F378DD">
        <w:t xml:space="preserve"> </w:t>
      </w:r>
      <w:r w:rsidR="00F378DD" w:rsidRPr="00F378DD">
        <w:rPr>
          <w:rFonts w:hint="eastAsia"/>
        </w:rPr>
        <w:t>блокирование</w:t>
      </w:r>
      <w:r w:rsidR="00F378DD" w:rsidRPr="00F378DD">
        <w:t xml:space="preserve"> </w:t>
      </w:r>
      <w:r w:rsidR="00F378DD" w:rsidRPr="00F378DD">
        <w:rPr>
          <w:rFonts w:hint="eastAsia"/>
        </w:rPr>
        <w:t>денежных</w:t>
      </w:r>
      <w:r w:rsidR="00F378DD" w:rsidRPr="00F378DD">
        <w:t xml:space="preserve"> </w:t>
      </w:r>
      <w:r w:rsidR="00F378DD" w:rsidRPr="00F378DD">
        <w:rPr>
          <w:rFonts w:hint="eastAsia"/>
        </w:rPr>
        <w:t>средств</w:t>
      </w:r>
      <w:r w:rsidR="00F378DD" w:rsidRPr="00F378DD">
        <w:t xml:space="preserve"> </w:t>
      </w:r>
      <w:r w:rsidR="00F378DD" w:rsidRPr="00F378DD">
        <w:rPr>
          <w:rFonts w:hint="eastAsia"/>
        </w:rPr>
        <w:t>по</w:t>
      </w:r>
      <w:r w:rsidR="00F378DD" w:rsidRPr="00F378DD">
        <w:t xml:space="preserve"> </w:t>
      </w:r>
      <w:r w:rsidR="00F378DD" w:rsidRPr="00F378DD">
        <w:rPr>
          <w:rFonts w:hint="eastAsia"/>
        </w:rPr>
        <w:t>счету</w:t>
      </w:r>
      <w:r w:rsidR="00F378DD" w:rsidRPr="00F378DD">
        <w:t xml:space="preserve"> </w:t>
      </w:r>
      <w:r w:rsidR="00F378DD" w:rsidRPr="00F378DD">
        <w:rPr>
          <w:rFonts w:hint="eastAsia"/>
        </w:rPr>
        <w:t>для</w:t>
      </w:r>
      <w:r w:rsidR="00F378DD" w:rsidRPr="00F378DD">
        <w:t xml:space="preserve"> </w:t>
      </w:r>
      <w:r w:rsidR="00F378DD" w:rsidRPr="00F378DD">
        <w:rPr>
          <w:rFonts w:hint="eastAsia"/>
        </w:rPr>
        <w:t>проведения</w:t>
      </w:r>
      <w:r w:rsidR="00F378DD" w:rsidRPr="00F378DD">
        <w:t xml:space="preserve"> </w:t>
      </w:r>
      <w:r w:rsidR="00F378DD" w:rsidRPr="00F378DD">
        <w:rPr>
          <w:rFonts w:hint="eastAsia"/>
        </w:rPr>
        <w:t>операций</w:t>
      </w:r>
      <w:r w:rsidR="00F378DD" w:rsidRPr="00F378DD">
        <w:t xml:space="preserve"> </w:t>
      </w:r>
      <w:r w:rsidR="00F378DD" w:rsidRPr="00F378DD">
        <w:rPr>
          <w:rFonts w:hint="eastAsia"/>
        </w:rPr>
        <w:t>по</w:t>
      </w:r>
      <w:r w:rsidR="00F378DD" w:rsidRPr="00F378DD">
        <w:t xml:space="preserve"> </w:t>
      </w:r>
      <w:r w:rsidR="00F378DD" w:rsidRPr="00F378DD">
        <w:rPr>
          <w:rFonts w:hint="eastAsia"/>
        </w:rPr>
        <w:t>обеспечению</w:t>
      </w:r>
      <w:r w:rsidR="00F378DD" w:rsidRPr="00F378DD">
        <w:t xml:space="preserve"> </w:t>
      </w:r>
      <w:r w:rsidR="00F378DD" w:rsidRPr="00F378DD">
        <w:rPr>
          <w:rFonts w:hint="eastAsia"/>
        </w:rPr>
        <w:t>участия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 </w:t>
      </w:r>
      <w:r w:rsidR="00F378DD" w:rsidRPr="00F378DD">
        <w:rPr>
          <w:rFonts w:hint="eastAsia"/>
        </w:rPr>
        <w:t>заявителем</w:t>
      </w:r>
      <w:r w:rsidR="00F378DD" w:rsidRPr="00F378DD">
        <w:t xml:space="preserve">, </w:t>
      </w:r>
      <w:r w:rsidR="00F378DD" w:rsidRPr="00F378DD">
        <w:rPr>
          <w:rFonts w:hint="eastAsia"/>
        </w:rPr>
        <w:t>подавшим</w:t>
      </w:r>
      <w:r w:rsidR="00F378DD" w:rsidRPr="00F378DD">
        <w:t xml:space="preserve"> </w:t>
      </w:r>
      <w:r w:rsidR="00F378DD" w:rsidRPr="00F378DD">
        <w:rPr>
          <w:rFonts w:hint="eastAsia"/>
        </w:rPr>
        <w:t>такую</w:t>
      </w:r>
      <w:r w:rsidR="00F378DD" w:rsidRPr="00F378DD">
        <w:t xml:space="preserve"> </w:t>
      </w:r>
      <w:r w:rsidR="00F378DD" w:rsidRPr="00F378DD">
        <w:rPr>
          <w:rFonts w:hint="eastAsia"/>
        </w:rPr>
        <w:t>заявку</w:t>
      </w:r>
      <w:r w:rsidR="00F378DD" w:rsidRPr="00F378DD">
        <w:t xml:space="preserve">,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отношении</w:t>
      </w:r>
      <w:r w:rsidR="00F378DD" w:rsidRPr="00F378DD">
        <w:t xml:space="preserve"> </w:t>
      </w:r>
      <w:r w:rsidR="00F378DD" w:rsidRPr="00F378DD">
        <w:rPr>
          <w:rFonts w:hint="eastAsia"/>
        </w:rPr>
        <w:t>денежных</w:t>
      </w:r>
      <w:r w:rsidR="00F378DD" w:rsidRPr="00F378DD">
        <w:t xml:space="preserve"> </w:t>
      </w:r>
      <w:r w:rsidR="00F378DD" w:rsidRPr="00F378DD">
        <w:rPr>
          <w:rFonts w:hint="eastAsia"/>
        </w:rPr>
        <w:t>средств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размере</w:t>
      </w:r>
      <w:r w:rsidR="00F378DD" w:rsidRPr="00F378DD">
        <w:t xml:space="preserve"> </w:t>
      </w:r>
      <w:r w:rsidR="00F378DD" w:rsidRPr="00F378DD">
        <w:rPr>
          <w:rFonts w:hint="eastAsia"/>
        </w:rPr>
        <w:t>задатка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. </w:t>
      </w:r>
      <w:r w:rsidR="00F378DD" w:rsidRPr="00F378DD">
        <w:rPr>
          <w:rFonts w:hint="eastAsia"/>
        </w:rPr>
        <w:t>При</w:t>
      </w:r>
      <w:r w:rsidR="00F378DD" w:rsidRPr="00F378DD">
        <w:t xml:space="preserve"> </w:t>
      </w:r>
      <w:r w:rsidR="00F378DD" w:rsidRPr="00F378DD">
        <w:rPr>
          <w:rFonts w:hint="eastAsia"/>
        </w:rPr>
        <w:t>получении</w:t>
      </w:r>
      <w:r w:rsidR="00F378DD" w:rsidRPr="00F378DD">
        <w:t xml:space="preserve"> </w:t>
      </w:r>
      <w:r w:rsidR="00F378DD" w:rsidRPr="00F378DD">
        <w:rPr>
          <w:rFonts w:hint="eastAsia"/>
        </w:rPr>
        <w:t>заявки</w:t>
      </w:r>
      <w:r w:rsidR="00F378DD" w:rsidRPr="00F378DD">
        <w:t xml:space="preserve"> </w:t>
      </w:r>
      <w:r w:rsidR="00F378DD" w:rsidRPr="00F378DD">
        <w:rPr>
          <w:rFonts w:hint="eastAsia"/>
        </w:rPr>
        <w:t>оператор</w:t>
      </w:r>
      <w:r w:rsidR="00F378DD" w:rsidRPr="00F378DD">
        <w:t xml:space="preserve"> электронной площадки </w:t>
      </w:r>
      <w:r w:rsidR="00F378DD" w:rsidRPr="00F378DD">
        <w:rPr>
          <w:rFonts w:hint="eastAsia"/>
        </w:rPr>
        <w:t>присваивает</w:t>
      </w:r>
      <w:r w:rsidR="00F378DD" w:rsidRPr="00F378DD">
        <w:t xml:space="preserve"> </w:t>
      </w:r>
      <w:r w:rsidR="00F378DD" w:rsidRPr="00F378DD">
        <w:rPr>
          <w:rFonts w:hint="eastAsia"/>
        </w:rPr>
        <w:t>ей</w:t>
      </w:r>
      <w:r w:rsidR="00F378DD" w:rsidRPr="00F378DD">
        <w:t xml:space="preserve"> </w:t>
      </w:r>
      <w:r w:rsidR="00F378DD" w:rsidRPr="00F378DD">
        <w:rPr>
          <w:rFonts w:hint="eastAsia"/>
        </w:rPr>
        <w:t>регистрационный</w:t>
      </w:r>
      <w:r w:rsidR="00F378DD" w:rsidRPr="00F378DD">
        <w:t xml:space="preserve"> </w:t>
      </w:r>
      <w:r w:rsidR="00F378DD" w:rsidRPr="00F378DD">
        <w:rPr>
          <w:rFonts w:hint="eastAsia"/>
        </w:rPr>
        <w:t>номер</w:t>
      </w:r>
      <w:r w:rsidR="00F378DD" w:rsidRPr="00F378DD">
        <w:t xml:space="preserve"> </w:t>
      </w:r>
      <w:r w:rsidR="00F378DD" w:rsidRPr="00F378DD">
        <w:rPr>
          <w:rFonts w:hint="eastAsia"/>
        </w:rPr>
        <w:t>и</w:t>
      </w:r>
      <w:r w:rsidR="00F378DD" w:rsidRPr="00F378DD">
        <w:t xml:space="preserve"> </w:t>
      </w:r>
      <w:r w:rsidR="00F378DD" w:rsidRPr="00F378DD">
        <w:rPr>
          <w:rFonts w:hint="eastAsia"/>
        </w:rPr>
        <w:t>автоматически</w:t>
      </w:r>
      <w:r w:rsidR="00F378DD" w:rsidRPr="00F378DD">
        <w:t xml:space="preserve"> </w:t>
      </w:r>
      <w:r w:rsidR="00F378DD" w:rsidRPr="00F378DD">
        <w:rPr>
          <w:rFonts w:hint="eastAsia"/>
        </w:rPr>
        <w:t>направляет</w:t>
      </w:r>
      <w:r w:rsidR="00F378DD" w:rsidRPr="00F378DD">
        <w:t xml:space="preserve"> </w:t>
      </w:r>
      <w:r w:rsidR="00F378DD" w:rsidRPr="00F378DD">
        <w:rPr>
          <w:rFonts w:hint="eastAsia"/>
        </w:rPr>
        <w:t>уведомление</w:t>
      </w:r>
      <w:r w:rsidR="00F378DD" w:rsidRPr="00F378DD">
        <w:t xml:space="preserve"> </w:t>
      </w:r>
      <w:r w:rsidR="00F378DD" w:rsidRPr="00F378DD">
        <w:rPr>
          <w:rFonts w:hint="eastAsia"/>
        </w:rPr>
        <w:t>о</w:t>
      </w:r>
      <w:r w:rsidR="00F378DD" w:rsidRPr="00F378DD">
        <w:t xml:space="preserve"> </w:t>
      </w:r>
      <w:r w:rsidR="00F378DD" w:rsidRPr="00F378DD">
        <w:rPr>
          <w:rFonts w:hint="eastAsia"/>
        </w:rPr>
        <w:t>приеме</w:t>
      </w:r>
      <w:r w:rsidR="00F378DD" w:rsidRPr="00F378DD">
        <w:t xml:space="preserve"> </w:t>
      </w:r>
      <w:r w:rsidR="00F378DD" w:rsidRPr="00F378DD">
        <w:rPr>
          <w:rFonts w:hint="eastAsia"/>
        </w:rPr>
        <w:t>такой</w:t>
      </w:r>
      <w:r w:rsidR="00F378DD" w:rsidRPr="00F378DD">
        <w:t xml:space="preserve"> </w:t>
      </w:r>
      <w:r w:rsidR="00F378DD" w:rsidRPr="00F378DD">
        <w:rPr>
          <w:rFonts w:hint="eastAsia"/>
        </w:rPr>
        <w:t>заявки</w:t>
      </w:r>
      <w:r w:rsidR="00F378DD" w:rsidRPr="00F378DD">
        <w:t xml:space="preserve"> </w:t>
      </w:r>
      <w:r w:rsidR="00F378DD" w:rsidRPr="00F378DD">
        <w:rPr>
          <w:rFonts w:hint="eastAsia"/>
        </w:rPr>
        <w:t>участнику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аукциона</w:t>
      </w:r>
      <w:r w:rsidR="00F378DD" w:rsidRPr="00F378DD">
        <w:t xml:space="preserve"> </w:t>
      </w:r>
      <w:r w:rsidR="00F378DD" w:rsidRPr="00F378DD">
        <w:rPr>
          <w:rFonts w:hint="eastAsia"/>
        </w:rPr>
        <w:t>по</w:t>
      </w:r>
      <w:r w:rsidR="00F378DD" w:rsidRPr="00F378DD">
        <w:t xml:space="preserve"> </w:t>
      </w:r>
      <w:r w:rsidR="00F378DD" w:rsidRPr="00F378DD">
        <w:rPr>
          <w:rFonts w:hint="eastAsia"/>
        </w:rPr>
        <w:t>электронной</w:t>
      </w:r>
      <w:r w:rsidR="00F378DD" w:rsidRPr="00F378DD">
        <w:t xml:space="preserve"> </w:t>
      </w:r>
      <w:r w:rsidR="00F378DD" w:rsidRPr="00F378DD">
        <w:rPr>
          <w:rFonts w:hint="eastAsia"/>
        </w:rPr>
        <w:t>почте</w:t>
      </w:r>
      <w:r w:rsidR="00F378DD" w:rsidRPr="00F378DD">
        <w:t xml:space="preserve"> </w:t>
      </w:r>
      <w:r w:rsidR="00F378DD" w:rsidRPr="00F378DD">
        <w:rPr>
          <w:rFonts w:hint="eastAsia"/>
        </w:rPr>
        <w:t>и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личный</w:t>
      </w:r>
      <w:r w:rsidR="00F378DD" w:rsidRPr="00F378DD">
        <w:t xml:space="preserve"> </w:t>
      </w:r>
      <w:r w:rsidR="00F378DD" w:rsidRPr="00F378DD">
        <w:rPr>
          <w:rFonts w:hint="eastAsia"/>
        </w:rPr>
        <w:t>кабинет</w:t>
      </w:r>
      <w:r w:rsidR="00F378DD" w:rsidRPr="00F378DD">
        <w:t xml:space="preserve">.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уведомлении</w:t>
      </w:r>
      <w:r w:rsidR="00F378DD" w:rsidRPr="00F378DD">
        <w:t xml:space="preserve"> </w:t>
      </w:r>
      <w:r w:rsidR="00F378DD" w:rsidRPr="00F378DD">
        <w:rPr>
          <w:rFonts w:hint="eastAsia"/>
        </w:rPr>
        <w:t>указывается</w:t>
      </w:r>
      <w:r w:rsidR="00F378DD" w:rsidRPr="00F378DD">
        <w:t xml:space="preserve"> </w:t>
      </w:r>
      <w:r w:rsidR="00F378DD" w:rsidRPr="00F378DD">
        <w:rPr>
          <w:rFonts w:hint="eastAsia"/>
        </w:rPr>
        <w:t>следующая</w:t>
      </w:r>
      <w:r w:rsidR="00F378DD" w:rsidRPr="00F378DD">
        <w:t xml:space="preserve"> </w:t>
      </w:r>
      <w:r w:rsidR="00F378DD" w:rsidRPr="00F378DD">
        <w:rPr>
          <w:rFonts w:hint="eastAsia"/>
        </w:rPr>
        <w:t>информация</w:t>
      </w:r>
      <w:r w:rsidR="00F378DD" w:rsidRPr="00F378DD">
        <w:t>:</w:t>
      </w:r>
    </w:p>
    <w:p w14:paraId="22661061" w14:textId="77777777" w:rsidR="00F378DD" w:rsidRPr="00F378DD" w:rsidRDefault="00F378DD" w:rsidP="00F378DD">
      <w:pPr>
        <w:overflowPunct w:val="0"/>
        <w:autoSpaceDE w:val="0"/>
        <w:ind w:firstLine="720"/>
        <w:jc w:val="both"/>
        <w:textAlignment w:val="baseline"/>
      </w:pPr>
      <w:r w:rsidRPr="00F378DD">
        <w:t xml:space="preserve">- </w:t>
      </w:r>
      <w:r w:rsidRPr="00F378DD">
        <w:rPr>
          <w:rFonts w:hint="eastAsia"/>
        </w:rPr>
        <w:t>номер</w:t>
      </w:r>
      <w:r w:rsidRPr="00F378DD">
        <w:t xml:space="preserve"> </w:t>
      </w:r>
      <w:r w:rsidRPr="00F378DD">
        <w:rPr>
          <w:rFonts w:hint="eastAsia"/>
        </w:rPr>
        <w:t>извещения</w:t>
      </w:r>
      <w:r w:rsidRPr="00F378DD">
        <w:t xml:space="preserve"> </w:t>
      </w:r>
      <w:r w:rsidRPr="00F378DD">
        <w:rPr>
          <w:rFonts w:hint="eastAsia"/>
        </w:rPr>
        <w:t>электронного</w:t>
      </w:r>
      <w:r w:rsidRPr="00F378DD">
        <w:t xml:space="preserve"> </w:t>
      </w:r>
      <w:r w:rsidRPr="00F378DD">
        <w:rPr>
          <w:rFonts w:hint="eastAsia"/>
        </w:rPr>
        <w:t>аукциона</w:t>
      </w:r>
      <w:r w:rsidRPr="00F378DD">
        <w:t>;</w:t>
      </w:r>
    </w:p>
    <w:p w14:paraId="408F0BBE" w14:textId="77777777" w:rsidR="00F378DD" w:rsidRPr="00F378DD" w:rsidRDefault="00F378DD" w:rsidP="00F378DD">
      <w:pPr>
        <w:overflowPunct w:val="0"/>
        <w:autoSpaceDE w:val="0"/>
        <w:ind w:firstLine="720"/>
        <w:jc w:val="both"/>
        <w:textAlignment w:val="baseline"/>
      </w:pPr>
      <w:r w:rsidRPr="00F378DD">
        <w:t xml:space="preserve">- </w:t>
      </w:r>
      <w:r w:rsidRPr="00F378DD">
        <w:rPr>
          <w:rFonts w:hint="eastAsia"/>
        </w:rPr>
        <w:t>присвоенный</w:t>
      </w:r>
      <w:r w:rsidRPr="00F378DD">
        <w:t xml:space="preserve"> </w:t>
      </w:r>
      <w:r w:rsidRPr="00F378DD">
        <w:rPr>
          <w:rFonts w:hint="eastAsia"/>
        </w:rPr>
        <w:t>регистрационный</w:t>
      </w:r>
      <w:r w:rsidRPr="00F378DD">
        <w:t xml:space="preserve"> </w:t>
      </w:r>
      <w:r w:rsidRPr="00F378DD">
        <w:rPr>
          <w:rFonts w:hint="eastAsia"/>
        </w:rPr>
        <w:t>номер</w:t>
      </w:r>
      <w:r w:rsidRPr="00F378DD">
        <w:t xml:space="preserve"> </w:t>
      </w:r>
      <w:r w:rsidRPr="00F378DD">
        <w:rPr>
          <w:rFonts w:hint="eastAsia"/>
        </w:rPr>
        <w:t>заявки</w:t>
      </w:r>
      <w:r w:rsidRPr="00F378DD">
        <w:t xml:space="preserve">. </w:t>
      </w:r>
    </w:p>
    <w:p w14:paraId="4AC23BD5" w14:textId="77777777" w:rsidR="00F378DD" w:rsidRPr="00F378DD" w:rsidRDefault="00B15FA4" w:rsidP="00F378DD">
      <w:pPr>
        <w:overflowPunct w:val="0"/>
        <w:autoSpaceDE w:val="0"/>
        <w:ind w:firstLine="720"/>
        <w:jc w:val="both"/>
        <w:textAlignment w:val="baseline"/>
      </w:pPr>
      <w:r>
        <w:t>3</w:t>
      </w:r>
      <w:r w:rsidR="00F378DD" w:rsidRPr="00F378DD">
        <w:t>.</w:t>
      </w:r>
      <w:r>
        <w:t>11</w:t>
      </w:r>
      <w:r w:rsidR="00F378DD" w:rsidRPr="00F378DD">
        <w:t xml:space="preserve"> </w:t>
      </w:r>
      <w:r w:rsidR="00F378DD" w:rsidRPr="00F378DD">
        <w:rPr>
          <w:rFonts w:hint="eastAsia"/>
        </w:rPr>
        <w:t>Заявка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 </w:t>
      </w:r>
      <w:r w:rsidR="00F378DD" w:rsidRPr="00F378DD">
        <w:rPr>
          <w:rFonts w:hint="eastAsia"/>
        </w:rPr>
        <w:t>отклоняется</w:t>
      </w:r>
      <w:r w:rsidR="00F378DD" w:rsidRPr="00F378DD">
        <w:t xml:space="preserve"> </w:t>
      </w:r>
      <w:r w:rsidR="00F378DD" w:rsidRPr="00F378DD">
        <w:rPr>
          <w:rFonts w:hint="eastAsia"/>
        </w:rPr>
        <w:t>оператором</w:t>
      </w:r>
      <w:r w:rsidR="00F378DD" w:rsidRPr="00F378DD">
        <w:t xml:space="preserve"> электронной площадки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случае</w:t>
      </w:r>
      <w:r w:rsidR="00F378DD" w:rsidRPr="00F378DD">
        <w:t xml:space="preserve"> </w:t>
      </w:r>
      <w:r w:rsidR="00F378DD" w:rsidRPr="00F378DD">
        <w:rPr>
          <w:rFonts w:hint="eastAsia"/>
        </w:rPr>
        <w:t>если</w:t>
      </w:r>
      <w:r w:rsidR="00F378DD" w:rsidRPr="00F378DD">
        <w:t>:</w:t>
      </w:r>
    </w:p>
    <w:p w14:paraId="187E42FB" w14:textId="314E4EE6" w:rsidR="00F378DD" w:rsidRPr="00F378DD" w:rsidRDefault="00F378DD" w:rsidP="00F378DD">
      <w:pPr>
        <w:overflowPunct w:val="0"/>
        <w:autoSpaceDE w:val="0"/>
        <w:ind w:firstLine="720"/>
        <w:jc w:val="both"/>
        <w:textAlignment w:val="baseline"/>
      </w:pPr>
      <w:r w:rsidRPr="00F378DD">
        <w:t xml:space="preserve">1) </w:t>
      </w:r>
      <w:r w:rsidRPr="00F378DD">
        <w:rPr>
          <w:rFonts w:hint="eastAsia"/>
        </w:rPr>
        <w:t>заявка</w:t>
      </w:r>
      <w:r w:rsidRPr="00F378DD">
        <w:t xml:space="preserve"> </w:t>
      </w:r>
      <w:r w:rsidRPr="00F378DD">
        <w:rPr>
          <w:rFonts w:hint="eastAsia"/>
        </w:rPr>
        <w:t>не</w:t>
      </w:r>
      <w:r w:rsidRPr="00F378DD">
        <w:t xml:space="preserve"> </w:t>
      </w:r>
      <w:r w:rsidRPr="00F378DD">
        <w:rPr>
          <w:rFonts w:hint="eastAsia"/>
        </w:rPr>
        <w:t>подписана</w:t>
      </w:r>
      <w:r w:rsidRPr="00F378DD">
        <w:t xml:space="preserve"> электронно-цифровой подписью </w:t>
      </w:r>
      <w:r w:rsidRPr="00F378DD">
        <w:rPr>
          <w:rFonts w:hint="eastAsia"/>
        </w:rPr>
        <w:t>или</w:t>
      </w:r>
      <w:r w:rsidRPr="00F378DD">
        <w:t xml:space="preserve"> </w:t>
      </w:r>
      <w:r w:rsidRPr="00F378DD">
        <w:rPr>
          <w:rFonts w:hint="eastAsia"/>
        </w:rPr>
        <w:t>подписана</w:t>
      </w:r>
      <w:r w:rsidRPr="00F378DD">
        <w:t xml:space="preserve"> электронно-цифровой подписью </w:t>
      </w:r>
      <w:r w:rsidRPr="00F378DD">
        <w:rPr>
          <w:rFonts w:hint="eastAsia"/>
        </w:rPr>
        <w:t xml:space="preserve"> лица</w:t>
      </w:r>
      <w:r w:rsidRPr="00F378DD">
        <w:t xml:space="preserve">, </w:t>
      </w:r>
      <w:r w:rsidRPr="00F378DD">
        <w:rPr>
          <w:rFonts w:hint="eastAsia"/>
        </w:rPr>
        <w:t>не</w:t>
      </w:r>
      <w:r w:rsidRPr="00F378DD">
        <w:t xml:space="preserve"> </w:t>
      </w:r>
      <w:r w:rsidRPr="00F378DD">
        <w:rPr>
          <w:rFonts w:hint="eastAsia"/>
        </w:rPr>
        <w:t>имеющего</w:t>
      </w:r>
      <w:r w:rsidRPr="00F378DD">
        <w:t xml:space="preserve"> </w:t>
      </w:r>
      <w:r w:rsidRPr="00F378DD">
        <w:rPr>
          <w:rFonts w:hint="eastAsia"/>
        </w:rPr>
        <w:t>соответствующих</w:t>
      </w:r>
      <w:r w:rsidRPr="00F378DD">
        <w:t xml:space="preserve"> </w:t>
      </w:r>
      <w:r w:rsidRPr="00F378DD">
        <w:rPr>
          <w:rFonts w:hint="eastAsia"/>
        </w:rPr>
        <w:t>полномочий</w:t>
      </w:r>
      <w:r w:rsidRPr="00F378DD">
        <w:t>;</w:t>
      </w:r>
    </w:p>
    <w:p w14:paraId="3EDC608A" w14:textId="77777777" w:rsidR="00F378DD" w:rsidRPr="00F378DD" w:rsidRDefault="00F378DD" w:rsidP="00F378DD">
      <w:pPr>
        <w:overflowPunct w:val="0"/>
        <w:autoSpaceDE w:val="0"/>
        <w:ind w:firstLine="720"/>
        <w:jc w:val="both"/>
        <w:textAlignment w:val="baseline"/>
      </w:pPr>
      <w:r w:rsidRPr="00F378DD">
        <w:t xml:space="preserve">2) </w:t>
      </w:r>
      <w:r w:rsidRPr="00F378DD">
        <w:rPr>
          <w:rFonts w:hint="eastAsia"/>
        </w:rPr>
        <w:t>отсутствуют</w:t>
      </w:r>
      <w:r w:rsidRPr="00F378DD">
        <w:t xml:space="preserve"> </w:t>
      </w:r>
      <w:r w:rsidRPr="00F378DD">
        <w:rPr>
          <w:rFonts w:hint="eastAsia"/>
        </w:rPr>
        <w:t>на</w:t>
      </w:r>
      <w:r w:rsidRPr="00F378DD">
        <w:t xml:space="preserve"> </w:t>
      </w:r>
      <w:r w:rsidRPr="00F378DD">
        <w:rPr>
          <w:rFonts w:hint="eastAsia"/>
        </w:rPr>
        <w:t>счете</w:t>
      </w:r>
      <w:r w:rsidRPr="00F378DD">
        <w:t xml:space="preserve"> </w:t>
      </w:r>
      <w:r w:rsidRPr="00F378DD">
        <w:rPr>
          <w:rFonts w:hint="eastAsia"/>
        </w:rPr>
        <w:t>заявителя</w:t>
      </w:r>
      <w:r w:rsidRPr="00F378DD">
        <w:t xml:space="preserve">, </w:t>
      </w:r>
      <w:r w:rsidRPr="00F378DD">
        <w:rPr>
          <w:rFonts w:hint="eastAsia"/>
        </w:rPr>
        <w:t>открытом</w:t>
      </w:r>
      <w:r w:rsidRPr="00F378DD">
        <w:t xml:space="preserve"> </w:t>
      </w:r>
      <w:r w:rsidRPr="00F378DD">
        <w:rPr>
          <w:rFonts w:hint="eastAsia"/>
        </w:rPr>
        <w:t>для</w:t>
      </w:r>
      <w:r w:rsidRPr="00F378DD">
        <w:t xml:space="preserve"> </w:t>
      </w:r>
      <w:r w:rsidRPr="00F378DD">
        <w:rPr>
          <w:rFonts w:hint="eastAsia"/>
        </w:rPr>
        <w:t>проведения</w:t>
      </w:r>
      <w:r w:rsidRPr="00F378DD">
        <w:t xml:space="preserve"> </w:t>
      </w:r>
      <w:r w:rsidRPr="00F378DD">
        <w:rPr>
          <w:rFonts w:hint="eastAsia"/>
        </w:rPr>
        <w:t>операций</w:t>
      </w:r>
      <w:r w:rsidRPr="00F378DD">
        <w:t xml:space="preserve"> </w:t>
      </w:r>
      <w:r w:rsidRPr="00F378DD">
        <w:br/>
      </w:r>
      <w:r w:rsidRPr="00F378DD">
        <w:rPr>
          <w:rFonts w:hint="eastAsia"/>
        </w:rPr>
        <w:t>по</w:t>
      </w:r>
      <w:r w:rsidRPr="00F378DD">
        <w:t xml:space="preserve"> </w:t>
      </w:r>
      <w:r w:rsidRPr="00F378DD">
        <w:rPr>
          <w:rFonts w:hint="eastAsia"/>
        </w:rPr>
        <w:t>обеспечению</w:t>
      </w:r>
      <w:r w:rsidRPr="00F378DD">
        <w:t xml:space="preserve"> </w:t>
      </w:r>
      <w:r w:rsidRPr="00F378DD">
        <w:rPr>
          <w:rFonts w:hint="eastAsia"/>
        </w:rPr>
        <w:t>участия</w:t>
      </w:r>
      <w:r w:rsidRPr="00F378DD">
        <w:t xml:space="preserve"> </w:t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аукционах</w:t>
      </w:r>
      <w:r w:rsidRPr="00F378DD">
        <w:t xml:space="preserve">, </w:t>
      </w:r>
      <w:r w:rsidRPr="00F378DD">
        <w:rPr>
          <w:rFonts w:hint="eastAsia"/>
        </w:rPr>
        <w:t>денежные</w:t>
      </w:r>
      <w:r w:rsidRPr="00F378DD">
        <w:t xml:space="preserve"> </w:t>
      </w:r>
      <w:r w:rsidRPr="00F378DD">
        <w:rPr>
          <w:rFonts w:hint="eastAsia"/>
        </w:rPr>
        <w:t>средства</w:t>
      </w:r>
      <w:r w:rsidRPr="00F378DD">
        <w:t xml:space="preserve"> </w:t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размере</w:t>
      </w:r>
      <w:r w:rsidRPr="00F378DD">
        <w:t xml:space="preserve"> </w:t>
      </w:r>
      <w:r w:rsidRPr="00F378DD">
        <w:rPr>
          <w:rFonts w:hint="eastAsia"/>
        </w:rPr>
        <w:t>задатка</w:t>
      </w:r>
      <w:r w:rsidRPr="00F378DD">
        <w:t xml:space="preserve"> </w:t>
      </w:r>
      <w:r w:rsidRPr="00F378DD">
        <w:br/>
      </w:r>
      <w:r w:rsidRPr="00F378DD">
        <w:rPr>
          <w:rFonts w:hint="eastAsia"/>
        </w:rPr>
        <w:t>на</w:t>
      </w:r>
      <w:r w:rsidRPr="00F378DD">
        <w:t xml:space="preserve"> </w:t>
      </w:r>
      <w:r w:rsidRPr="00F378DD">
        <w:rPr>
          <w:rFonts w:hint="eastAsia"/>
        </w:rPr>
        <w:t>участие</w:t>
      </w:r>
      <w:r w:rsidRPr="00F378DD">
        <w:t xml:space="preserve"> </w:t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аукционе</w:t>
      </w:r>
      <w:r w:rsidRPr="00F378DD">
        <w:t xml:space="preserve">, </w:t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отношении</w:t>
      </w:r>
      <w:r w:rsidRPr="00F378DD">
        <w:t xml:space="preserve"> </w:t>
      </w:r>
      <w:r w:rsidRPr="00F378DD">
        <w:rPr>
          <w:rFonts w:hint="eastAsia"/>
        </w:rPr>
        <w:t>которых</w:t>
      </w:r>
      <w:r w:rsidRPr="00F378DD">
        <w:t xml:space="preserve"> </w:t>
      </w:r>
      <w:r w:rsidRPr="00F378DD">
        <w:rPr>
          <w:rFonts w:hint="eastAsia"/>
        </w:rPr>
        <w:t>не</w:t>
      </w:r>
      <w:r w:rsidRPr="00F378DD">
        <w:t xml:space="preserve"> </w:t>
      </w:r>
      <w:r w:rsidRPr="00F378DD">
        <w:rPr>
          <w:rFonts w:hint="eastAsia"/>
        </w:rPr>
        <w:t>осуществлено</w:t>
      </w:r>
      <w:r w:rsidRPr="00F378DD">
        <w:t xml:space="preserve"> </w:t>
      </w:r>
      <w:r w:rsidRPr="00F378DD">
        <w:rPr>
          <w:rFonts w:hint="eastAsia"/>
        </w:rPr>
        <w:t>блокирование</w:t>
      </w:r>
      <w:r w:rsidRPr="00F378DD">
        <w:t xml:space="preserve"> </w:t>
      </w:r>
      <w:r w:rsidRPr="00F378DD">
        <w:br/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соответствии</w:t>
      </w:r>
      <w:r w:rsidRPr="00F378DD">
        <w:t xml:space="preserve"> </w:t>
      </w:r>
      <w:r w:rsidRPr="00F378DD">
        <w:rPr>
          <w:rFonts w:hint="eastAsia"/>
        </w:rPr>
        <w:t>с</w:t>
      </w:r>
      <w:r w:rsidRPr="00F378DD">
        <w:t xml:space="preserve"> </w:t>
      </w:r>
      <w:r w:rsidRPr="00F378DD">
        <w:rPr>
          <w:rFonts w:hint="eastAsia"/>
        </w:rPr>
        <w:t>правилами</w:t>
      </w:r>
      <w:r w:rsidRPr="00F378DD">
        <w:t xml:space="preserve"> </w:t>
      </w:r>
      <w:r w:rsidRPr="00F378DD">
        <w:rPr>
          <w:rFonts w:hint="eastAsia"/>
        </w:rPr>
        <w:t>проведения</w:t>
      </w:r>
      <w:r w:rsidRPr="00F378DD">
        <w:t xml:space="preserve"> </w:t>
      </w:r>
      <w:r w:rsidRPr="00F378DD">
        <w:rPr>
          <w:rFonts w:hint="eastAsia"/>
        </w:rPr>
        <w:t>аукциона</w:t>
      </w:r>
      <w:r w:rsidRPr="00F378DD">
        <w:t>;</w:t>
      </w:r>
    </w:p>
    <w:p w14:paraId="2770614E" w14:textId="77777777" w:rsidR="00F378DD" w:rsidRPr="00F378DD" w:rsidRDefault="00F378DD" w:rsidP="00F378DD">
      <w:pPr>
        <w:overflowPunct w:val="0"/>
        <w:autoSpaceDE w:val="0"/>
        <w:ind w:firstLine="720"/>
        <w:jc w:val="both"/>
        <w:textAlignment w:val="baseline"/>
      </w:pPr>
      <w:r w:rsidRPr="00F378DD">
        <w:t xml:space="preserve">3) </w:t>
      </w:r>
      <w:r w:rsidRPr="00F378DD">
        <w:rPr>
          <w:rFonts w:hint="eastAsia"/>
        </w:rPr>
        <w:t>заявка</w:t>
      </w:r>
      <w:r w:rsidRPr="00F378DD">
        <w:t xml:space="preserve"> </w:t>
      </w:r>
      <w:r w:rsidRPr="00F378DD">
        <w:rPr>
          <w:rFonts w:hint="eastAsia"/>
        </w:rPr>
        <w:t>на</w:t>
      </w:r>
      <w:r w:rsidRPr="00F378DD">
        <w:t xml:space="preserve"> </w:t>
      </w:r>
      <w:r w:rsidRPr="00F378DD">
        <w:rPr>
          <w:rFonts w:hint="eastAsia"/>
        </w:rPr>
        <w:t>участие</w:t>
      </w:r>
      <w:r w:rsidRPr="00F378DD">
        <w:t xml:space="preserve"> </w:t>
      </w: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аукционе</w:t>
      </w:r>
      <w:r w:rsidRPr="00F378DD">
        <w:t xml:space="preserve"> </w:t>
      </w:r>
      <w:r w:rsidRPr="00F378DD">
        <w:rPr>
          <w:rFonts w:hint="eastAsia"/>
        </w:rPr>
        <w:t>поступила</w:t>
      </w:r>
      <w:r w:rsidRPr="00F378DD">
        <w:t xml:space="preserve"> </w:t>
      </w:r>
      <w:r w:rsidRPr="00F378DD">
        <w:rPr>
          <w:rFonts w:hint="eastAsia"/>
        </w:rPr>
        <w:t>после</w:t>
      </w:r>
      <w:r w:rsidRPr="00F378DD">
        <w:t xml:space="preserve"> </w:t>
      </w:r>
      <w:r w:rsidRPr="00F378DD">
        <w:rPr>
          <w:rFonts w:hint="eastAsia"/>
        </w:rPr>
        <w:t>дня</w:t>
      </w:r>
      <w:r w:rsidRPr="00F378DD">
        <w:t xml:space="preserve"> </w:t>
      </w:r>
      <w:r w:rsidRPr="00F378DD">
        <w:rPr>
          <w:rFonts w:hint="eastAsia"/>
        </w:rPr>
        <w:t>и</w:t>
      </w:r>
      <w:r w:rsidRPr="00F378DD">
        <w:t xml:space="preserve"> </w:t>
      </w:r>
      <w:r w:rsidRPr="00F378DD">
        <w:rPr>
          <w:rFonts w:hint="eastAsia"/>
        </w:rPr>
        <w:t>времени</w:t>
      </w:r>
      <w:r w:rsidRPr="00F378DD">
        <w:t xml:space="preserve"> </w:t>
      </w:r>
      <w:r w:rsidRPr="00F378DD">
        <w:rPr>
          <w:rFonts w:hint="eastAsia"/>
        </w:rPr>
        <w:t>окончания</w:t>
      </w:r>
      <w:r w:rsidRPr="00F378DD">
        <w:t xml:space="preserve"> </w:t>
      </w:r>
      <w:r w:rsidRPr="00F378DD">
        <w:rPr>
          <w:rFonts w:hint="eastAsia"/>
        </w:rPr>
        <w:t>срока</w:t>
      </w:r>
      <w:r w:rsidRPr="00F378DD">
        <w:t xml:space="preserve"> </w:t>
      </w:r>
      <w:r w:rsidRPr="00F378DD">
        <w:rPr>
          <w:rFonts w:hint="eastAsia"/>
        </w:rPr>
        <w:t>подачи</w:t>
      </w:r>
      <w:r w:rsidRPr="00F378DD">
        <w:t xml:space="preserve"> </w:t>
      </w:r>
      <w:r w:rsidRPr="00F378DD">
        <w:rPr>
          <w:rFonts w:hint="eastAsia"/>
        </w:rPr>
        <w:t>заявок</w:t>
      </w:r>
      <w:r w:rsidRPr="00F378DD">
        <w:t>.</w:t>
      </w:r>
    </w:p>
    <w:p w14:paraId="1D51B8A4" w14:textId="77777777" w:rsidR="00F378DD" w:rsidRPr="00F378DD" w:rsidRDefault="00B15FA4" w:rsidP="00F378DD">
      <w:pPr>
        <w:overflowPunct w:val="0"/>
        <w:autoSpaceDE w:val="0"/>
        <w:ind w:firstLine="720"/>
        <w:jc w:val="both"/>
        <w:textAlignment w:val="baseline"/>
      </w:pPr>
      <w:r>
        <w:t>3.12</w:t>
      </w:r>
      <w:r w:rsidR="00F378DD" w:rsidRPr="00F378DD">
        <w:t xml:space="preserve"> </w:t>
      </w:r>
      <w:r w:rsidR="00F378DD" w:rsidRPr="00F378DD">
        <w:rPr>
          <w:rFonts w:hint="eastAsia"/>
        </w:rPr>
        <w:t>Организатор</w:t>
      </w:r>
      <w:r w:rsidR="00F378DD" w:rsidRPr="00F378DD">
        <w:t xml:space="preserve"> </w:t>
      </w:r>
      <w:r w:rsidR="00F378DD" w:rsidRPr="00F378DD">
        <w:rPr>
          <w:rFonts w:hint="eastAsia"/>
        </w:rPr>
        <w:t>направляет</w:t>
      </w:r>
      <w:r w:rsidR="00F378DD" w:rsidRPr="00F378DD">
        <w:t xml:space="preserve"> </w:t>
      </w:r>
      <w:r w:rsidR="00F378DD" w:rsidRPr="00F378DD">
        <w:rPr>
          <w:rFonts w:hint="eastAsia"/>
        </w:rPr>
        <w:t>комиссии</w:t>
      </w:r>
      <w:r w:rsidR="00F378DD" w:rsidRPr="00F378DD">
        <w:t xml:space="preserve"> </w:t>
      </w:r>
      <w:r w:rsidR="00F378DD" w:rsidRPr="00F378DD">
        <w:rPr>
          <w:rFonts w:hint="eastAsia"/>
        </w:rPr>
        <w:t>поступившие</w:t>
      </w:r>
      <w:r w:rsidR="00F378DD" w:rsidRPr="00F378DD">
        <w:t xml:space="preserve"> </w:t>
      </w:r>
      <w:r w:rsidR="00F378DD" w:rsidRPr="00F378DD">
        <w:rPr>
          <w:rFonts w:hint="eastAsia"/>
        </w:rPr>
        <w:t>посредством</w:t>
      </w:r>
      <w:r w:rsidR="00F378DD" w:rsidRPr="00F378DD">
        <w:t xml:space="preserve"> </w:t>
      </w:r>
      <w:r w:rsidR="00F378DD" w:rsidRPr="00F378DD">
        <w:rPr>
          <w:rFonts w:hint="eastAsia"/>
        </w:rPr>
        <w:t>функционала</w:t>
      </w:r>
      <w:r w:rsidR="00F378DD" w:rsidRPr="00F378DD">
        <w:t xml:space="preserve"> электронной площадки </w:t>
      </w:r>
      <w:r w:rsidR="00F378DD" w:rsidRPr="00F378DD">
        <w:rPr>
          <w:rFonts w:hint="eastAsia"/>
        </w:rPr>
        <w:t>заявки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 </w:t>
      </w:r>
      <w:r w:rsidR="00F378DD" w:rsidRPr="00F378DD">
        <w:rPr>
          <w:rFonts w:hint="eastAsia"/>
        </w:rPr>
        <w:t>не</w:t>
      </w:r>
      <w:r w:rsidR="00F378DD" w:rsidRPr="00F378DD">
        <w:t xml:space="preserve"> </w:t>
      </w:r>
      <w:r w:rsidR="00F378DD" w:rsidRPr="00F378DD">
        <w:rPr>
          <w:rFonts w:hint="eastAsia"/>
        </w:rPr>
        <w:t>позднее</w:t>
      </w:r>
      <w:r w:rsidR="00F378DD" w:rsidRPr="00F378DD">
        <w:t xml:space="preserve"> </w:t>
      </w:r>
      <w:r w:rsidR="00F378DD" w:rsidRPr="00F378DD">
        <w:rPr>
          <w:rFonts w:hint="eastAsia"/>
        </w:rPr>
        <w:t>дня</w:t>
      </w:r>
      <w:r w:rsidR="00F378DD" w:rsidRPr="00F378DD">
        <w:t xml:space="preserve">, </w:t>
      </w:r>
      <w:r w:rsidR="00F378DD" w:rsidRPr="00F378DD">
        <w:rPr>
          <w:rFonts w:hint="eastAsia"/>
        </w:rPr>
        <w:t>следующего</w:t>
      </w:r>
      <w:r w:rsidR="00F378DD" w:rsidRPr="00F378DD">
        <w:t xml:space="preserve"> </w:t>
      </w:r>
      <w:r w:rsidR="00F378DD" w:rsidRPr="00F378DD">
        <w:rPr>
          <w:rFonts w:hint="eastAsia"/>
        </w:rPr>
        <w:t>за</w:t>
      </w:r>
      <w:r w:rsidR="00F378DD" w:rsidRPr="00F378DD">
        <w:t xml:space="preserve"> </w:t>
      </w:r>
      <w:r w:rsidR="00F378DD" w:rsidRPr="00F378DD">
        <w:rPr>
          <w:rFonts w:hint="eastAsia"/>
        </w:rPr>
        <w:t>днем</w:t>
      </w:r>
      <w:r w:rsidR="00F378DD" w:rsidRPr="00F378DD">
        <w:t xml:space="preserve"> </w:t>
      </w:r>
      <w:r w:rsidR="00F378DD" w:rsidRPr="00F378DD">
        <w:rPr>
          <w:rFonts w:hint="eastAsia"/>
        </w:rPr>
        <w:t>окончания</w:t>
      </w:r>
      <w:r w:rsidR="00F378DD" w:rsidRPr="00F378DD">
        <w:t xml:space="preserve"> </w:t>
      </w:r>
      <w:r w:rsidR="00F378DD" w:rsidRPr="00F378DD">
        <w:rPr>
          <w:rFonts w:hint="eastAsia"/>
        </w:rPr>
        <w:t>срока</w:t>
      </w:r>
      <w:r w:rsidR="00F378DD" w:rsidRPr="00F378DD">
        <w:t xml:space="preserve"> </w:t>
      </w:r>
      <w:r w:rsidR="00F378DD" w:rsidRPr="00F378DD">
        <w:rPr>
          <w:rFonts w:hint="eastAsia"/>
        </w:rPr>
        <w:t>подачи</w:t>
      </w:r>
      <w:r w:rsidR="00F378DD" w:rsidRPr="00F378DD">
        <w:t xml:space="preserve"> </w:t>
      </w:r>
      <w:r w:rsidR="00F378DD" w:rsidRPr="00F378DD">
        <w:rPr>
          <w:rFonts w:hint="eastAsia"/>
        </w:rPr>
        <w:t>заявок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>.</w:t>
      </w:r>
    </w:p>
    <w:p w14:paraId="6325341B" w14:textId="77777777" w:rsidR="00F378DD" w:rsidRPr="00F378DD" w:rsidRDefault="00B15FA4" w:rsidP="00F378DD">
      <w:pPr>
        <w:overflowPunct w:val="0"/>
        <w:autoSpaceDE w:val="0"/>
        <w:ind w:firstLine="720"/>
        <w:jc w:val="both"/>
        <w:textAlignment w:val="baseline"/>
      </w:pPr>
      <w:r>
        <w:t>3</w:t>
      </w:r>
      <w:r w:rsidR="00F378DD" w:rsidRPr="00F378DD">
        <w:t>.</w:t>
      </w:r>
      <w:r>
        <w:t>13</w:t>
      </w:r>
      <w:r w:rsidR="00044B42">
        <w:t xml:space="preserve"> </w:t>
      </w:r>
      <w:r w:rsidR="00F378DD" w:rsidRPr="00F378DD">
        <w:t>К</w:t>
      </w:r>
      <w:r w:rsidR="00F378DD" w:rsidRPr="00F378DD">
        <w:rPr>
          <w:rFonts w:hint="eastAsia"/>
        </w:rPr>
        <w:t>омиссия</w:t>
      </w:r>
      <w:r w:rsidR="00F378DD" w:rsidRPr="00F378DD">
        <w:t xml:space="preserve"> </w:t>
      </w:r>
      <w:r w:rsidR="00F378DD" w:rsidRPr="00F378DD">
        <w:rPr>
          <w:rFonts w:hint="eastAsia"/>
        </w:rPr>
        <w:t>проверяет</w:t>
      </w:r>
      <w:r w:rsidR="00F378DD" w:rsidRPr="00F378DD">
        <w:t xml:space="preserve"> </w:t>
      </w:r>
      <w:r w:rsidR="00F378DD" w:rsidRPr="00F378DD">
        <w:rPr>
          <w:rFonts w:hint="eastAsia"/>
        </w:rPr>
        <w:t>поданные</w:t>
      </w:r>
      <w:r w:rsidR="00F378DD" w:rsidRPr="00F378DD">
        <w:t xml:space="preserve"> </w:t>
      </w:r>
      <w:r w:rsidR="00F378DD" w:rsidRPr="00F378DD">
        <w:rPr>
          <w:rFonts w:hint="eastAsia"/>
        </w:rPr>
        <w:t>заявки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73295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предмет</w:t>
      </w:r>
      <w:r w:rsidR="00F378DD" w:rsidRPr="00F378DD">
        <w:t xml:space="preserve"> </w:t>
      </w:r>
      <w:r w:rsidR="00F378DD" w:rsidRPr="00F378DD">
        <w:rPr>
          <w:rFonts w:hint="eastAsia"/>
        </w:rPr>
        <w:t>соответствия</w:t>
      </w:r>
      <w:r w:rsidR="00F378DD" w:rsidRPr="00F378DD">
        <w:t xml:space="preserve"> </w:t>
      </w:r>
      <w:r w:rsidR="00F378DD" w:rsidRPr="00F378DD">
        <w:rPr>
          <w:rFonts w:hint="eastAsia"/>
        </w:rPr>
        <w:t>требованиям</w:t>
      </w:r>
      <w:r w:rsidR="00F378DD" w:rsidRPr="00F378DD">
        <w:t xml:space="preserve">, </w:t>
      </w:r>
      <w:r w:rsidR="00F378DD" w:rsidRPr="00F378DD">
        <w:rPr>
          <w:rFonts w:hint="eastAsia"/>
        </w:rPr>
        <w:t>установленным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аукционной</w:t>
      </w:r>
      <w:r w:rsidR="00F378DD" w:rsidRPr="00F378DD">
        <w:t xml:space="preserve"> </w:t>
      </w:r>
      <w:r w:rsidR="00F378DD" w:rsidRPr="00F378DD">
        <w:rPr>
          <w:rFonts w:hint="eastAsia"/>
        </w:rPr>
        <w:t>документацией</w:t>
      </w:r>
      <w:r w:rsidR="00F378DD" w:rsidRPr="00F378DD">
        <w:t xml:space="preserve">, </w:t>
      </w:r>
      <w:r w:rsidR="00F378DD" w:rsidRPr="00F378DD">
        <w:rPr>
          <w:rFonts w:hint="eastAsia"/>
        </w:rPr>
        <w:t>и</w:t>
      </w:r>
      <w:r w:rsidR="00F378DD" w:rsidRPr="00F378DD">
        <w:t xml:space="preserve"> </w:t>
      </w:r>
      <w:r w:rsidR="00F378DD" w:rsidRPr="00F378DD">
        <w:rPr>
          <w:rFonts w:hint="eastAsia"/>
        </w:rPr>
        <w:t>принимает</w:t>
      </w:r>
      <w:r w:rsidR="00F378DD" w:rsidRPr="00F378DD">
        <w:t xml:space="preserve"> </w:t>
      </w:r>
      <w:r w:rsidR="00F378DD" w:rsidRPr="00F378DD">
        <w:rPr>
          <w:rFonts w:hint="eastAsia"/>
        </w:rPr>
        <w:t>решение</w:t>
      </w:r>
      <w:r w:rsidR="00F378DD" w:rsidRPr="00F378DD">
        <w:t xml:space="preserve"> </w:t>
      </w:r>
      <w:r w:rsidR="00F378DD" w:rsidRPr="00F378DD">
        <w:rPr>
          <w:rFonts w:hint="eastAsia"/>
        </w:rPr>
        <w:t>о</w:t>
      </w:r>
      <w:r w:rsidR="00F378DD" w:rsidRPr="00F378DD">
        <w:t xml:space="preserve"> </w:t>
      </w:r>
      <w:r w:rsidR="00F378DD" w:rsidRPr="00F378DD">
        <w:rPr>
          <w:rFonts w:hint="eastAsia"/>
        </w:rPr>
        <w:t>допуске</w:t>
      </w:r>
      <w:r w:rsidR="00F378DD" w:rsidRPr="00F378DD">
        <w:t xml:space="preserve"> </w:t>
      </w:r>
      <w:r w:rsidR="00F378DD" w:rsidRPr="00F378DD">
        <w:rPr>
          <w:rFonts w:hint="eastAsia"/>
        </w:rPr>
        <w:t>заявителей</w:t>
      </w:r>
      <w:r w:rsidR="00F378DD" w:rsidRPr="00F378DD">
        <w:t xml:space="preserve"> </w:t>
      </w:r>
      <w:r w:rsidR="00F378DD" w:rsidRPr="00F378DD">
        <w:rPr>
          <w:rFonts w:hint="eastAsia"/>
        </w:rPr>
        <w:t>к</w:t>
      </w:r>
      <w:r w:rsidR="00F378DD" w:rsidRPr="00F378DD">
        <w:t xml:space="preserve"> </w:t>
      </w:r>
      <w:r w:rsidR="00F378DD" w:rsidRPr="00F378DD">
        <w:rPr>
          <w:rFonts w:hint="eastAsia"/>
        </w:rPr>
        <w:t>аукциону</w:t>
      </w:r>
      <w:r w:rsidR="00F378DD" w:rsidRPr="00F378DD">
        <w:t xml:space="preserve">. </w:t>
      </w:r>
      <w:r w:rsidR="00F378DD" w:rsidRPr="00F378DD">
        <w:rPr>
          <w:rFonts w:hint="eastAsia"/>
        </w:rPr>
        <w:t>Заявители</w:t>
      </w:r>
      <w:r w:rsidR="00F378DD" w:rsidRPr="00F378DD">
        <w:t xml:space="preserve">, </w:t>
      </w:r>
      <w:r w:rsidR="00F378DD" w:rsidRPr="00F378DD">
        <w:rPr>
          <w:rFonts w:hint="eastAsia"/>
        </w:rPr>
        <w:t>соответствующие</w:t>
      </w:r>
      <w:r w:rsidR="00F378DD" w:rsidRPr="00F378DD">
        <w:t xml:space="preserve"> </w:t>
      </w:r>
      <w:r w:rsidR="00F378DD" w:rsidRPr="00F378DD">
        <w:rPr>
          <w:rFonts w:hint="eastAsia"/>
        </w:rPr>
        <w:t>требованиям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аукционной</w:t>
      </w:r>
      <w:r w:rsidR="00F378DD" w:rsidRPr="00F378DD">
        <w:t xml:space="preserve"> </w:t>
      </w:r>
      <w:r w:rsidR="00F378DD" w:rsidRPr="00F378DD">
        <w:rPr>
          <w:rFonts w:hint="eastAsia"/>
        </w:rPr>
        <w:t>документации</w:t>
      </w:r>
      <w:r w:rsidR="00F378DD" w:rsidRPr="00F378DD">
        <w:t xml:space="preserve">, </w:t>
      </w:r>
      <w:r w:rsidR="00F378DD" w:rsidRPr="00F378DD">
        <w:rPr>
          <w:rFonts w:hint="eastAsia"/>
        </w:rPr>
        <w:t>допущенные</w:t>
      </w:r>
      <w:r w:rsidR="00F378DD" w:rsidRPr="00F378DD">
        <w:t xml:space="preserve"> </w:t>
      </w:r>
      <w:r w:rsidR="00F378DD" w:rsidRPr="00F378DD">
        <w:rPr>
          <w:rFonts w:hint="eastAsia"/>
        </w:rPr>
        <w:t>комиссией</w:t>
      </w:r>
      <w:r w:rsidR="00F378DD" w:rsidRPr="00F378DD">
        <w:t xml:space="preserve"> </w:t>
      </w:r>
      <w:r w:rsidR="00F378DD" w:rsidRPr="00F378DD">
        <w:rPr>
          <w:rFonts w:hint="eastAsia"/>
        </w:rPr>
        <w:t>к</w:t>
      </w:r>
      <w:r w:rsidR="00F378DD" w:rsidRPr="00F378DD">
        <w:t xml:space="preserve"> </w:t>
      </w:r>
      <w:r w:rsidR="00F378DD" w:rsidRPr="00F378DD">
        <w:rPr>
          <w:rFonts w:hint="eastAsia"/>
        </w:rPr>
        <w:t>участию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, </w:t>
      </w:r>
      <w:r w:rsidR="00F378DD" w:rsidRPr="00F378DD">
        <w:rPr>
          <w:rFonts w:hint="eastAsia"/>
        </w:rPr>
        <w:t>признаются</w:t>
      </w:r>
      <w:r w:rsidR="00F378DD" w:rsidRPr="00F378DD">
        <w:t xml:space="preserve"> </w:t>
      </w:r>
      <w:r w:rsidR="00F378DD" w:rsidRPr="00F378DD">
        <w:rPr>
          <w:rFonts w:hint="eastAsia"/>
        </w:rPr>
        <w:t>участниками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аукциона</w:t>
      </w:r>
      <w:r w:rsidR="00F378DD" w:rsidRPr="00F378DD">
        <w:t>.</w:t>
      </w:r>
    </w:p>
    <w:p w14:paraId="254CE96B" w14:textId="3945B83B" w:rsidR="00F378DD" w:rsidRPr="00F378DD" w:rsidRDefault="00B15FA4" w:rsidP="00F378DD">
      <w:pPr>
        <w:overflowPunct w:val="0"/>
        <w:autoSpaceDE w:val="0"/>
        <w:ind w:firstLine="720"/>
        <w:jc w:val="both"/>
        <w:textAlignment w:val="baseline"/>
      </w:pPr>
      <w:r>
        <w:t>3</w:t>
      </w:r>
      <w:r w:rsidR="00F378DD" w:rsidRPr="00F378DD">
        <w:t>.</w:t>
      </w:r>
      <w:r>
        <w:t>14</w:t>
      </w:r>
      <w:r w:rsidR="00F378DD" w:rsidRPr="00F378DD">
        <w:t xml:space="preserve"> </w:t>
      </w:r>
      <w:r w:rsidR="00F378DD" w:rsidRPr="00F378DD">
        <w:rPr>
          <w:rFonts w:hint="eastAsia"/>
        </w:rPr>
        <w:t>По</w:t>
      </w:r>
      <w:r w:rsidR="00F378DD" w:rsidRPr="00F378DD">
        <w:t xml:space="preserve"> </w:t>
      </w:r>
      <w:r w:rsidR="00F378DD" w:rsidRPr="00F378DD">
        <w:rPr>
          <w:rFonts w:hint="eastAsia"/>
        </w:rPr>
        <w:t>итогам</w:t>
      </w:r>
      <w:r w:rsidR="00F378DD" w:rsidRPr="00F378DD">
        <w:t xml:space="preserve"> </w:t>
      </w:r>
      <w:r w:rsidR="00F378DD" w:rsidRPr="00F378DD">
        <w:rPr>
          <w:rFonts w:hint="eastAsia"/>
        </w:rPr>
        <w:t>рассмотрения</w:t>
      </w:r>
      <w:r w:rsidR="00F378DD" w:rsidRPr="00F378DD">
        <w:t xml:space="preserve"> </w:t>
      </w:r>
      <w:r w:rsidR="00F378DD" w:rsidRPr="00F378DD">
        <w:rPr>
          <w:rFonts w:hint="eastAsia"/>
        </w:rPr>
        <w:t>заявок</w:t>
      </w:r>
      <w:r w:rsidR="00F378DD" w:rsidRPr="00F378DD">
        <w:t xml:space="preserve"> </w:t>
      </w:r>
      <w:r w:rsidR="00F378DD" w:rsidRPr="00F378DD">
        <w:rPr>
          <w:rFonts w:hint="eastAsia"/>
        </w:rPr>
        <w:t>комиссией</w:t>
      </w:r>
      <w:r w:rsidR="00F378DD" w:rsidRPr="00F378DD">
        <w:t xml:space="preserve"> </w:t>
      </w:r>
      <w:r w:rsidR="00F378DD" w:rsidRPr="00F378DD">
        <w:rPr>
          <w:rFonts w:hint="eastAsia"/>
        </w:rPr>
        <w:t>составляется</w:t>
      </w:r>
      <w:r w:rsidR="00F378DD" w:rsidRPr="00F378DD">
        <w:t xml:space="preserve"> </w:t>
      </w:r>
      <w:r w:rsidR="00F378DD" w:rsidRPr="00F378DD">
        <w:rPr>
          <w:rFonts w:hint="eastAsia"/>
        </w:rPr>
        <w:t>протокол</w:t>
      </w:r>
      <w:r w:rsidR="00F73295">
        <w:t xml:space="preserve"> </w:t>
      </w:r>
      <w:r w:rsidR="00F378DD" w:rsidRPr="00F378DD">
        <w:rPr>
          <w:rFonts w:hint="eastAsia"/>
        </w:rPr>
        <w:t>о</w:t>
      </w:r>
      <w:r w:rsidR="00F378DD" w:rsidRPr="00F378DD">
        <w:t xml:space="preserve"> </w:t>
      </w:r>
      <w:r w:rsidR="00F378DD" w:rsidRPr="00F378DD">
        <w:rPr>
          <w:rFonts w:hint="eastAsia"/>
        </w:rPr>
        <w:t>рассмотрении</w:t>
      </w:r>
      <w:r w:rsidR="00F378DD" w:rsidRPr="00F378DD">
        <w:t xml:space="preserve"> </w:t>
      </w:r>
      <w:r w:rsidR="00F378DD" w:rsidRPr="00F378DD">
        <w:rPr>
          <w:rFonts w:hint="eastAsia"/>
        </w:rPr>
        <w:t>заявок</w:t>
      </w:r>
      <w:r w:rsidR="00F378DD" w:rsidRPr="00F378DD">
        <w:t xml:space="preserve">. </w:t>
      </w:r>
      <w:r w:rsidR="00F378DD" w:rsidRPr="00F378DD">
        <w:rPr>
          <w:rFonts w:hint="eastAsia"/>
        </w:rPr>
        <w:t>Организатор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течение</w:t>
      </w:r>
      <w:r w:rsidR="00F378DD" w:rsidRPr="00F378DD">
        <w:t xml:space="preserve"> 2 </w:t>
      </w:r>
      <w:r w:rsidR="00F378DD" w:rsidRPr="00F378DD">
        <w:rPr>
          <w:rFonts w:hint="eastAsia"/>
        </w:rPr>
        <w:t>рабочих</w:t>
      </w:r>
      <w:r w:rsidR="00F378DD" w:rsidRPr="00F378DD">
        <w:t xml:space="preserve"> </w:t>
      </w:r>
      <w:r w:rsidR="00F378DD" w:rsidRPr="00F378DD">
        <w:rPr>
          <w:rFonts w:hint="eastAsia"/>
        </w:rPr>
        <w:t>дней</w:t>
      </w:r>
      <w:r w:rsidR="00F378DD" w:rsidRPr="00F378DD">
        <w:t xml:space="preserve"> протокол рассмотрения заявок </w:t>
      </w:r>
      <w:r w:rsidR="00F378DD" w:rsidRPr="00F378DD">
        <w:rPr>
          <w:rFonts w:hint="eastAsia"/>
        </w:rPr>
        <w:t>направляет</w:t>
      </w:r>
      <w:r w:rsidR="00F378DD" w:rsidRPr="00F378DD">
        <w:t xml:space="preserve"> </w:t>
      </w:r>
      <w:r w:rsidR="00F378DD" w:rsidRPr="00F378DD">
        <w:rPr>
          <w:rFonts w:hint="eastAsia"/>
        </w:rPr>
        <w:t>для</w:t>
      </w:r>
      <w:r w:rsidR="00F378DD" w:rsidRPr="00F378DD">
        <w:t xml:space="preserve"> </w:t>
      </w:r>
      <w:r w:rsidR="00F378DD" w:rsidRPr="00F378DD">
        <w:rPr>
          <w:rFonts w:hint="eastAsia"/>
        </w:rPr>
        <w:t>размещения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электронную площадку.</w:t>
      </w:r>
    </w:p>
    <w:p w14:paraId="12A38025" w14:textId="4709B821" w:rsidR="00F378DD" w:rsidRPr="00F378DD" w:rsidRDefault="00A16E94" w:rsidP="00F378DD">
      <w:pPr>
        <w:overflowPunct w:val="0"/>
        <w:autoSpaceDE w:val="0"/>
        <w:ind w:firstLine="720"/>
        <w:jc w:val="both"/>
        <w:textAlignment w:val="baseline"/>
      </w:pPr>
      <w:r>
        <w:t>3</w:t>
      </w:r>
      <w:r w:rsidR="00F378DD" w:rsidRPr="00F378DD">
        <w:t>.</w:t>
      </w:r>
      <w:r>
        <w:t>15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случае</w:t>
      </w:r>
      <w:r w:rsidR="00F378DD" w:rsidRPr="00F378DD">
        <w:t xml:space="preserve"> </w:t>
      </w:r>
      <w:r w:rsidR="00F378DD" w:rsidRPr="00F378DD">
        <w:rPr>
          <w:rFonts w:hint="eastAsia"/>
        </w:rPr>
        <w:t>если</w:t>
      </w:r>
      <w:r w:rsidR="00F378DD" w:rsidRPr="00F378DD">
        <w:t xml:space="preserve"> </w:t>
      </w:r>
      <w:r w:rsidR="00F378DD" w:rsidRPr="00F378DD">
        <w:rPr>
          <w:rFonts w:hint="eastAsia"/>
        </w:rPr>
        <w:t>по</w:t>
      </w:r>
      <w:r w:rsidR="00F378DD" w:rsidRPr="00F378DD">
        <w:t xml:space="preserve"> </w:t>
      </w:r>
      <w:r w:rsidR="00F378DD" w:rsidRPr="00F378DD">
        <w:rPr>
          <w:rFonts w:hint="eastAsia"/>
        </w:rPr>
        <w:t>окончании</w:t>
      </w:r>
      <w:r w:rsidR="00F378DD" w:rsidRPr="00F378DD">
        <w:t xml:space="preserve"> </w:t>
      </w:r>
      <w:r w:rsidR="00F378DD" w:rsidRPr="00F378DD">
        <w:rPr>
          <w:rFonts w:hint="eastAsia"/>
        </w:rPr>
        <w:t>срока</w:t>
      </w:r>
      <w:r w:rsidR="00F378DD" w:rsidRPr="00F378DD">
        <w:t xml:space="preserve"> </w:t>
      </w:r>
      <w:r w:rsidR="00F378DD" w:rsidRPr="00F378DD">
        <w:rPr>
          <w:rFonts w:hint="eastAsia"/>
        </w:rPr>
        <w:t>подачи</w:t>
      </w:r>
      <w:r w:rsidR="00F378DD" w:rsidRPr="00F378DD">
        <w:t xml:space="preserve"> </w:t>
      </w:r>
      <w:r w:rsidR="00F378DD" w:rsidRPr="00F378DD">
        <w:rPr>
          <w:rFonts w:hint="eastAsia"/>
        </w:rPr>
        <w:t>заявок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 </w:t>
      </w:r>
      <w:r w:rsidR="00F378DD" w:rsidRPr="00F378DD">
        <w:rPr>
          <w:rFonts w:hint="eastAsia"/>
        </w:rPr>
        <w:t>подана</w:t>
      </w:r>
      <w:r w:rsidR="00F378DD" w:rsidRPr="00F378DD">
        <w:t xml:space="preserve"> </w:t>
      </w:r>
      <w:r w:rsidR="00F378DD" w:rsidRPr="00F378DD">
        <w:rPr>
          <w:rFonts w:hint="eastAsia"/>
        </w:rPr>
        <w:t>только</w:t>
      </w:r>
      <w:r w:rsidR="00F378DD" w:rsidRPr="00F378DD">
        <w:t xml:space="preserve"> </w:t>
      </w:r>
      <w:r w:rsidR="00F378DD" w:rsidRPr="00F378DD">
        <w:rPr>
          <w:rFonts w:hint="eastAsia"/>
        </w:rPr>
        <w:t>одна</w:t>
      </w:r>
      <w:r w:rsidR="00F378DD" w:rsidRPr="00F378DD">
        <w:t xml:space="preserve"> </w:t>
      </w:r>
      <w:r w:rsidR="00F378DD" w:rsidRPr="00F378DD">
        <w:rPr>
          <w:rFonts w:hint="eastAsia"/>
        </w:rPr>
        <w:t>заявка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 </w:t>
      </w:r>
      <w:r w:rsidR="00F378DD" w:rsidRPr="00F378DD">
        <w:rPr>
          <w:rFonts w:hint="eastAsia"/>
        </w:rPr>
        <w:t>и</w:t>
      </w:r>
      <w:r w:rsidR="00F378DD" w:rsidRPr="00F378DD">
        <w:t xml:space="preserve"> </w:t>
      </w:r>
      <w:r w:rsidR="00F378DD" w:rsidRPr="00F378DD">
        <w:rPr>
          <w:rFonts w:hint="eastAsia"/>
        </w:rPr>
        <w:t>если</w:t>
      </w:r>
      <w:r w:rsidR="00F378DD" w:rsidRPr="00F378DD">
        <w:t xml:space="preserve"> </w:t>
      </w:r>
      <w:r w:rsidR="00F378DD" w:rsidRPr="00F378DD">
        <w:rPr>
          <w:rFonts w:hint="eastAsia"/>
        </w:rPr>
        <w:t>данная</w:t>
      </w:r>
      <w:r w:rsidR="00F378DD" w:rsidRPr="00F378DD">
        <w:t xml:space="preserve"> </w:t>
      </w:r>
      <w:r w:rsidR="00F378DD" w:rsidRPr="00F378DD">
        <w:rPr>
          <w:rFonts w:hint="eastAsia"/>
        </w:rPr>
        <w:t>заявка</w:t>
      </w:r>
      <w:r w:rsidR="00F378DD" w:rsidRPr="00F378DD">
        <w:t xml:space="preserve"> </w:t>
      </w:r>
      <w:r w:rsidR="00F378DD" w:rsidRPr="00F378DD">
        <w:rPr>
          <w:rFonts w:hint="eastAsia"/>
        </w:rPr>
        <w:t>на</w:t>
      </w:r>
      <w:r w:rsidR="00F378DD" w:rsidRPr="00F378DD">
        <w:t xml:space="preserve"> </w:t>
      </w:r>
      <w:r w:rsidR="00F378DD" w:rsidRPr="00F378DD">
        <w:rPr>
          <w:rFonts w:hint="eastAsia"/>
        </w:rPr>
        <w:t>участие</w:t>
      </w:r>
      <w:r w:rsidR="00F378DD" w:rsidRPr="00F378DD">
        <w:t xml:space="preserve"> </w:t>
      </w:r>
      <w:r w:rsidR="00F378DD" w:rsidRPr="00F378DD">
        <w:rPr>
          <w:rFonts w:hint="eastAsia"/>
        </w:rPr>
        <w:t>в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 </w:t>
      </w:r>
      <w:r w:rsidR="00F378DD" w:rsidRPr="00F378DD">
        <w:rPr>
          <w:rFonts w:hint="eastAsia"/>
        </w:rPr>
        <w:t>соответствует</w:t>
      </w:r>
      <w:r w:rsidR="00F378DD" w:rsidRPr="00F378DD">
        <w:t xml:space="preserve"> </w:t>
      </w:r>
      <w:r w:rsidR="00F378DD" w:rsidRPr="00F378DD">
        <w:rPr>
          <w:rFonts w:hint="eastAsia"/>
        </w:rPr>
        <w:t>требованиям</w:t>
      </w:r>
      <w:r w:rsidR="00F378DD" w:rsidRPr="00F378DD">
        <w:t xml:space="preserve">, </w:t>
      </w:r>
      <w:r w:rsidR="00F378DD" w:rsidRPr="00F378DD">
        <w:rPr>
          <w:rFonts w:hint="eastAsia"/>
        </w:rPr>
        <w:t>предусмотренным</w:t>
      </w:r>
      <w:r w:rsidR="00F378DD" w:rsidRPr="00F378DD">
        <w:t xml:space="preserve"> </w:t>
      </w:r>
      <w:r w:rsidR="00F378DD" w:rsidRPr="00F378DD">
        <w:rPr>
          <w:rFonts w:hint="eastAsia"/>
        </w:rPr>
        <w:t>документацией</w:t>
      </w:r>
      <w:r w:rsidR="00F378DD" w:rsidRPr="00F378DD">
        <w:t xml:space="preserve"> </w:t>
      </w:r>
      <w:r w:rsidR="00F378DD" w:rsidRPr="00F378DD">
        <w:rPr>
          <w:rFonts w:hint="eastAsia"/>
        </w:rPr>
        <w:t>об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аукционе</w:t>
      </w:r>
      <w:r w:rsidR="00F378DD" w:rsidRPr="00F378DD">
        <w:t xml:space="preserve">, </w:t>
      </w:r>
      <w:r w:rsidR="00F378DD" w:rsidRPr="00F378DD">
        <w:rPr>
          <w:rFonts w:hint="eastAsia"/>
        </w:rPr>
        <w:t>аукцион</w:t>
      </w:r>
      <w:r w:rsidR="00F378DD" w:rsidRPr="00F378DD">
        <w:t xml:space="preserve"> </w:t>
      </w:r>
      <w:r w:rsidR="00F378DD" w:rsidRPr="00F378DD">
        <w:rPr>
          <w:rFonts w:hint="eastAsia"/>
        </w:rPr>
        <w:t>признается</w:t>
      </w:r>
      <w:r w:rsidR="00F378DD" w:rsidRPr="00F378DD">
        <w:t xml:space="preserve"> </w:t>
      </w:r>
      <w:r w:rsidR="00F378DD" w:rsidRPr="00F378DD">
        <w:rPr>
          <w:rFonts w:hint="eastAsia"/>
        </w:rPr>
        <w:t>несостоявшимся</w:t>
      </w:r>
      <w:r w:rsidR="00F378DD" w:rsidRPr="00F378DD">
        <w:t xml:space="preserve">, </w:t>
      </w:r>
      <w:r w:rsidR="00F378DD" w:rsidRPr="00F378DD">
        <w:rPr>
          <w:rFonts w:hint="eastAsia"/>
        </w:rPr>
        <w:t>участник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аукциона</w:t>
      </w:r>
      <w:r w:rsidR="00F378DD" w:rsidRPr="00F378DD">
        <w:t xml:space="preserve"> </w:t>
      </w:r>
      <w:r w:rsidR="00F378DD" w:rsidRPr="00F378DD">
        <w:rPr>
          <w:rFonts w:hint="eastAsia"/>
        </w:rPr>
        <w:t>признается</w:t>
      </w:r>
      <w:r w:rsidR="00F378DD" w:rsidRPr="00F378DD">
        <w:t xml:space="preserve"> </w:t>
      </w:r>
      <w:r w:rsidR="00F378DD" w:rsidRPr="00F378DD">
        <w:rPr>
          <w:rFonts w:hint="eastAsia"/>
        </w:rPr>
        <w:t>единственным</w:t>
      </w:r>
      <w:r w:rsidR="00F378DD" w:rsidRPr="00F378DD">
        <w:t xml:space="preserve"> </w:t>
      </w:r>
      <w:r w:rsidR="00F378DD" w:rsidRPr="00F378DD">
        <w:rPr>
          <w:rFonts w:hint="eastAsia"/>
        </w:rPr>
        <w:t>участником</w:t>
      </w:r>
      <w:r w:rsidR="00F378DD" w:rsidRPr="00F378DD">
        <w:t xml:space="preserve"> </w:t>
      </w:r>
      <w:r w:rsidR="00F378DD" w:rsidRPr="00F378DD">
        <w:rPr>
          <w:rFonts w:hint="eastAsia"/>
        </w:rPr>
        <w:t>аукциона</w:t>
      </w:r>
      <w:r w:rsidR="00F378DD" w:rsidRPr="00F378DD">
        <w:t>.</w:t>
      </w:r>
    </w:p>
    <w:p w14:paraId="2577CFDA" w14:textId="77777777" w:rsidR="00F378DD" w:rsidRPr="00F378DD" w:rsidRDefault="00F378DD" w:rsidP="00F378DD">
      <w:pPr>
        <w:overflowPunct w:val="0"/>
        <w:autoSpaceDE w:val="0"/>
        <w:ind w:firstLine="720"/>
        <w:jc w:val="both"/>
        <w:textAlignment w:val="baseline"/>
      </w:pPr>
      <w:r w:rsidRPr="00F378DD">
        <w:rPr>
          <w:rFonts w:hint="eastAsia"/>
        </w:rPr>
        <w:t>Договор</w:t>
      </w:r>
      <w:r w:rsidRPr="00F378DD">
        <w:t xml:space="preserve"> </w:t>
      </w:r>
      <w:r w:rsidRPr="00F378DD">
        <w:rPr>
          <w:rFonts w:hint="eastAsia"/>
        </w:rPr>
        <w:t>на</w:t>
      </w:r>
      <w:r w:rsidRPr="00F378DD">
        <w:t xml:space="preserve"> </w:t>
      </w:r>
      <w:r w:rsidRPr="00F378DD">
        <w:rPr>
          <w:rFonts w:hint="eastAsia"/>
        </w:rPr>
        <w:t>установку</w:t>
      </w:r>
      <w:r w:rsidRPr="00F378DD">
        <w:t xml:space="preserve"> </w:t>
      </w:r>
      <w:r w:rsidRPr="00F378DD">
        <w:rPr>
          <w:rFonts w:hint="eastAsia"/>
        </w:rPr>
        <w:t>и</w:t>
      </w:r>
      <w:r w:rsidRPr="00F378DD">
        <w:t xml:space="preserve"> </w:t>
      </w:r>
      <w:r w:rsidRPr="00F378DD">
        <w:rPr>
          <w:rFonts w:hint="eastAsia"/>
        </w:rPr>
        <w:t>эксплуатацию</w:t>
      </w:r>
      <w:r w:rsidRPr="00F378DD">
        <w:t xml:space="preserve"> </w:t>
      </w:r>
      <w:r w:rsidRPr="00F378DD">
        <w:rPr>
          <w:rFonts w:hint="eastAsia"/>
        </w:rPr>
        <w:t>рекламной</w:t>
      </w:r>
      <w:r w:rsidRPr="00F378DD">
        <w:t xml:space="preserve"> </w:t>
      </w:r>
      <w:r w:rsidRPr="00F378DD">
        <w:rPr>
          <w:rFonts w:hint="eastAsia"/>
        </w:rPr>
        <w:t>конструкции</w:t>
      </w:r>
      <w:r w:rsidRPr="00F378DD">
        <w:t xml:space="preserve"> </w:t>
      </w:r>
      <w:r w:rsidRPr="00F378DD">
        <w:rPr>
          <w:rFonts w:hint="eastAsia"/>
        </w:rPr>
        <w:t>заключается</w:t>
      </w:r>
      <w:r w:rsidRPr="00F378DD">
        <w:t xml:space="preserve"> </w:t>
      </w:r>
      <w:r w:rsidRPr="00F378DD">
        <w:rPr>
          <w:rFonts w:hint="eastAsia"/>
        </w:rPr>
        <w:t>с</w:t>
      </w:r>
      <w:r w:rsidRPr="00F378DD">
        <w:t xml:space="preserve"> </w:t>
      </w:r>
      <w:r w:rsidRPr="00F378DD">
        <w:rPr>
          <w:rFonts w:hint="eastAsia"/>
        </w:rPr>
        <w:t>единственным</w:t>
      </w:r>
      <w:r w:rsidRPr="00F378DD">
        <w:t xml:space="preserve"> </w:t>
      </w:r>
      <w:r w:rsidRPr="00F378DD">
        <w:rPr>
          <w:rFonts w:hint="eastAsia"/>
        </w:rPr>
        <w:t>участником</w:t>
      </w:r>
      <w:r w:rsidRPr="00F378DD">
        <w:t xml:space="preserve"> </w:t>
      </w:r>
      <w:r w:rsidRPr="00F378DD">
        <w:rPr>
          <w:rFonts w:hint="eastAsia"/>
        </w:rPr>
        <w:t>аукциона</w:t>
      </w:r>
      <w:r w:rsidRPr="00F378DD">
        <w:t xml:space="preserve"> </w:t>
      </w:r>
      <w:r w:rsidRPr="00F378DD">
        <w:rPr>
          <w:rFonts w:hint="eastAsia"/>
        </w:rPr>
        <w:t>на</w:t>
      </w:r>
      <w:r w:rsidRPr="00F378DD">
        <w:t xml:space="preserve"> </w:t>
      </w:r>
      <w:r w:rsidRPr="00F378DD">
        <w:rPr>
          <w:rFonts w:hint="eastAsia"/>
        </w:rPr>
        <w:t>условиях</w:t>
      </w:r>
      <w:r w:rsidRPr="00F378DD">
        <w:t xml:space="preserve">, </w:t>
      </w:r>
      <w:r w:rsidRPr="00F378DD">
        <w:rPr>
          <w:rFonts w:hint="eastAsia"/>
        </w:rPr>
        <w:t>предусмотренных</w:t>
      </w:r>
      <w:r w:rsidRPr="00F378DD">
        <w:t xml:space="preserve"> </w:t>
      </w:r>
      <w:r w:rsidRPr="00F378DD">
        <w:rPr>
          <w:rFonts w:hint="eastAsia"/>
        </w:rPr>
        <w:t>аукционной</w:t>
      </w:r>
      <w:r w:rsidRPr="00F378DD">
        <w:t xml:space="preserve"> </w:t>
      </w:r>
      <w:r w:rsidRPr="00F378DD">
        <w:rPr>
          <w:rFonts w:hint="eastAsia"/>
        </w:rPr>
        <w:t>документацией</w:t>
      </w:r>
      <w:r w:rsidRPr="00F378DD">
        <w:t>.</w:t>
      </w:r>
    </w:p>
    <w:p w14:paraId="006DB1D2" w14:textId="5981B982" w:rsidR="00F378DD" w:rsidRPr="00F378DD" w:rsidRDefault="00F378DD" w:rsidP="00F378DD">
      <w:pPr>
        <w:overflowPunct w:val="0"/>
        <w:autoSpaceDE w:val="0"/>
        <w:ind w:firstLine="720"/>
        <w:jc w:val="both"/>
        <w:textAlignment w:val="baseline"/>
      </w:pPr>
      <w:r w:rsidRPr="00F378DD">
        <w:rPr>
          <w:rFonts w:hint="eastAsia"/>
        </w:rPr>
        <w:t>В</w:t>
      </w:r>
      <w:r w:rsidRPr="00F378DD">
        <w:t xml:space="preserve"> </w:t>
      </w:r>
      <w:r w:rsidRPr="00F378DD">
        <w:rPr>
          <w:rFonts w:hint="eastAsia"/>
        </w:rPr>
        <w:t>течение</w:t>
      </w:r>
      <w:r w:rsidRPr="00F378DD">
        <w:t xml:space="preserve"> </w:t>
      </w:r>
      <w:r w:rsidRPr="00F378DD">
        <w:rPr>
          <w:rFonts w:hint="eastAsia"/>
        </w:rPr>
        <w:t>пяти</w:t>
      </w:r>
      <w:r w:rsidRPr="00F378DD">
        <w:t xml:space="preserve"> </w:t>
      </w:r>
      <w:r w:rsidRPr="00F378DD">
        <w:rPr>
          <w:rFonts w:hint="eastAsia"/>
        </w:rPr>
        <w:t>рабочих</w:t>
      </w:r>
      <w:r w:rsidRPr="00F378DD">
        <w:t xml:space="preserve"> </w:t>
      </w:r>
      <w:r w:rsidRPr="00F378DD">
        <w:rPr>
          <w:rFonts w:hint="eastAsia"/>
        </w:rPr>
        <w:t>дней</w:t>
      </w:r>
      <w:r w:rsidRPr="00F378DD">
        <w:t xml:space="preserve"> </w:t>
      </w:r>
      <w:r w:rsidRPr="00F378DD">
        <w:rPr>
          <w:rFonts w:hint="eastAsia"/>
        </w:rPr>
        <w:t>со</w:t>
      </w:r>
      <w:r w:rsidRPr="00F378DD">
        <w:t xml:space="preserve"> </w:t>
      </w:r>
      <w:r w:rsidRPr="00F378DD">
        <w:rPr>
          <w:rFonts w:hint="eastAsia"/>
        </w:rPr>
        <w:t>дня</w:t>
      </w:r>
      <w:r w:rsidRPr="00F378DD">
        <w:t xml:space="preserve"> </w:t>
      </w:r>
      <w:r w:rsidRPr="00F378DD">
        <w:rPr>
          <w:rFonts w:hint="eastAsia"/>
        </w:rPr>
        <w:t>размещения</w:t>
      </w:r>
      <w:r w:rsidRPr="00F378DD">
        <w:t xml:space="preserve"> </w:t>
      </w:r>
      <w:r w:rsidRPr="00F378DD">
        <w:rPr>
          <w:rFonts w:hint="eastAsia"/>
        </w:rPr>
        <w:t>протокола</w:t>
      </w:r>
      <w:r w:rsidRPr="00F378DD">
        <w:t xml:space="preserve"> </w:t>
      </w:r>
      <w:r w:rsidRPr="00F378DD">
        <w:br/>
      </w:r>
      <w:r w:rsidRPr="00F378DD">
        <w:rPr>
          <w:rFonts w:hint="eastAsia"/>
        </w:rPr>
        <w:t>о</w:t>
      </w:r>
      <w:r w:rsidRPr="00F378DD">
        <w:t xml:space="preserve"> </w:t>
      </w:r>
      <w:r w:rsidRPr="00F378DD">
        <w:rPr>
          <w:rFonts w:hint="eastAsia"/>
        </w:rPr>
        <w:t>рассмотрении</w:t>
      </w:r>
      <w:r w:rsidRPr="00F378DD">
        <w:t xml:space="preserve"> </w:t>
      </w:r>
      <w:r w:rsidRPr="00F378DD">
        <w:rPr>
          <w:rFonts w:hint="eastAsia"/>
        </w:rPr>
        <w:t>заявок</w:t>
      </w:r>
      <w:r w:rsidRPr="00F378DD">
        <w:t xml:space="preserve"> </w:t>
      </w:r>
      <w:r w:rsidRPr="00F378DD">
        <w:rPr>
          <w:rFonts w:hint="eastAsia"/>
        </w:rPr>
        <w:t>на</w:t>
      </w:r>
      <w:r w:rsidRPr="00F378DD">
        <w:t xml:space="preserve"> </w:t>
      </w:r>
      <w:r w:rsidRPr="00F378DD">
        <w:rPr>
          <w:rFonts w:hint="eastAsia"/>
        </w:rPr>
        <w:t>сайте</w:t>
      </w:r>
      <w:r w:rsidRPr="00F378DD">
        <w:t xml:space="preserve"> электронной площадки </w:t>
      </w:r>
      <w:r w:rsidRPr="00F378DD">
        <w:rPr>
          <w:rFonts w:hint="eastAsia"/>
        </w:rPr>
        <w:t>организатор</w:t>
      </w:r>
      <w:r w:rsidRPr="00F378DD">
        <w:t xml:space="preserve"> </w:t>
      </w:r>
      <w:r w:rsidRPr="00F378DD">
        <w:rPr>
          <w:rFonts w:hint="eastAsia"/>
        </w:rPr>
        <w:t>направляет</w:t>
      </w:r>
      <w:r w:rsidRPr="00F378DD">
        <w:t xml:space="preserve"> </w:t>
      </w:r>
      <w:r w:rsidRPr="00F378DD">
        <w:rPr>
          <w:rFonts w:hint="eastAsia"/>
        </w:rPr>
        <w:t>участнику</w:t>
      </w:r>
      <w:r w:rsidRPr="00F378DD">
        <w:t xml:space="preserve"> </w:t>
      </w:r>
      <w:r w:rsidRPr="00F378DD">
        <w:rPr>
          <w:rFonts w:hint="eastAsia"/>
        </w:rPr>
        <w:t>аукциона</w:t>
      </w:r>
      <w:r w:rsidRPr="00F378DD">
        <w:t xml:space="preserve"> </w:t>
      </w:r>
      <w:r w:rsidRPr="00F378DD">
        <w:rPr>
          <w:rFonts w:hint="eastAsia"/>
        </w:rPr>
        <w:t>проект</w:t>
      </w:r>
      <w:r w:rsidRPr="00F378DD">
        <w:t xml:space="preserve"> </w:t>
      </w:r>
      <w:r w:rsidRPr="00F378DD">
        <w:rPr>
          <w:rFonts w:hint="eastAsia"/>
        </w:rPr>
        <w:t>договора</w:t>
      </w:r>
      <w:r w:rsidRPr="00F378DD">
        <w:t xml:space="preserve"> </w:t>
      </w:r>
      <w:r w:rsidRPr="00F378DD">
        <w:rPr>
          <w:rFonts w:hint="eastAsia"/>
        </w:rPr>
        <w:t>на</w:t>
      </w:r>
      <w:r w:rsidRPr="00F378DD">
        <w:t xml:space="preserve"> </w:t>
      </w:r>
      <w:r w:rsidRPr="00F378DD">
        <w:rPr>
          <w:rFonts w:hint="eastAsia"/>
        </w:rPr>
        <w:t>установку</w:t>
      </w:r>
      <w:r w:rsidRPr="00F378DD">
        <w:t xml:space="preserve"> </w:t>
      </w:r>
      <w:r w:rsidRPr="00F378DD">
        <w:rPr>
          <w:rFonts w:hint="eastAsia"/>
        </w:rPr>
        <w:t>и</w:t>
      </w:r>
      <w:r w:rsidRPr="00F378DD">
        <w:t xml:space="preserve"> </w:t>
      </w:r>
      <w:r w:rsidRPr="00F378DD">
        <w:rPr>
          <w:rFonts w:hint="eastAsia"/>
        </w:rPr>
        <w:t>эксплуатацию</w:t>
      </w:r>
      <w:r w:rsidRPr="00F378DD">
        <w:t xml:space="preserve"> </w:t>
      </w:r>
      <w:r w:rsidRPr="00F378DD">
        <w:rPr>
          <w:rFonts w:hint="eastAsia"/>
        </w:rPr>
        <w:t>рекламной</w:t>
      </w:r>
      <w:r w:rsidRPr="00F378DD">
        <w:t xml:space="preserve"> </w:t>
      </w:r>
      <w:r w:rsidRPr="00F378DD">
        <w:rPr>
          <w:rFonts w:hint="eastAsia"/>
        </w:rPr>
        <w:t>конструкции</w:t>
      </w:r>
      <w:r w:rsidR="00D13489">
        <w:t>.</w:t>
      </w:r>
    </w:p>
    <w:p w14:paraId="0B4B6DAE" w14:textId="77777777" w:rsidR="00F378DD" w:rsidRPr="00F378DD" w:rsidRDefault="00A16E94" w:rsidP="00F378DD">
      <w:pPr>
        <w:pStyle w:val="ConsPlusNormal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378DD" w:rsidRPr="00F378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16</w:t>
      </w:r>
      <w:proofErr w:type="gramStart"/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В</w:t>
      </w:r>
      <w:proofErr w:type="gramEnd"/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случае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если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по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окончании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срока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подачи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заявок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на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участие</w:t>
      </w:r>
      <w:r w:rsidR="00F73295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в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аукционе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не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подана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ни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одна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заявка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на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участие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в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аукционе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,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аукцион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признается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несостоявшимся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.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В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случае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признания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аукциона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несостоявшимся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,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если</w:t>
      </w:r>
      <w:r w:rsidR="00F73295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не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подано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ни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одной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заявки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на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участие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в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аукционе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,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организатор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вправе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повторно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провести</w:t>
      </w:r>
      <w:r w:rsidR="00F378DD" w:rsidRPr="00F378DD">
        <w:rPr>
          <w:rFonts w:ascii="Times New Roman" w:hAnsi="Times New Roman" w:cs="Times New Roman"/>
          <w:sz w:val="24"/>
          <w:szCs w:val="24"/>
        </w:rPr>
        <w:t xml:space="preserve"> </w:t>
      </w:r>
      <w:r w:rsidR="00F378DD" w:rsidRPr="00F378DD">
        <w:rPr>
          <w:rFonts w:ascii="Times New Roman" w:hAnsi="Times New Roman" w:cs="Times New Roman" w:hint="eastAsia"/>
          <w:sz w:val="24"/>
          <w:szCs w:val="24"/>
        </w:rPr>
        <w:t>аукцион</w:t>
      </w:r>
      <w:r w:rsidR="00F378DD" w:rsidRPr="00F378DD">
        <w:rPr>
          <w:rFonts w:ascii="Times New Roman" w:hAnsi="Times New Roman" w:cs="Times New Roman"/>
          <w:sz w:val="24"/>
          <w:szCs w:val="24"/>
        </w:rPr>
        <w:t>.</w:t>
      </w:r>
    </w:p>
    <w:p w14:paraId="67BB5C04" w14:textId="77777777" w:rsidR="00F378DD" w:rsidRPr="00963493" w:rsidRDefault="00A16E94" w:rsidP="00A16E94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sz w:val="28"/>
          <w:szCs w:val="28"/>
        </w:rPr>
        <w:t xml:space="preserve">         </w:t>
      </w:r>
      <w:r w:rsidR="00F378DD" w:rsidRPr="00963493">
        <w:rPr>
          <w:rFonts w:eastAsia="Calibri"/>
          <w:lang w:eastAsia="en-US"/>
        </w:rPr>
        <w:t>3.</w:t>
      </w:r>
      <w:r>
        <w:rPr>
          <w:rFonts w:eastAsia="Calibri"/>
          <w:lang w:eastAsia="en-US"/>
        </w:rPr>
        <w:t>17</w:t>
      </w:r>
      <w:r w:rsidR="00F378DD" w:rsidRPr="00963493">
        <w:rPr>
          <w:rFonts w:eastAsia="Calibri"/>
          <w:lang w:eastAsia="en-US"/>
        </w:rPr>
        <w:t xml:space="preserve"> </w:t>
      </w:r>
      <w:r w:rsidR="00F378DD" w:rsidRPr="00963493">
        <w:rPr>
          <w:shd w:val="clear" w:color="auto" w:fill="FFFFFF"/>
        </w:rPr>
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14:paraId="5826959B" w14:textId="77777777" w:rsidR="005E4D4F" w:rsidRPr="005E4D4F" w:rsidRDefault="005E4D4F" w:rsidP="00D13489">
      <w:pPr>
        <w:jc w:val="both"/>
      </w:pPr>
    </w:p>
    <w:p w14:paraId="5B462E41" w14:textId="77777777" w:rsidR="005E4D4F" w:rsidRPr="005E4D4F" w:rsidRDefault="005E4D4F" w:rsidP="005E4D4F">
      <w:pPr>
        <w:autoSpaceDE w:val="0"/>
        <w:autoSpaceDN w:val="0"/>
        <w:adjustRightInd w:val="0"/>
        <w:ind w:firstLine="567"/>
        <w:jc w:val="center"/>
        <w:outlineLvl w:val="2"/>
        <w:rPr>
          <w:b/>
        </w:rPr>
      </w:pPr>
      <w:r w:rsidRPr="005E4D4F">
        <w:rPr>
          <w:rFonts w:eastAsia="Calibri"/>
          <w:b/>
          <w:lang w:eastAsia="en-US"/>
        </w:rPr>
        <w:lastRenderedPageBreak/>
        <w:t>4.</w:t>
      </w:r>
      <w:r w:rsidRPr="005E4D4F">
        <w:rPr>
          <w:b/>
        </w:rPr>
        <w:t xml:space="preserve"> </w:t>
      </w:r>
      <w:r w:rsidRPr="005E4D4F">
        <w:t xml:space="preserve"> </w:t>
      </w:r>
      <w:r w:rsidRPr="005E4D4F">
        <w:rPr>
          <w:b/>
        </w:rPr>
        <w:t>Порядок, место, дата начала и дата и время окончания срока подач</w:t>
      </w:r>
      <w:r>
        <w:rPr>
          <w:b/>
        </w:rPr>
        <w:t>и заявок на участие в аукционе</w:t>
      </w:r>
      <w:r w:rsidR="00A16E94">
        <w:rPr>
          <w:b/>
        </w:rPr>
        <w:t>.</w:t>
      </w:r>
    </w:p>
    <w:p w14:paraId="2E695060" w14:textId="77777777" w:rsidR="005E4D4F" w:rsidRPr="00963493" w:rsidRDefault="005E4D4F" w:rsidP="005E4D4F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93D47C5" w14:textId="77777777" w:rsidR="005E4D4F" w:rsidRPr="00064BDC" w:rsidRDefault="005E4D4F" w:rsidP="005E4D4F">
      <w:pPr>
        <w:overflowPunct w:val="0"/>
        <w:autoSpaceDE w:val="0"/>
        <w:jc w:val="both"/>
        <w:textAlignment w:val="baseline"/>
      </w:pPr>
      <w:r>
        <w:rPr>
          <w:b/>
        </w:rPr>
        <w:t xml:space="preserve">       </w:t>
      </w:r>
      <w:r>
        <w:t xml:space="preserve"> </w:t>
      </w:r>
      <w:r w:rsidRPr="00064BDC">
        <w:rPr>
          <w:rFonts w:hint="eastAsia"/>
        </w:rPr>
        <w:t>Для</w:t>
      </w:r>
      <w:r w:rsidRPr="00064BDC">
        <w:t xml:space="preserve"> </w:t>
      </w:r>
      <w:r w:rsidRPr="00064BDC">
        <w:rPr>
          <w:rFonts w:hint="eastAsia"/>
        </w:rPr>
        <w:t>участия</w:t>
      </w:r>
      <w:r w:rsidRPr="00064BDC">
        <w:t xml:space="preserve"> </w:t>
      </w:r>
      <w:r w:rsidRPr="00064BDC">
        <w:rPr>
          <w:rFonts w:hint="eastAsia"/>
        </w:rPr>
        <w:t>в</w:t>
      </w:r>
      <w:r w:rsidRPr="00064BDC">
        <w:t xml:space="preserve"> </w:t>
      </w:r>
      <w:r w:rsidRPr="00064BDC">
        <w:rPr>
          <w:rFonts w:hint="eastAsia"/>
        </w:rPr>
        <w:t>аукционе</w:t>
      </w:r>
      <w:r w:rsidRPr="00064BDC">
        <w:t xml:space="preserve"> </w:t>
      </w:r>
      <w:r w:rsidRPr="00064BDC">
        <w:rPr>
          <w:rFonts w:hint="eastAsia"/>
        </w:rPr>
        <w:t>заявитель</w:t>
      </w:r>
      <w:r w:rsidRPr="00064BDC">
        <w:t xml:space="preserve">, </w:t>
      </w:r>
      <w:r w:rsidRPr="00064BDC">
        <w:rPr>
          <w:rFonts w:hint="eastAsia"/>
        </w:rPr>
        <w:t>получивший</w:t>
      </w:r>
      <w:r w:rsidRPr="00064BDC">
        <w:t xml:space="preserve"> </w:t>
      </w:r>
      <w:r w:rsidRPr="00064BDC">
        <w:rPr>
          <w:rFonts w:hint="eastAsia"/>
        </w:rPr>
        <w:t>аккредитацию</w:t>
      </w:r>
      <w:r w:rsidRPr="00064BDC">
        <w:t xml:space="preserve"> </w:t>
      </w:r>
      <w:r w:rsidRPr="00064BDC">
        <w:rPr>
          <w:rFonts w:hint="eastAsia"/>
        </w:rPr>
        <w:t>и</w:t>
      </w:r>
      <w:r w:rsidRPr="00064BDC">
        <w:t xml:space="preserve"> </w:t>
      </w:r>
      <w:r w:rsidRPr="00064BDC">
        <w:rPr>
          <w:rFonts w:hint="eastAsia"/>
        </w:rPr>
        <w:t>зарегистрированный</w:t>
      </w:r>
      <w:r w:rsidRPr="00064BDC">
        <w:t xml:space="preserve"> </w:t>
      </w:r>
      <w:r w:rsidRPr="00064BDC">
        <w:rPr>
          <w:rFonts w:hint="eastAsia"/>
        </w:rPr>
        <w:t>на</w:t>
      </w:r>
      <w:r w:rsidRPr="00064BDC">
        <w:t xml:space="preserve"> электронной площадке, </w:t>
      </w:r>
      <w:r w:rsidRPr="00064BDC">
        <w:rPr>
          <w:rFonts w:hint="eastAsia"/>
        </w:rPr>
        <w:t>подает</w:t>
      </w:r>
      <w:r w:rsidRPr="00064BDC">
        <w:t xml:space="preserve"> </w:t>
      </w:r>
      <w:r w:rsidRPr="00064BDC">
        <w:rPr>
          <w:rFonts w:hint="eastAsia"/>
        </w:rPr>
        <w:t>заявку</w:t>
      </w:r>
      <w:r w:rsidRPr="00064BDC">
        <w:t xml:space="preserve"> </w:t>
      </w:r>
      <w:r w:rsidRPr="00064BDC">
        <w:rPr>
          <w:rFonts w:hint="eastAsia"/>
        </w:rPr>
        <w:t>на</w:t>
      </w:r>
      <w:r w:rsidRPr="00064BDC">
        <w:t xml:space="preserve"> </w:t>
      </w:r>
      <w:r w:rsidRPr="00064BDC">
        <w:rPr>
          <w:rFonts w:hint="eastAsia"/>
        </w:rPr>
        <w:t>участие</w:t>
      </w:r>
      <w:r w:rsidRPr="00064BDC">
        <w:t xml:space="preserve"> </w:t>
      </w:r>
      <w:r w:rsidRPr="00064BDC">
        <w:rPr>
          <w:rFonts w:hint="eastAsia"/>
        </w:rPr>
        <w:t>в</w:t>
      </w:r>
      <w:r w:rsidRPr="00064BDC">
        <w:t xml:space="preserve"> </w:t>
      </w:r>
      <w:r w:rsidRPr="00064BDC">
        <w:rPr>
          <w:rFonts w:hint="eastAsia"/>
        </w:rPr>
        <w:t>аукционе</w:t>
      </w:r>
      <w:r w:rsidRPr="00064BDC">
        <w:t xml:space="preserve"> на</w:t>
      </w:r>
      <w:r>
        <w:t xml:space="preserve"> </w:t>
      </w:r>
      <w:r w:rsidRPr="00064BDC">
        <w:t>ун</w:t>
      </w:r>
      <w:r w:rsidR="00F73295">
        <w:t xml:space="preserve">иверсальной торговой платформе </w:t>
      </w:r>
      <w:r w:rsidRPr="00064BDC">
        <w:rPr>
          <w:spacing w:val="-4"/>
        </w:rPr>
        <w:t>АО "Сбербанк – АСТ", в торговой секции "Приватизация, аренда и продажа прав"</w:t>
      </w:r>
      <w:r w:rsidRPr="00064BDC">
        <w:t xml:space="preserve"> </w:t>
      </w:r>
      <w:r w:rsidRPr="00064BDC">
        <w:rPr>
          <w:color w:val="000000"/>
        </w:rPr>
        <w:t>(</w:t>
      </w:r>
      <w:hyperlink r:id="rId12" w:history="1">
        <w:r w:rsidRPr="00064BDC">
          <w:rPr>
            <w:color w:val="000000"/>
            <w:lang w:val="en-US"/>
          </w:rPr>
          <w:t>http</w:t>
        </w:r>
        <w:r w:rsidRPr="00064BDC">
          <w:rPr>
            <w:color w:val="000000"/>
          </w:rPr>
          <w:t>://</w:t>
        </w:r>
        <w:proofErr w:type="spellStart"/>
        <w:r w:rsidRPr="00064BDC">
          <w:rPr>
            <w:color w:val="000000"/>
            <w:lang w:val="en-US"/>
          </w:rPr>
          <w:t>utp</w:t>
        </w:r>
        <w:proofErr w:type="spellEnd"/>
        <w:r w:rsidRPr="00064BDC">
          <w:rPr>
            <w:color w:val="000000"/>
          </w:rPr>
          <w:t>.</w:t>
        </w:r>
        <w:proofErr w:type="spellStart"/>
        <w:r w:rsidRPr="00064BDC">
          <w:rPr>
            <w:color w:val="000000"/>
            <w:lang w:val="en-US"/>
          </w:rPr>
          <w:t>sberbank</w:t>
        </w:r>
        <w:proofErr w:type="spellEnd"/>
        <w:r w:rsidRPr="00064BDC">
          <w:rPr>
            <w:color w:val="000000"/>
          </w:rPr>
          <w:t>-</w:t>
        </w:r>
        <w:proofErr w:type="spellStart"/>
        <w:r w:rsidRPr="00064BDC">
          <w:rPr>
            <w:color w:val="000000"/>
            <w:lang w:val="en-US"/>
          </w:rPr>
          <w:t>ast</w:t>
        </w:r>
        <w:proofErr w:type="spellEnd"/>
        <w:r w:rsidRPr="00064BDC">
          <w:rPr>
            <w:color w:val="000000"/>
          </w:rPr>
          <w:t>.</w:t>
        </w:r>
        <w:proofErr w:type="spellStart"/>
        <w:r w:rsidRPr="00064BDC">
          <w:rPr>
            <w:color w:val="000000"/>
            <w:lang w:val="en-US"/>
          </w:rPr>
          <w:t>ru</w:t>
        </w:r>
        <w:proofErr w:type="spellEnd"/>
        <w:r w:rsidRPr="00064BDC">
          <w:rPr>
            <w:color w:val="000000"/>
          </w:rPr>
          <w:t>/</w:t>
        </w:r>
        <w:r w:rsidRPr="00064BDC">
          <w:rPr>
            <w:color w:val="000000"/>
            <w:lang w:val="en-US"/>
          </w:rPr>
          <w:t>AP</w:t>
        </w:r>
        <w:r w:rsidRPr="00064BDC">
          <w:rPr>
            <w:color w:val="000000"/>
          </w:rPr>
          <w:t>/</w:t>
        </w:r>
        <w:r w:rsidRPr="00064BDC">
          <w:rPr>
            <w:color w:val="000000"/>
            <w:lang w:val="en-US"/>
          </w:rPr>
          <w:t>NBT</w:t>
        </w:r>
        <w:r w:rsidRPr="00064BDC">
          <w:rPr>
            <w:color w:val="000000"/>
          </w:rPr>
          <w:t>/</w:t>
        </w:r>
        <w:r w:rsidRPr="00064BDC">
          <w:rPr>
            <w:color w:val="000000"/>
            <w:lang w:val="en-US"/>
          </w:rPr>
          <w:t>Index</w:t>
        </w:r>
        <w:r w:rsidRPr="00064BDC">
          <w:rPr>
            <w:color w:val="000000"/>
          </w:rPr>
          <w:t>/0/0/0/0</w:t>
        </w:r>
      </w:hyperlink>
      <w:r w:rsidRPr="00064BDC">
        <w:rPr>
          <w:color w:val="000000"/>
        </w:rPr>
        <w:t>), в соответствии с регламентом торговой секции.</w:t>
      </w:r>
    </w:p>
    <w:p w14:paraId="5EF722B0" w14:textId="1F51E31D" w:rsidR="00A16E94" w:rsidRPr="00A16E94" w:rsidRDefault="00A16E94" w:rsidP="00A16E94">
      <w:pPr>
        <w:suppressAutoHyphens/>
        <w:overflowPunct w:val="0"/>
        <w:autoSpaceDE w:val="0"/>
        <w:ind w:firstLine="709"/>
        <w:jc w:val="both"/>
        <w:textAlignment w:val="baseline"/>
      </w:pPr>
      <w:r w:rsidRPr="002A7E43">
        <w:rPr>
          <w:b/>
        </w:rPr>
        <w:t>Дата проведения аукциона</w:t>
      </w:r>
      <w:r w:rsidRPr="00A16E94">
        <w:t xml:space="preserve"> – </w:t>
      </w:r>
      <w:r w:rsidR="00D13489">
        <w:rPr>
          <w:b/>
        </w:rPr>
        <w:t>15</w:t>
      </w:r>
      <w:r w:rsidR="002A7E43" w:rsidRPr="002A7E43">
        <w:rPr>
          <w:b/>
        </w:rPr>
        <w:t xml:space="preserve"> </w:t>
      </w:r>
      <w:r w:rsidR="00D13489">
        <w:rPr>
          <w:b/>
        </w:rPr>
        <w:t>янва</w:t>
      </w:r>
      <w:r w:rsidR="00027D1B">
        <w:rPr>
          <w:b/>
        </w:rPr>
        <w:t>ря 202</w:t>
      </w:r>
      <w:r w:rsidR="00311B35">
        <w:rPr>
          <w:b/>
        </w:rPr>
        <w:t>6</w:t>
      </w:r>
      <w:bookmarkStart w:id="0" w:name="_GoBack"/>
      <w:bookmarkEnd w:id="0"/>
      <w:r w:rsidRPr="002A7E43">
        <w:rPr>
          <w:b/>
        </w:rPr>
        <w:t xml:space="preserve"> года</w:t>
      </w:r>
      <w:r w:rsidRPr="00A16E94">
        <w:t xml:space="preserve">, время начала проведения аукциона 10 часов 00 минут по московскому времени. </w:t>
      </w:r>
    </w:p>
    <w:p w14:paraId="49FA96C6" w14:textId="77777777" w:rsidR="005E4D4F" w:rsidRPr="00A60768" w:rsidRDefault="00A16E94" w:rsidP="00625981">
      <w:pPr>
        <w:jc w:val="both"/>
      </w:pPr>
      <w:r>
        <w:rPr>
          <w:b/>
        </w:rPr>
        <w:t xml:space="preserve">          </w:t>
      </w:r>
      <w:r w:rsidR="005E4D4F" w:rsidRPr="00A60768">
        <w:t xml:space="preserve">Порядок, дата начала, дата и время окончания срока подачи заявок </w:t>
      </w:r>
      <w:r w:rsidR="005E4D4F" w:rsidRPr="00A60768">
        <w:br/>
        <w:t>на участие в Аукционе:</w:t>
      </w:r>
    </w:p>
    <w:p w14:paraId="2D7705CB" w14:textId="759084B9" w:rsidR="005E4D4F" w:rsidRPr="002A7E43" w:rsidRDefault="005E4D4F" w:rsidP="005E4D4F">
      <w:pPr>
        <w:ind w:firstLine="709"/>
        <w:jc w:val="both"/>
        <w:rPr>
          <w:b/>
        </w:rPr>
      </w:pPr>
      <w:r w:rsidRPr="00A60768">
        <w:t xml:space="preserve"> </w:t>
      </w:r>
      <w:r w:rsidR="002A7E43">
        <w:t>-</w:t>
      </w:r>
      <w:r w:rsidRPr="00A60768">
        <w:t xml:space="preserve">заявки на участие в Аукционе принимаются в электронном виде. </w:t>
      </w:r>
      <w:r w:rsidRPr="002A7E43">
        <w:t>Начало срока подачи заявок на участие в аукционе – 9 часов 00 минут по московскому времени</w:t>
      </w:r>
      <w:r w:rsidRPr="002A7E43">
        <w:rPr>
          <w:b/>
        </w:rPr>
        <w:t xml:space="preserve"> </w:t>
      </w:r>
      <w:r w:rsidR="00D13489">
        <w:rPr>
          <w:b/>
        </w:rPr>
        <w:t>15</w:t>
      </w:r>
      <w:r w:rsidR="002A7E43" w:rsidRPr="002A7E43">
        <w:rPr>
          <w:b/>
        </w:rPr>
        <w:t xml:space="preserve"> </w:t>
      </w:r>
      <w:r w:rsidR="00D13489">
        <w:rPr>
          <w:b/>
        </w:rPr>
        <w:t>декабря</w:t>
      </w:r>
      <w:r w:rsidR="00432CA6" w:rsidRPr="002A7E43">
        <w:rPr>
          <w:b/>
        </w:rPr>
        <w:t xml:space="preserve"> </w:t>
      </w:r>
      <w:r w:rsidRPr="002A7E43">
        <w:rPr>
          <w:b/>
        </w:rPr>
        <w:t>202</w:t>
      </w:r>
      <w:r w:rsidR="00E67CC8">
        <w:rPr>
          <w:b/>
        </w:rPr>
        <w:t>5</w:t>
      </w:r>
      <w:r w:rsidRPr="002A7E43">
        <w:rPr>
          <w:b/>
        </w:rPr>
        <w:t xml:space="preserve"> года. </w:t>
      </w:r>
    </w:p>
    <w:p w14:paraId="4A260ABF" w14:textId="7C5879A9" w:rsidR="005E4D4F" w:rsidRPr="002A7E43" w:rsidRDefault="002A7E43" w:rsidP="005E4D4F">
      <w:pPr>
        <w:ind w:firstLine="709"/>
        <w:jc w:val="both"/>
        <w:rPr>
          <w:b/>
        </w:rPr>
      </w:pPr>
      <w:r>
        <w:t>-о</w:t>
      </w:r>
      <w:r w:rsidR="005E4D4F" w:rsidRPr="002A7E43">
        <w:t>кончание срока подачи: 1</w:t>
      </w:r>
      <w:r w:rsidR="00D13489">
        <w:t>7</w:t>
      </w:r>
      <w:r w:rsidR="005E4D4F" w:rsidRPr="002A7E43">
        <w:t xml:space="preserve"> часов 00 минут по московскому времени</w:t>
      </w:r>
      <w:r w:rsidR="005E4D4F" w:rsidRPr="002A7E43">
        <w:rPr>
          <w:b/>
        </w:rPr>
        <w:t xml:space="preserve"> </w:t>
      </w:r>
      <w:r w:rsidR="005E4D4F" w:rsidRPr="002A7E43">
        <w:rPr>
          <w:b/>
        </w:rPr>
        <w:br/>
      </w:r>
      <w:r w:rsidR="00D750F8">
        <w:rPr>
          <w:b/>
        </w:rPr>
        <w:t>1</w:t>
      </w:r>
      <w:r w:rsidR="00D13489">
        <w:rPr>
          <w:b/>
        </w:rPr>
        <w:t>3</w:t>
      </w:r>
      <w:r w:rsidRPr="002A7E43">
        <w:rPr>
          <w:b/>
        </w:rPr>
        <w:t xml:space="preserve"> </w:t>
      </w:r>
      <w:r w:rsidR="00D13489">
        <w:rPr>
          <w:b/>
        </w:rPr>
        <w:t>янва</w:t>
      </w:r>
      <w:r w:rsidR="00027D1B">
        <w:rPr>
          <w:b/>
        </w:rPr>
        <w:t>ря</w:t>
      </w:r>
      <w:r w:rsidR="00C27396" w:rsidRPr="002A7E43">
        <w:rPr>
          <w:b/>
        </w:rPr>
        <w:t xml:space="preserve"> </w:t>
      </w:r>
      <w:r w:rsidR="00E67CC8">
        <w:rPr>
          <w:b/>
        </w:rPr>
        <w:t>202</w:t>
      </w:r>
      <w:r w:rsidR="00D13489">
        <w:rPr>
          <w:b/>
        </w:rPr>
        <w:t>6</w:t>
      </w:r>
      <w:r w:rsidR="005E4D4F" w:rsidRPr="002A7E43">
        <w:rPr>
          <w:b/>
        </w:rPr>
        <w:t xml:space="preserve"> года. </w:t>
      </w:r>
    </w:p>
    <w:p w14:paraId="30771E99" w14:textId="5276307F" w:rsidR="005E4D4F" w:rsidRPr="002A7E43" w:rsidRDefault="002A7E43" w:rsidP="005E4D4F">
      <w:pPr>
        <w:ind w:firstLine="555"/>
        <w:jc w:val="both"/>
        <w:rPr>
          <w:b/>
        </w:rPr>
      </w:pPr>
      <w:r>
        <w:t>-д</w:t>
      </w:r>
      <w:r w:rsidR="005E4D4F" w:rsidRPr="002A7E43">
        <w:t>ата и время рассмотрения заявок на участие в Аукционе</w:t>
      </w:r>
      <w:r w:rsidR="005E4D4F" w:rsidRPr="002A7E43">
        <w:rPr>
          <w:b/>
        </w:rPr>
        <w:t xml:space="preserve">: </w:t>
      </w:r>
      <w:r w:rsidR="00D13489">
        <w:rPr>
          <w:b/>
        </w:rPr>
        <w:t>14</w:t>
      </w:r>
      <w:r w:rsidRPr="002A7E43">
        <w:rPr>
          <w:b/>
        </w:rPr>
        <w:t xml:space="preserve"> </w:t>
      </w:r>
      <w:r w:rsidR="00D13489">
        <w:rPr>
          <w:b/>
        </w:rPr>
        <w:t>янва</w:t>
      </w:r>
      <w:r w:rsidR="00027D1B">
        <w:rPr>
          <w:b/>
        </w:rPr>
        <w:t>ря</w:t>
      </w:r>
      <w:r w:rsidR="00E67CC8">
        <w:rPr>
          <w:b/>
        </w:rPr>
        <w:t xml:space="preserve"> 202</w:t>
      </w:r>
      <w:r w:rsidR="00D13489">
        <w:rPr>
          <w:b/>
        </w:rPr>
        <w:t>6</w:t>
      </w:r>
      <w:r w:rsidR="005E4D4F" w:rsidRPr="002A7E43">
        <w:rPr>
          <w:b/>
        </w:rPr>
        <w:t xml:space="preserve"> года, с </w:t>
      </w:r>
      <w:r w:rsidR="00D13489">
        <w:rPr>
          <w:b/>
        </w:rPr>
        <w:t>10</w:t>
      </w:r>
      <w:r w:rsidR="005E4D4F" w:rsidRPr="002A7E43">
        <w:rPr>
          <w:b/>
        </w:rPr>
        <w:t xml:space="preserve"> часов 00 минут по московскому времени. </w:t>
      </w:r>
    </w:p>
    <w:p w14:paraId="64DDABEC" w14:textId="410EDE3A" w:rsidR="005E4D4F" w:rsidRPr="00A570E1" w:rsidRDefault="005E4D4F" w:rsidP="005E4D4F">
      <w:pPr>
        <w:suppressAutoHyphens/>
        <w:overflowPunct w:val="0"/>
        <w:autoSpaceDE w:val="0"/>
        <w:jc w:val="both"/>
        <w:textAlignment w:val="baseline"/>
      </w:pPr>
      <w:r w:rsidRPr="00A570E1">
        <w:t xml:space="preserve">        </w:t>
      </w:r>
      <w:proofErr w:type="gramStart"/>
      <w:r w:rsidRPr="00A570E1">
        <w:rPr>
          <w:rFonts w:hint="eastAsia"/>
        </w:rPr>
        <w:t>Заявитель</w:t>
      </w:r>
      <w:r w:rsidRPr="00A570E1">
        <w:t xml:space="preserve"> </w:t>
      </w:r>
      <w:r w:rsidRPr="00A570E1">
        <w:rPr>
          <w:rFonts w:hint="eastAsia"/>
        </w:rPr>
        <w:t>вправе</w:t>
      </w:r>
      <w:r w:rsidRPr="00A570E1">
        <w:t xml:space="preserve"> </w:t>
      </w:r>
      <w:r w:rsidRPr="00A570E1">
        <w:rPr>
          <w:rFonts w:hint="eastAsia"/>
        </w:rPr>
        <w:t>подать</w:t>
      </w:r>
      <w:r w:rsidRPr="00A570E1">
        <w:t xml:space="preserve"> </w:t>
      </w:r>
      <w:r w:rsidRPr="00A570E1">
        <w:rPr>
          <w:rFonts w:hint="eastAsia"/>
        </w:rPr>
        <w:t>заявку</w:t>
      </w:r>
      <w:r w:rsidRPr="00A570E1">
        <w:t xml:space="preserve"> </w:t>
      </w:r>
      <w:r w:rsidRPr="00A570E1">
        <w:rPr>
          <w:rFonts w:hint="eastAsia"/>
        </w:rPr>
        <w:t>на</w:t>
      </w:r>
      <w:r w:rsidRPr="00A570E1">
        <w:t xml:space="preserve"> </w:t>
      </w:r>
      <w:r w:rsidRPr="00A570E1">
        <w:rPr>
          <w:rFonts w:hint="eastAsia"/>
        </w:rPr>
        <w:t>участие</w:t>
      </w:r>
      <w:r w:rsidRPr="00A570E1">
        <w:t xml:space="preserve"> </w:t>
      </w:r>
      <w:r w:rsidRPr="00A570E1">
        <w:rPr>
          <w:rFonts w:hint="eastAsia"/>
        </w:rPr>
        <w:t>в</w:t>
      </w:r>
      <w:r w:rsidRPr="00A570E1">
        <w:t xml:space="preserve"> </w:t>
      </w:r>
      <w:r w:rsidRPr="00A570E1">
        <w:rPr>
          <w:rFonts w:hint="eastAsia"/>
        </w:rPr>
        <w:t>аукционе</w:t>
      </w:r>
      <w:r w:rsidRPr="00A570E1">
        <w:t xml:space="preserve"> </w:t>
      </w:r>
      <w:r w:rsidRPr="00A570E1">
        <w:rPr>
          <w:rFonts w:hint="eastAsia"/>
        </w:rPr>
        <w:t>в</w:t>
      </w:r>
      <w:r w:rsidRPr="00A570E1">
        <w:t xml:space="preserve"> </w:t>
      </w:r>
      <w:r w:rsidRPr="00A570E1">
        <w:rPr>
          <w:rFonts w:hint="eastAsia"/>
        </w:rPr>
        <w:t>любое</w:t>
      </w:r>
      <w:r w:rsidRPr="00A570E1">
        <w:t xml:space="preserve"> </w:t>
      </w:r>
      <w:r w:rsidRPr="00A570E1">
        <w:rPr>
          <w:rFonts w:hint="eastAsia"/>
        </w:rPr>
        <w:t>время</w:t>
      </w:r>
      <w:r w:rsidRPr="00A570E1">
        <w:t xml:space="preserve"> </w:t>
      </w:r>
      <w:r w:rsidRPr="00A570E1">
        <w:rPr>
          <w:rFonts w:hint="eastAsia"/>
        </w:rPr>
        <w:t>с</w:t>
      </w:r>
      <w:r w:rsidRPr="00A570E1">
        <w:t xml:space="preserve"> </w:t>
      </w:r>
      <w:r w:rsidRPr="00A570E1">
        <w:rPr>
          <w:rFonts w:hint="eastAsia"/>
        </w:rPr>
        <w:t>момента</w:t>
      </w:r>
      <w:r w:rsidRPr="00A570E1">
        <w:t xml:space="preserve"> </w:t>
      </w:r>
      <w:r w:rsidRPr="00A570E1">
        <w:rPr>
          <w:rFonts w:hint="eastAsia"/>
        </w:rPr>
        <w:t>размещения</w:t>
      </w:r>
      <w:r w:rsidRPr="00A570E1">
        <w:t xml:space="preserve"> на официальном интернет-сайте администрации </w:t>
      </w:r>
      <w:r w:rsidR="00D13489">
        <w:t>Пинежского</w:t>
      </w:r>
      <w:r w:rsidRPr="00A570E1">
        <w:t xml:space="preserve"> муниципального </w:t>
      </w:r>
      <w:r w:rsidR="00D13489">
        <w:t>округа</w:t>
      </w:r>
      <w:r w:rsidRPr="00A570E1">
        <w:t xml:space="preserve"> </w:t>
      </w:r>
      <w:r w:rsidR="00D13489" w:rsidRPr="00A35C5D">
        <w:rPr>
          <w:b/>
        </w:rPr>
        <w:t>www.pinezhye.ru</w:t>
      </w:r>
      <w:r w:rsidRPr="00A570E1">
        <w:t xml:space="preserve"> и на официальном сайте Российской Федерации для размещения информации о проведении торгов www.torgi.gov.ru </w:t>
      </w:r>
      <w:r w:rsidRPr="00A570E1">
        <w:rPr>
          <w:rFonts w:hint="eastAsia"/>
        </w:rPr>
        <w:t>извещения</w:t>
      </w:r>
      <w:r w:rsidRPr="00A570E1">
        <w:t xml:space="preserve"> </w:t>
      </w:r>
      <w:r w:rsidRPr="00A570E1">
        <w:rPr>
          <w:rFonts w:hint="eastAsia"/>
        </w:rPr>
        <w:t>о</w:t>
      </w:r>
      <w:r w:rsidRPr="00A570E1">
        <w:t xml:space="preserve"> </w:t>
      </w:r>
      <w:r w:rsidRPr="00A570E1">
        <w:rPr>
          <w:rFonts w:hint="eastAsia"/>
        </w:rPr>
        <w:t>проведении</w:t>
      </w:r>
      <w:r w:rsidRPr="00A570E1">
        <w:t xml:space="preserve"> </w:t>
      </w:r>
      <w:r w:rsidRPr="00A570E1">
        <w:rPr>
          <w:rFonts w:hint="eastAsia"/>
        </w:rPr>
        <w:t>аукциона</w:t>
      </w:r>
      <w:r w:rsidRPr="00A570E1">
        <w:t xml:space="preserve"> </w:t>
      </w:r>
      <w:r w:rsidRPr="00A570E1">
        <w:rPr>
          <w:rFonts w:hint="eastAsia"/>
        </w:rPr>
        <w:t>до</w:t>
      </w:r>
      <w:r w:rsidRPr="00A570E1">
        <w:t xml:space="preserve"> </w:t>
      </w:r>
      <w:r w:rsidRPr="00A570E1">
        <w:rPr>
          <w:rFonts w:hint="eastAsia"/>
        </w:rPr>
        <w:t>предусмотренных</w:t>
      </w:r>
      <w:r w:rsidRPr="00A570E1">
        <w:t xml:space="preserve"> </w:t>
      </w:r>
      <w:r w:rsidR="001F7BD6">
        <w:t>аукционной документации</w:t>
      </w:r>
      <w:r w:rsidRPr="00A570E1">
        <w:t xml:space="preserve">, </w:t>
      </w:r>
      <w:r w:rsidRPr="00A570E1">
        <w:rPr>
          <w:rFonts w:hint="eastAsia"/>
        </w:rPr>
        <w:t>даты</w:t>
      </w:r>
      <w:r w:rsidRPr="00A570E1">
        <w:t xml:space="preserve"> </w:t>
      </w:r>
      <w:r w:rsidRPr="00A570E1">
        <w:rPr>
          <w:rFonts w:hint="eastAsia"/>
        </w:rPr>
        <w:t>и</w:t>
      </w:r>
      <w:r w:rsidRPr="00A570E1">
        <w:t xml:space="preserve"> </w:t>
      </w:r>
      <w:r w:rsidRPr="00A570E1">
        <w:rPr>
          <w:rFonts w:hint="eastAsia"/>
        </w:rPr>
        <w:t>времени</w:t>
      </w:r>
      <w:r w:rsidRPr="00A570E1">
        <w:t xml:space="preserve"> </w:t>
      </w:r>
      <w:r w:rsidRPr="00A570E1">
        <w:rPr>
          <w:rFonts w:hint="eastAsia"/>
        </w:rPr>
        <w:t>окончания</w:t>
      </w:r>
      <w:r w:rsidRPr="00A570E1">
        <w:t xml:space="preserve"> </w:t>
      </w:r>
      <w:r w:rsidRPr="00A570E1">
        <w:rPr>
          <w:rFonts w:hint="eastAsia"/>
        </w:rPr>
        <w:t>срока</w:t>
      </w:r>
      <w:r w:rsidRPr="00A570E1">
        <w:t xml:space="preserve"> </w:t>
      </w:r>
      <w:r w:rsidRPr="00A570E1">
        <w:rPr>
          <w:rFonts w:hint="eastAsia"/>
        </w:rPr>
        <w:t>подачи</w:t>
      </w:r>
      <w:r w:rsidRPr="00A570E1">
        <w:t xml:space="preserve"> </w:t>
      </w:r>
      <w:r w:rsidRPr="00A570E1">
        <w:rPr>
          <w:rFonts w:hint="eastAsia"/>
        </w:rPr>
        <w:t>заявок</w:t>
      </w:r>
      <w:r w:rsidRPr="00A570E1">
        <w:t xml:space="preserve"> </w:t>
      </w:r>
      <w:r w:rsidRPr="00A570E1">
        <w:br/>
      </w:r>
      <w:r w:rsidRPr="00A570E1">
        <w:rPr>
          <w:rFonts w:hint="eastAsia"/>
        </w:rPr>
        <w:t>на</w:t>
      </w:r>
      <w:r w:rsidRPr="00A570E1">
        <w:t xml:space="preserve"> </w:t>
      </w:r>
      <w:r w:rsidRPr="00A570E1">
        <w:rPr>
          <w:rFonts w:hint="eastAsia"/>
        </w:rPr>
        <w:t>участие</w:t>
      </w:r>
      <w:r w:rsidRPr="00A570E1">
        <w:t xml:space="preserve"> </w:t>
      </w:r>
      <w:r w:rsidRPr="00A570E1">
        <w:rPr>
          <w:rFonts w:hint="eastAsia"/>
        </w:rPr>
        <w:t>в</w:t>
      </w:r>
      <w:r w:rsidRPr="00A570E1">
        <w:t xml:space="preserve"> </w:t>
      </w:r>
      <w:r w:rsidRPr="00A570E1">
        <w:rPr>
          <w:rFonts w:hint="eastAsia"/>
        </w:rPr>
        <w:t>аукционе</w:t>
      </w:r>
      <w:r w:rsidRPr="00A570E1">
        <w:t>.</w:t>
      </w:r>
      <w:proofErr w:type="gramEnd"/>
    </w:p>
    <w:p w14:paraId="27195C7F" w14:textId="77777777" w:rsidR="005E4D4F" w:rsidRDefault="005E4D4F" w:rsidP="005E4D4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12FE2CDC" w14:textId="77777777" w:rsidR="00EC6E9A" w:rsidRDefault="005E4D4F" w:rsidP="005E4D4F">
      <w:pPr>
        <w:suppressAutoHyphens/>
        <w:overflowPunct w:val="0"/>
        <w:autoSpaceDE w:val="0"/>
        <w:textAlignment w:val="baseline"/>
        <w:rPr>
          <w:b/>
          <w:bCs/>
        </w:rPr>
      </w:pPr>
      <w:r>
        <w:rPr>
          <w:rFonts w:eastAsia="Calibri"/>
          <w:lang w:eastAsia="en-US"/>
        </w:rPr>
        <w:t xml:space="preserve">                                     </w:t>
      </w:r>
      <w:r w:rsidRPr="005E4D4F">
        <w:rPr>
          <w:b/>
          <w:bCs/>
        </w:rPr>
        <w:t>5</w:t>
      </w:r>
      <w:r w:rsidR="00EC6E9A" w:rsidRPr="005E4D4F">
        <w:rPr>
          <w:b/>
          <w:bCs/>
        </w:rPr>
        <w:t>.   Требования к заявителям, участникам аукциона</w:t>
      </w:r>
      <w:r w:rsidR="00A16E94">
        <w:rPr>
          <w:b/>
          <w:bCs/>
        </w:rPr>
        <w:t>.</w:t>
      </w:r>
    </w:p>
    <w:p w14:paraId="3C0BBAA8" w14:textId="77777777" w:rsidR="005E4D4F" w:rsidRPr="005E4D4F" w:rsidRDefault="005E4D4F" w:rsidP="005E4D4F">
      <w:pPr>
        <w:suppressAutoHyphens/>
        <w:overflowPunct w:val="0"/>
        <w:autoSpaceDE w:val="0"/>
        <w:textAlignment w:val="baseline"/>
        <w:rPr>
          <w:bCs/>
        </w:rPr>
      </w:pPr>
    </w:p>
    <w:p w14:paraId="2904847E" w14:textId="77777777" w:rsidR="00EC6E9A" w:rsidRPr="005E4D4F" w:rsidRDefault="00EC6E9A" w:rsidP="005E4D4F">
      <w:pPr>
        <w:tabs>
          <w:tab w:val="left" w:pos="4442"/>
        </w:tabs>
        <w:suppressAutoHyphens/>
        <w:overflowPunct w:val="0"/>
        <w:autoSpaceDE w:val="0"/>
        <w:jc w:val="both"/>
        <w:textAlignment w:val="baseline"/>
      </w:pPr>
      <w:r w:rsidRPr="005E4D4F">
        <w:rPr>
          <w:bCs/>
        </w:rPr>
        <w:t xml:space="preserve">        </w:t>
      </w:r>
      <w:r w:rsidRPr="005E4D4F">
        <w:rPr>
          <w:rFonts w:hint="eastAsia"/>
        </w:rPr>
        <w:t>Заявителем</w:t>
      </w:r>
      <w:r w:rsidRPr="005E4D4F">
        <w:t xml:space="preserve"> </w:t>
      </w:r>
      <w:r w:rsidRPr="005E4D4F">
        <w:rPr>
          <w:rFonts w:hint="eastAsia"/>
        </w:rPr>
        <w:t>не</w:t>
      </w:r>
      <w:r w:rsidRPr="005E4D4F">
        <w:t xml:space="preserve"> </w:t>
      </w:r>
      <w:r w:rsidRPr="005E4D4F">
        <w:rPr>
          <w:rFonts w:hint="eastAsia"/>
        </w:rPr>
        <w:t>вправе</w:t>
      </w:r>
      <w:r w:rsidRPr="005E4D4F">
        <w:t xml:space="preserve"> </w:t>
      </w:r>
      <w:r w:rsidRPr="005E4D4F">
        <w:rPr>
          <w:rFonts w:hint="eastAsia"/>
        </w:rPr>
        <w:t>быть</w:t>
      </w:r>
      <w:r w:rsidRPr="005E4D4F">
        <w:t xml:space="preserve"> </w:t>
      </w:r>
      <w:r w:rsidRPr="005E4D4F">
        <w:rPr>
          <w:rFonts w:hint="eastAsia"/>
        </w:rPr>
        <w:t>лицо</w:t>
      </w:r>
      <w:r w:rsidRPr="005E4D4F">
        <w:t>:</w:t>
      </w:r>
      <w:r w:rsidR="005E4D4F">
        <w:tab/>
      </w:r>
    </w:p>
    <w:p w14:paraId="2D5B97DD" w14:textId="77777777" w:rsidR="00EC6E9A" w:rsidRPr="005E4D4F" w:rsidRDefault="00EC6E9A" w:rsidP="00EC6E9A">
      <w:pPr>
        <w:suppressAutoHyphens/>
        <w:overflowPunct w:val="0"/>
        <w:autoSpaceDE w:val="0"/>
        <w:ind w:firstLine="737"/>
        <w:jc w:val="both"/>
        <w:textAlignment w:val="baseline"/>
      </w:pPr>
      <w:r w:rsidRPr="005E4D4F">
        <w:t xml:space="preserve">1) </w:t>
      </w:r>
      <w:r w:rsidRPr="005E4D4F">
        <w:rPr>
          <w:rFonts w:hint="eastAsia"/>
        </w:rPr>
        <w:t>которое</w:t>
      </w:r>
      <w:r w:rsidRPr="005E4D4F">
        <w:t xml:space="preserve"> </w:t>
      </w:r>
      <w:r w:rsidRPr="005E4D4F">
        <w:rPr>
          <w:rFonts w:hint="eastAsia"/>
        </w:rPr>
        <w:t>не</w:t>
      </w:r>
      <w:r w:rsidRPr="005E4D4F">
        <w:t xml:space="preserve"> </w:t>
      </w:r>
      <w:r w:rsidRPr="005E4D4F">
        <w:rPr>
          <w:rFonts w:hint="eastAsia"/>
        </w:rPr>
        <w:t>может</w:t>
      </w:r>
      <w:r w:rsidRPr="005E4D4F">
        <w:t xml:space="preserve"> </w:t>
      </w:r>
      <w:r w:rsidRPr="005E4D4F">
        <w:rPr>
          <w:rFonts w:hint="eastAsia"/>
        </w:rPr>
        <w:t>быть</w:t>
      </w:r>
      <w:r w:rsidRPr="005E4D4F">
        <w:t xml:space="preserve"> </w:t>
      </w:r>
      <w:r w:rsidRPr="005E4D4F">
        <w:rPr>
          <w:rFonts w:hint="eastAsia"/>
        </w:rPr>
        <w:t>владельцем</w:t>
      </w:r>
      <w:r w:rsidRPr="005E4D4F">
        <w:t xml:space="preserve"> </w:t>
      </w:r>
      <w:r w:rsidRPr="005E4D4F">
        <w:rPr>
          <w:rFonts w:hint="eastAsia"/>
        </w:rPr>
        <w:t>рекламной</w:t>
      </w:r>
      <w:r w:rsidRPr="005E4D4F">
        <w:t xml:space="preserve"> </w:t>
      </w:r>
      <w:r w:rsidRPr="005E4D4F">
        <w:rPr>
          <w:rFonts w:hint="eastAsia"/>
        </w:rPr>
        <w:t>конструкции</w:t>
      </w:r>
      <w:r w:rsidRPr="005E4D4F">
        <w:t xml:space="preserve"> </w:t>
      </w:r>
      <w:r w:rsidRPr="005E4D4F">
        <w:rPr>
          <w:rFonts w:hint="eastAsia"/>
        </w:rPr>
        <w:t>или</w:t>
      </w:r>
      <w:r w:rsidRPr="005E4D4F">
        <w:t xml:space="preserve"> </w:t>
      </w:r>
      <w:r w:rsidRPr="005E4D4F">
        <w:rPr>
          <w:rFonts w:hint="eastAsia"/>
        </w:rPr>
        <w:t>участником</w:t>
      </w:r>
      <w:r w:rsidRPr="005E4D4F">
        <w:t xml:space="preserve"> </w:t>
      </w:r>
      <w:r w:rsidRPr="005E4D4F">
        <w:rPr>
          <w:rFonts w:hint="eastAsia"/>
        </w:rPr>
        <w:t>аукциона</w:t>
      </w:r>
      <w:r w:rsidRPr="005E4D4F">
        <w:t xml:space="preserve"> </w:t>
      </w:r>
      <w:r w:rsidRPr="005E4D4F">
        <w:rPr>
          <w:rFonts w:hint="eastAsia"/>
        </w:rPr>
        <w:t>в</w:t>
      </w:r>
      <w:r w:rsidRPr="005E4D4F">
        <w:t xml:space="preserve"> </w:t>
      </w:r>
      <w:r w:rsidRPr="005E4D4F">
        <w:rPr>
          <w:rFonts w:hint="eastAsia"/>
        </w:rPr>
        <w:t>соответствии</w:t>
      </w:r>
      <w:r w:rsidRPr="005E4D4F">
        <w:t xml:space="preserve"> </w:t>
      </w:r>
      <w:r w:rsidRPr="005E4D4F">
        <w:rPr>
          <w:rFonts w:hint="eastAsia"/>
        </w:rPr>
        <w:t>с</w:t>
      </w:r>
      <w:r w:rsidRPr="005E4D4F">
        <w:t xml:space="preserve"> </w:t>
      </w:r>
      <w:r w:rsidRPr="005E4D4F">
        <w:rPr>
          <w:rFonts w:hint="eastAsia"/>
        </w:rPr>
        <w:t>законодательством</w:t>
      </w:r>
      <w:r w:rsidRPr="005E4D4F">
        <w:t xml:space="preserve"> </w:t>
      </w:r>
      <w:r w:rsidRPr="005E4D4F">
        <w:rPr>
          <w:rFonts w:hint="eastAsia"/>
        </w:rPr>
        <w:t>Российской</w:t>
      </w:r>
      <w:r w:rsidRPr="005E4D4F">
        <w:t xml:space="preserve"> </w:t>
      </w:r>
      <w:r w:rsidRPr="005E4D4F">
        <w:rPr>
          <w:rFonts w:hint="eastAsia"/>
        </w:rPr>
        <w:t>Федерации</w:t>
      </w:r>
      <w:r w:rsidRPr="005E4D4F">
        <w:t>;</w:t>
      </w:r>
    </w:p>
    <w:p w14:paraId="2DDDB4B4" w14:textId="77777777" w:rsidR="00EC6E9A" w:rsidRPr="005E4D4F" w:rsidRDefault="00EC6E9A" w:rsidP="00EC6E9A">
      <w:pPr>
        <w:suppressAutoHyphens/>
        <w:overflowPunct w:val="0"/>
        <w:autoSpaceDE w:val="0"/>
        <w:ind w:firstLine="737"/>
        <w:jc w:val="both"/>
        <w:textAlignment w:val="baseline"/>
      </w:pPr>
      <w:r w:rsidRPr="005E4D4F">
        <w:t>2)</w:t>
      </w:r>
      <w:proofErr w:type="gramStart"/>
      <w:r w:rsidRPr="005E4D4F">
        <w:rPr>
          <w:rFonts w:hint="eastAsia"/>
        </w:rPr>
        <w:t>которое</w:t>
      </w:r>
      <w:proofErr w:type="gramEnd"/>
      <w:r w:rsidRPr="005E4D4F">
        <w:t xml:space="preserve"> </w:t>
      </w:r>
      <w:r w:rsidRPr="005E4D4F">
        <w:rPr>
          <w:rFonts w:hint="eastAsia"/>
        </w:rPr>
        <w:t>представило</w:t>
      </w:r>
      <w:r w:rsidRPr="005E4D4F">
        <w:t xml:space="preserve"> </w:t>
      </w:r>
      <w:r w:rsidRPr="005E4D4F">
        <w:rPr>
          <w:rFonts w:hint="eastAsia"/>
        </w:rPr>
        <w:t>документы</w:t>
      </w:r>
      <w:r w:rsidRPr="005E4D4F">
        <w:t xml:space="preserve">, </w:t>
      </w:r>
      <w:r w:rsidRPr="005E4D4F">
        <w:rPr>
          <w:rFonts w:hint="eastAsia"/>
        </w:rPr>
        <w:t>оформленные</w:t>
      </w:r>
      <w:r w:rsidRPr="005E4D4F">
        <w:t xml:space="preserve"> </w:t>
      </w:r>
      <w:r w:rsidRPr="005E4D4F">
        <w:rPr>
          <w:rFonts w:hint="eastAsia"/>
        </w:rPr>
        <w:t>с</w:t>
      </w:r>
      <w:r w:rsidRPr="005E4D4F">
        <w:t xml:space="preserve"> </w:t>
      </w:r>
      <w:r w:rsidRPr="005E4D4F">
        <w:rPr>
          <w:rFonts w:hint="eastAsia"/>
        </w:rPr>
        <w:t>нарушением</w:t>
      </w:r>
      <w:r w:rsidRPr="005E4D4F">
        <w:t xml:space="preserve"> </w:t>
      </w:r>
      <w:r w:rsidRPr="005E4D4F">
        <w:rPr>
          <w:rFonts w:hint="eastAsia"/>
        </w:rPr>
        <w:t>требований</w:t>
      </w:r>
      <w:r w:rsidRPr="005E4D4F">
        <w:t xml:space="preserve"> </w:t>
      </w:r>
      <w:r w:rsidRPr="005E4D4F">
        <w:rPr>
          <w:rFonts w:hint="eastAsia"/>
        </w:rPr>
        <w:t>законодательства</w:t>
      </w:r>
      <w:r w:rsidRPr="005E4D4F">
        <w:t xml:space="preserve"> </w:t>
      </w:r>
      <w:r w:rsidRPr="005E4D4F">
        <w:rPr>
          <w:rFonts w:hint="eastAsia"/>
        </w:rPr>
        <w:t>Российской</w:t>
      </w:r>
      <w:r w:rsidRPr="005E4D4F">
        <w:t xml:space="preserve"> </w:t>
      </w:r>
      <w:r w:rsidRPr="005E4D4F">
        <w:rPr>
          <w:rFonts w:hint="eastAsia"/>
        </w:rPr>
        <w:t>Федерации</w:t>
      </w:r>
      <w:r w:rsidRPr="005E4D4F">
        <w:t xml:space="preserve"> </w:t>
      </w:r>
      <w:r w:rsidRPr="005E4D4F">
        <w:rPr>
          <w:rFonts w:hint="eastAsia"/>
        </w:rPr>
        <w:t>и</w:t>
      </w:r>
      <w:r w:rsidRPr="005E4D4F">
        <w:t xml:space="preserve"> </w:t>
      </w:r>
      <w:r w:rsidRPr="005E4D4F">
        <w:rPr>
          <w:rFonts w:hint="eastAsia"/>
        </w:rPr>
        <w:t>аукционной</w:t>
      </w:r>
      <w:r w:rsidRPr="005E4D4F">
        <w:t xml:space="preserve"> </w:t>
      </w:r>
      <w:r w:rsidRPr="005E4D4F">
        <w:rPr>
          <w:rFonts w:hint="eastAsia"/>
        </w:rPr>
        <w:t>документации</w:t>
      </w:r>
      <w:r w:rsidRPr="005E4D4F">
        <w:t>;</w:t>
      </w:r>
    </w:p>
    <w:p w14:paraId="2D6A38CE" w14:textId="77777777" w:rsidR="00EC6E9A" w:rsidRPr="005E4D4F" w:rsidRDefault="00EC6E9A" w:rsidP="00EC6E9A">
      <w:pPr>
        <w:suppressAutoHyphens/>
        <w:overflowPunct w:val="0"/>
        <w:autoSpaceDE w:val="0"/>
        <w:ind w:firstLine="737"/>
        <w:jc w:val="both"/>
        <w:textAlignment w:val="baseline"/>
      </w:pPr>
      <w:r w:rsidRPr="005E4D4F">
        <w:t xml:space="preserve">3) </w:t>
      </w:r>
      <w:r w:rsidRPr="005E4D4F">
        <w:rPr>
          <w:rFonts w:hint="eastAsia"/>
        </w:rPr>
        <w:t>которое</w:t>
      </w:r>
      <w:r w:rsidRPr="005E4D4F">
        <w:t xml:space="preserve"> </w:t>
      </w:r>
      <w:r w:rsidRPr="005E4D4F">
        <w:rPr>
          <w:rFonts w:hint="eastAsia"/>
        </w:rPr>
        <w:t>в</w:t>
      </w:r>
      <w:r w:rsidRPr="005E4D4F">
        <w:t xml:space="preserve"> </w:t>
      </w:r>
      <w:r w:rsidRPr="005E4D4F">
        <w:rPr>
          <w:rFonts w:hint="eastAsia"/>
        </w:rPr>
        <w:t>установленном</w:t>
      </w:r>
      <w:r w:rsidRPr="005E4D4F">
        <w:t xml:space="preserve"> </w:t>
      </w:r>
      <w:r w:rsidRPr="005E4D4F">
        <w:rPr>
          <w:rFonts w:hint="eastAsia"/>
        </w:rPr>
        <w:t>порядке</w:t>
      </w:r>
      <w:r w:rsidRPr="005E4D4F">
        <w:t xml:space="preserve"> </w:t>
      </w:r>
      <w:r w:rsidRPr="005E4D4F">
        <w:rPr>
          <w:rFonts w:hint="eastAsia"/>
        </w:rPr>
        <w:t>не</w:t>
      </w:r>
      <w:r w:rsidRPr="005E4D4F">
        <w:t xml:space="preserve"> </w:t>
      </w:r>
      <w:r w:rsidRPr="005E4D4F">
        <w:rPr>
          <w:rFonts w:hint="eastAsia"/>
        </w:rPr>
        <w:t>внесло</w:t>
      </w:r>
      <w:r w:rsidRPr="005E4D4F">
        <w:t xml:space="preserve"> </w:t>
      </w:r>
      <w:r w:rsidRPr="005E4D4F">
        <w:rPr>
          <w:rFonts w:hint="eastAsia"/>
        </w:rPr>
        <w:t>обеспечение</w:t>
      </w:r>
      <w:r w:rsidRPr="005E4D4F">
        <w:t xml:space="preserve"> </w:t>
      </w:r>
      <w:r w:rsidRPr="005E4D4F">
        <w:rPr>
          <w:rFonts w:hint="eastAsia"/>
        </w:rPr>
        <w:t>заявки</w:t>
      </w:r>
      <w:r w:rsidR="00F73295">
        <w:t xml:space="preserve"> </w:t>
      </w:r>
      <w:r w:rsidRPr="005E4D4F">
        <w:rPr>
          <w:rFonts w:hint="eastAsia"/>
        </w:rPr>
        <w:t>на</w:t>
      </w:r>
      <w:r w:rsidRPr="005E4D4F">
        <w:t xml:space="preserve"> </w:t>
      </w:r>
      <w:r w:rsidRPr="005E4D4F">
        <w:rPr>
          <w:rFonts w:hint="eastAsia"/>
        </w:rPr>
        <w:t>участие</w:t>
      </w:r>
      <w:r w:rsidRPr="005E4D4F">
        <w:t xml:space="preserve"> </w:t>
      </w:r>
      <w:r w:rsidRPr="005E4D4F">
        <w:rPr>
          <w:rFonts w:hint="eastAsia"/>
        </w:rPr>
        <w:t>в</w:t>
      </w:r>
      <w:r w:rsidRPr="005E4D4F">
        <w:t xml:space="preserve"> </w:t>
      </w:r>
      <w:r w:rsidRPr="005E4D4F">
        <w:rPr>
          <w:rFonts w:hint="eastAsia"/>
        </w:rPr>
        <w:t>аукционе</w:t>
      </w:r>
      <w:r w:rsidRPr="005E4D4F">
        <w:t xml:space="preserve"> (</w:t>
      </w:r>
      <w:r w:rsidRPr="005E4D4F">
        <w:rPr>
          <w:rFonts w:hint="eastAsia"/>
        </w:rPr>
        <w:t>задаток</w:t>
      </w:r>
      <w:r w:rsidRPr="005E4D4F">
        <w:t>);</w:t>
      </w:r>
    </w:p>
    <w:p w14:paraId="5F120163" w14:textId="77777777" w:rsidR="00EC6E9A" w:rsidRPr="005E4D4F" w:rsidRDefault="00EC6E9A" w:rsidP="00EC6E9A">
      <w:pPr>
        <w:suppressAutoHyphens/>
        <w:overflowPunct w:val="0"/>
        <w:autoSpaceDE w:val="0"/>
        <w:ind w:firstLine="737"/>
        <w:jc w:val="both"/>
        <w:textAlignment w:val="baseline"/>
      </w:pPr>
      <w:r w:rsidRPr="005E4D4F">
        <w:t xml:space="preserve">4) </w:t>
      </w:r>
      <w:r w:rsidRPr="005E4D4F">
        <w:rPr>
          <w:rFonts w:hint="eastAsia"/>
        </w:rPr>
        <w:t>в</w:t>
      </w:r>
      <w:r w:rsidRPr="005E4D4F">
        <w:t xml:space="preserve"> </w:t>
      </w:r>
      <w:r w:rsidRPr="005E4D4F">
        <w:rPr>
          <w:rFonts w:hint="eastAsia"/>
        </w:rPr>
        <w:t>отношении</w:t>
      </w:r>
      <w:r w:rsidRPr="005E4D4F">
        <w:t xml:space="preserve">, </w:t>
      </w:r>
      <w:r w:rsidRPr="005E4D4F">
        <w:rPr>
          <w:rFonts w:hint="eastAsia"/>
        </w:rPr>
        <w:t>которого</w:t>
      </w:r>
      <w:r w:rsidRPr="005E4D4F">
        <w:t xml:space="preserve"> </w:t>
      </w:r>
      <w:r w:rsidRPr="005E4D4F">
        <w:rPr>
          <w:rFonts w:hint="eastAsia"/>
        </w:rPr>
        <w:t>установлен</w:t>
      </w:r>
      <w:r w:rsidRPr="005E4D4F">
        <w:t xml:space="preserve"> </w:t>
      </w:r>
      <w:r w:rsidRPr="005E4D4F">
        <w:rPr>
          <w:rFonts w:hint="eastAsia"/>
        </w:rPr>
        <w:t>факт</w:t>
      </w:r>
      <w:r w:rsidRPr="005E4D4F">
        <w:t xml:space="preserve"> </w:t>
      </w:r>
      <w:r w:rsidRPr="005E4D4F">
        <w:rPr>
          <w:rFonts w:hint="eastAsia"/>
        </w:rPr>
        <w:t>проведения</w:t>
      </w:r>
      <w:r w:rsidRPr="005E4D4F">
        <w:t xml:space="preserve"> </w:t>
      </w:r>
      <w:r w:rsidRPr="005E4D4F">
        <w:rPr>
          <w:rFonts w:hint="eastAsia"/>
        </w:rPr>
        <w:t>ликвидации</w:t>
      </w:r>
      <w:r w:rsidRPr="005E4D4F">
        <w:t xml:space="preserve"> </w:t>
      </w:r>
      <w:r w:rsidRPr="005E4D4F">
        <w:rPr>
          <w:rFonts w:hint="eastAsia"/>
        </w:rPr>
        <w:t>или</w:t>
      </w:r>
      <w:r w:rsidRPr="005E4D4F">
        <w:t xml:space="preserve"> </w:t>
      </w:r>
      <w:r w:rsidRPr="005E4D4F">
        <w:rPr>
          <w:rFonts w:hint="eastAsia"/>
        </w:rPr>
        <w:t>наличие</w:t>
      </w:r>
      <w:r w:rsidRPr="005E4D4F">
        <w:t xml:space="preserve"> </w:t>
      </w:r>
      <w:r w:rsidRPr="005E4D4F">
        <w:rPr>
          <w:rFonts w:hint="eastAsia"/>
        </w:rPr>
        <w:t>решения</w:t>
      </w:r>
      <w:r w:rsidRPr="005E4D4F">
        <w:t xml:space="preserve"> </w:t>
      </w:r>
      <w:r w:rsidRPr="005E4D4F">
        <w:rPr>
          <w:rFonts w:hint="eastAsia"/>
        </w:rPr>
        <w:t>арбитражного</w:t>
      </w:r>
      <w:r w:rsidRPr="005E4D4F">
        <w:t xml:space="preserve"> </w:t>
      </w:r>
      <w:r w:rsidRPr="005E4D4F">
        <w:rPr>
          <w:rFonts w:hint="eastAsia"/>
        </w:rPr>
        <w:t>суда</w:t>
      </w:r>
      <w:r w:rsidRPr="005E4D4F">
        <w:t xml:space="preserve"> </w:t>
      </w:r>
      <w:r w:rsidRPr="005E4D4F">
        <w:rPr>
          <w:rFonts w:hint="eastAsia"/>
        </w:rPr>
        <w:t>о</w:t>
      </w:r>
      <w:r w:rsidRPr="005E4D4F">
        <w:t xml:space="preserve"> </w:t>
      </w:r>
      <w:r w:rsidRPr="005E4D4F">
        <w:rPr>
          <w:rFonts w:hint="eastAsia"/>
        </w:rPr>
        <w:t>признании</w:t>
      </w:r>
      <w:r w:rsidRPr="005E4D4F">
        <w:t xml:space="preserve"> </w:t>
      </w:r>
      <w:r w:rsidRPr="005E4D4F">
        <w:rPr>
          <w:rFonts w:hint="eastAsia"/>
        </w:rPr>
        <w:t>банкротом</w:t>
      </w:r>
      <w:r w:rsidRPr="005E4D4F">
        <w:t xml:space="preserve"> </w:t>
      </w:r>
      <w:r w:rsidRPr="005E4D4F">
        <w:rPr>
          <w:rFonts w:hint="eastAsia"/>
        </w:rPr>
        <w:t>и</w:t>
      </w:r>
      <w:r w:rsidRPr="005E4D4F">
        <w:t xml:space="preserve"> </w:t>
      </w:r>
      <w:r w:rsidRPr="005E4D4F">
        <w:rPr>
          <w:rFonts w:hint="eastAsia"/>
        </w:rPr>
        <w:t>об</w:t>
      </w:r>
      <w:r w:rsidRPr="005E4D4F">
        <w:t xml:space="preserve"> </w:t>
      </w:r>
      <w:r w:rsidRPr="005E4D4F">
        <w:rPr>
          <w:rFonts w:hint="eastAsia"/>
        </w:rPr>
        <w:t>открытии</w:t>
      </w:r>
      <w:r w:rsidRPr="005E4D4F">
        <w:t xml:space="preserve"> </w:t>
      </w:r>
      <w:r w:rsidRPr="005E4D4F">
        <w:rPr>
          <w:rFonts w:hint="eastAsia"/>
        </w:rPr>
        <w:t>конкурсного</w:t>
      </w:r>
      <w:r w:rsidRPr="005E4D4F">
        <w:t xml:space="preserve"> </w:t>
      </w:r>
      <w:r w:rsidRPr="005E4D4F">
        <w:rPr>
          <w:rFonts w:hint="eastAsia"/>
        </w:rPr>
        <w:t>производства</w:t>
      </w:r>
      <w:r w:rsidRPr="005E4D4F">
        <w:t>;</w:t>
      </w:r>
    </w:p>
    <w:p w14:paraId="50CC28E7" w14:textId="77777777" w:rsidR="00EC6E9A" w:rsidRPr="005E4D4F" w:rsidRDefault="00EC6E9A" w:rsidP="00EC6E9A">
      <w:pPr>
        <w:suppressAutoHyphens/>
        <w:overflowPunct w:val="0"/>
        <w:autoSpaceDE w:val="0"/>
        <w:ind w:firstLine="737"/>
        <w:jc w:val="both"/>
        <w:textAlignment w:val="baseline"/>
      </w:pPr>
      <w:r w:rsidRPr="005E4D4F">
        <w:t xml:space="preserve">5) </w:t>
      </w:r>
      <w:r w:rsidRPr="005E4D4F">
        <w:rPr>
          <w:rFonts w:hint="eastAsia"/>
        </w:rPr>
        <w:t>в</w:t>
      </w:r>
      <w:r w:rsidRPr="005E4D4F">
        <w:t xml:space="preserve"> </w:t>
      </w:r>
      <w:r w:rsidRPr="005E4D4F">
        <w:rPr>
          <w:rFonts w:hint="eastAsia"/>
        </w:rPr>
        <w:t>отношении</w:t>
      </w:r>
      <w:r w:rsidRPr="005E4D4F">
        <w:t xml:space="preserve">, </w:t>
      </w:r>
      <w:r w:rsidRPr="005E4D4F">
        <w:rPr>
          <w:rFonts w:hint="eastAsia"/>
        </w:rPr>
        <w:t>которого</w:t>
      </w:r>
      <w:r w:rsidRPr="005E4D4F">
        <w:t xml:space="preserve"> </w:t>
      </w:r>
      <w:r w:rsidRPr="005E4D4F">
        <w:rPr>
          <w:rFonts w:hint="eastAsia"/>
        </w:rPr>
        <w:t>установлен</w:t>
      </w:r>
      <w:r w:rsidRPr="005E4D4F">
        <w:t xml:space="preserve"> </w:t>
      </w:r>
      <w:r w:rsidRPr="005E4D4F">
        <w:rPr>
          <w:rFonts w:hint="eastAsia"/>
        </w:rPr>
        <w:t>факт</w:t>
      </w:r>
      <w:r w:rsidRPr="005E4D4F">
        <w:t xml:space="preserve"> </w:t>
      </w:r>
      <w:r w:rsidRPr="005E4D4F">
        <w:rPr>
          <w:rFonts w:hint="eastAsia"/>
        </w:rPr>
        <w:t>приостановления</w:t>
      </w:r>
      <w:r w:rsidRPr="005E4D4F">
        <w:t xml:space="preserve"> </w:t>
      </w:r>
      <w:r w:rsidRPr="005E4D4F">
        <w:rPr>
          <w:rFonts w:hint="eastAsia"/>
        </w:rPr>
        <w:t>деятельности</w:t>
      </w:r>
      <w:r w:rsidRPr="005E4D4F">
        <w:t xml:space="preserve"> </w:t>
      </w:r>
      <w:r w:rsidRPr="005E4D4F">
        <w:rPr>
          <w:rFonts w:hint="eastAsia"/>
        </w:rPr>
        <w:t>в</w:t>
      </w:r>
      <w:r w:rsidRPr="005E4D4F">
        <w:t xml:space="preserve"> </w:t>
      </w:r>
      <w:r w:rsidRPr="005E4D4F">
        <w:rPr>
          <w:rFonts w:hint="eastAsia"/>
        </w:rPr>
        <w:t>порядке</w:t>
      </w:r>
      <w:r w:rsidRPr="005E4D4F">
        <w:t xml:space="preserve">, </w:t>
      </w:r>
      <w:r w:rsidRPr="005E4D4F">
        <w:rPr>
          <w:rFonts w:hint="eastAsia"/>
        </w:rPr>
        <w:t>предусмотренном</w:t>
      </w:r>
      <w:r w:rsidRPr="005E4D4F">
        <w:t xml:space="preserve"> </w:t>
      </w:r>
      <w:r w:rsidRPr="005E4D4F">
        <w:rPr>
          <w:rFonts w:hint="eastAsia"/>
        </w:rPr>
        <w:t>Кодексом</w:t>
      </w:r>
      <w:r w:rsidRPr="005E4D4F">
        <w:t xml:space="preserve"> </w:t>
      </w:r>
      <w:r w:rsidRPr="005E4D4F">
        <w:rPr>
          <w:rFonts w:hint="eastAsia"/>
        </w:rPr>
        <w:t>Российской</w:t>
      </w:r>
      <w:r w:rsidRPr="005E4D4F">
        <w:t xml:space="preserve"> </w:t>
      </w:r>
      <w:r w:rsidRPr="005E4D4F">
        <w:rPr>
          <w:rFonts w:hint="eastAsia"/>
        </w:rPr>
        <w:t>Федерации</w:t>
      </w:r>
      <w:r w:rsidRPr="005E4D4F">
        <w:t xml:space="preserve"> </w:t>
      </w:r>
      <w:r w:rsidR="00F73295">
        <w:t xml:space="preserve"> </w:t>
      </w:r>
      <w:r w:rsidRPr="005E4D4F">
        <w:rPr>
          <w:rFonts w:hint="eastAsia"/>
        </w:rPr>
        <w:t>об</w:t>
      </w:r>
      <w:r w:rsidRPr="005E4D4F">
        <w:t xml:space="preserve"> </w:t>
      </w:r>
      <w:r w:rsidRPr="005E4D4F">
        <w:rPr>
          <w:rFonts w:hint="eastAsia"/>
        </w:rPr>
        <w:t>административных</w:t>
      </w:r>
      <w:r w:rsidRPr="005E4D4F">
        <w:t xml:space="preserve"> </w:t>
      </w:r>
      <w:r w:rsidRPr="005E4D4F">
        <w:rPr>
          <w:rFonts w:hint="eastAsia"/>
        </w:rPr>
        <w:t>правонарушениях</w:t>
      </w:r>
      <w:r w:rsidRPr="005E4D4F">
        <w:t xml:space="preserve">, </w:t>
      </w:r>
      <w:r w:rsidRPr="005E4D4F">
        <w:rPr>
          <w:rFonts w:hint="eastAsia"/>
        </w:rPr>
        <w:t>на</w:t>
      </w:r>
      <w:r w:rsidRPr="005E4D4F">
        <w:t xml:space="preserve"> </w:t>
      </w:r>
      <w:r w:rsidRPr="005E4D4F">
        <w:rPr>
          <w:rFonts w:hint="eastAsia"/>
        </w:rPr>
        <w:t>день</w:t>
      </w:r>
      <w:r w:rsidRPr="005E4D4F">
        <w:t xml:space="preserve"> </w:t>
      </w:r>
      <w:r w:rsidRPr="005E4D4F">
        <w:rPr>
          <w:rFonts w:hint="eastAsia"/>
        </w:rPr>
        <w:t>подачи</w:t>
      </w:r>
      <w:r w:rsidRPr="005E4D4F">
        <w:t xml:space="preserve"> </w:t>
      </w:r>
      <w:r w:rsidRPr="005E4D4F">
        <w:rPr>
          <w:rFonts w:hint="eastAsia"/>
        </w:rPr>
        <w:t>заявки</w:t>
      </w:r>
      <w:r w:rsidRPr="005E4D4F">
        <w:t xml:space="preserve"> </w:t>
      </w:r>
      <w:r w:rsidRPr="005E4D4F">
        <w:rPr>
          <w:rFonts w:hint="eastAsia"/>
        </w:rPr>
        <w:t>на</w:t>
      </w:r>
      <w:r w:rsidRPr="005E4D4F">
        <w:t xml:space="preserve"> </w:t>
      </w:r>
      <w:r w:rsidRPr="005E4D4F">
        <w:rPr>
          <w:rFonts w:hint="eastAsia"/>
        </w:rPr>
        <w:t>участие</w:t>
      </w:r>
      <w:r w:rsidR="00F73295">
        <w:t xml:space="preserve"> </w:t>
      </w:r>
      <w:r w:rsidRPr="005E4D4F">
        <w:rPr>
          <w:rFonts w:hint="eastAsia"/>
        </w:rPr>
        <w:t>в</w:t>
      </w:r>
      <w:r w:rsidRPr="005E4D4F">
        <w:t xml:space="preserve"> </w:t>
      </w:r>
      <w:r w:rsidRPr="005E4D4F">
        <w:rPr>
          <w:rFonts w:hint="eastAsia"/>
        </w:rPr>
        <w:t>аукционе</w:t>
      </w:r>
      <w:r w:rsidRPr="005E4D4F">
        <w:t>;</w:t>
      </w:r>
    </w:p>
    <w:p w14:paraId="4349FC03" w14:textId="77777777" w:rsidR="00EC6E9A" w:rsidRPr="005E4D4F" w:rsidRDefault="00EC6E9A" w:rsidP="00EC6E9A">
      <w:pPr>
        <w:suppressAutoHyphens/>
        <w:overflowPunct w:val="0"/>
        <w:autoSpaceDE w:val="0"/>
        <w:ind w:firstLine="737"/>
        <w:jc w:val="both"/>
        <w:textAlignment w:val="baseline"/>
      </w:pPr>
      <w:r w:rsidRPr="005E4D4F">
        <w:t xml:space="preserve">6) </w:t>
      </w:r>
      <w:r w:rsidRPr="005E4D4F">
        <w:rPr>
          <w:rFonts w:hint="eastAsia"/>
        </w:rPr>
        <w:t>в</w:t>
      </w:r>
      <w:r w:rsidRPr="005E4D4F">
        <w:t xml:space="preserve"> </w:t>
      </w:r>
      <w:r w:rsidRPr="005E4D4F">
        <w:rPr>
          <w:rFonts w:hint="eastAsia"/>
        </w:rPr>
        <w:t>отношении</w:t>
      </w:r>
      <w:r w:rsidRPr="005E4D4F">
        <w:t xml:space="preserve"> </w:t>
      </w:r>
      <w:r w:rsidRPr="005E4D4F">
        <w:rPr>
          <w:rFonts w:hint="eastAsia"/>
        </w:rPr>
        <w:t>которого</w:t>
      </w:r>
      <w:r w:rsidRPr="005E4D4F">
        <w:t xml:space="preserve"> </w:t>
      </w:r>
      <w:r w:rsidRPr="005E4D4F">
        <w:rPr>
          <w:rFonts w:hint="eastAsia"/>
        </w:rPr>
        <w:t>установлен</w:t>
      </w:r>
      <w:r w:rsidRPr="005E4D4F">
        <w:t xml:space="preserve"> </w:t>
      </w:r>
      <w:r w:rsidRPr="005E4D4F">
        <w:rPr>
          <w:rFonts w:hint="eastAsia"/>
        </w:rPr>
        <w:t>факт</w:t>
      </w:r>
      <w:r w:rsidRPr="005E4D4F">
        <w:t xml:space="preserve"> </w:t>
      </w:r>
      <w:r w:rsidRPr="005E4D4F">
        <w:rPr>
          <w:rFonts w:hint="eastAsia"/>
        </w:rPr>
        <w:t>предоставления</w:t>
      </w:r>
      <w:r w:rsidRPr="005E4D4F">
        <w:t xml:space="preserve"> </w:t>
      </w:r>
      <w:r w:rsidRPr="005E4D4F">
        <w:rPr>
          <w:rFonts w:hint="eastAsia"/>
        </w:rPr>
        <w:t>на</w:t>
      </w:r>
      <w:r w:rsidRPr="005E4D4F">
        <w:t xml:space="preserve"> </w:t>
      </w:r>
      <w:r w:rsidRPr="005E4D4F">
        <w:rPr>
          <w:rFonts w:hint="eastAsia"/>
        </w:rPr>
        <w:t>участие</w:t>
      </w:r>
      <w:r w:rsidR="00F73295">
        <w:t xml:space="preserve"> </w:t>
      </w:r>
      <w:r w:rsidRPr="005E4D4F">
        <w:rPr>
          <w:rFonts w:hint="eastAsia"/>
        </w:rPr>
        <w:t>в</w:t>
      </w:r>
      <w:r w:rsidRPr="005E4D4F">
        <w:t xml:space="preserve"> </w:t>
      </w:r>
      <w:r w:rsidRPr="005E4D4F">
        <w:rPr>
          <w:rFonts w:hint="eastAsia"/>
        </w:rPr>
        <w:t>аукционе</w:t>
      </w:r>
      <w:r w:rsidRPr="005E4D4F">
        <w:t xml:space="preserve"> </w:t>
      </w:r>
      <w:r w:rsidRPr="005E4D4F">
        <w:rPr>
          <w:rFonts w:hint="eastAsia"/>
        </w:rPr>
        <w:t>недостоверных</w:t>
      </w:r>
      <w:r w:rsidRPr="005E4D4F">
        <w:t xml:space="preserve"> </w:t>
      </w:r>
      <w:r w:rsidRPr="005E4D4F">
        <w:rPr>
          <w:rFonts w:hint="eastAsia"/>
        </w:rPr>
        <w:t>сведений</w:t>
      </w:r>
      <w:r w:rsidRPr="005E4D4F">
        <w:t xml:space="preserve">, </w:t>
      </w:r>
      <w:r w:rsidRPr="005E4D4F">
        <w:rPr>
          <w:rFonts w:hint="eastAsia"/>
        </w:rPr>
        <w:t>содержащихся</w:t>
      </w:r>
      <w:r w:rsidRPr="005E4D4F">
        <w:t xml:space="preserve"> </w:t>
      </w:r>
      <w:r w:rsidRPr="005E4D4F">
        <w:rPr>
          <w:rFonts w:hint="eastAsia"/>
        </w:rPr>
        <w:t>в</w:t>
      </w:r>
      <w:r w:rsidRPr="005E4D4F">
        <w:t xml:space="preserve"> </w:t>
      </w:r>
      <w:r w:rsidRPr="005E4D4F">
        <w:rPr>
          <w:rFonts w:hint="eastAsia"/>
        </w:rPr>
        <w:t>документах</w:t>
      </w:r>
      <w:r w:rsidRPr="005E4D4F">
        <w:t xml:space="preserve">, </w:t>
      </w:r>
      <w:r w:rsidRPr="005E4D4F">
        <w:rPr>
          <w:rFonts w:hint="eastAsia"/>
        </w:rPr>
        <w:t>прилагаемых</w:t>
      </w:r>
      <w:r w:rsidRPr="005E4D4F">
        <w:t xml:space="preserve"> </w:t>
      </w:r>
      <w:r w:rsidRPr="005E4D4F">
        <w:rPr>
          <w:rFonts w:hint="eastAsia"/>
        </w:rPr>
        <w:t>к</w:t>
      </w:r>
      <w:r w:rsidRPr="005E4D4F">
        <w:t xml:space="preserve"> </w:t>
      </w:r>
      <w:r w:rsidRPr="005E4D4F">
        <w:rPr>
          <w:rFonts w:hint="eastAsia"/>
        </w:rPr>
        <w:t>заявке</w:t>
      </w:r>
      <w:r w:rsidRPr="005E4D4F">
        <w:t xml:space="preserve"> </w:t>
      </w:r>
      <w:r w:rsidRPr="005E4D4F">
        <w:rPr>
          <w:rFonts w:hint="eastAsia"/>
        </w:rPr>
        <w:t>на</w:t>
      </w:r>
      <w:r w:rsidRPr="005E4D4F">
        <w:t xml:space="preserve"> </w:t>
      </w:r>
      <w:r w:rsidRPr="005E4D4F">
        <w:rPr>
          <w:rFonts w:hint="eastAsia"/>
        </w:rPr>
        <w:t>участие</w:t>
      </w:r>
      <w:r w:rsidRPr="005E4D4F">
        <w:t xml:space="preserve"> </w:t>
      </w:r>
      <w:r w:rsidRPr="005E4D4F">
        <w:rPr>
          <w:rFonts w:hint="eastAsia"/>
        </w:rPr>
        <w:t>в</w:t>
      </w:r>
      <w:r w:rsidRPr="005E4D4F">
        <w:t xml:space="preserve"> </w:t>
      </w:r>
      <w:r w:rsidRPr="005E4D4F">
        <w:rPr>
          <w:rFonts w:hint="eastAsia"/>
        </w:rPr>
        <w:t>аукционе</w:t>
      </w:r>
      <w:r w:rsidRPr="005E4D4F">
        <w:t>;</w:t>
      </w:r>
    </w:p>
    <w:p w14:paraId="0855CD9E" w14:textId="77777777" w:rsidR="00EC6E9A" w:rsidRPr="005E4D4F" w:rsidRDefault="00EC6E9A" w:rsidP="00EC6E9A">
      <w:pPr>
        <w:suppressAutoHyphens/>
        <w:overflowPunct w:val="0"/>
        <w:autoSpaceDE w:val="0"/>
        <w:ind w:firstLine="737"/>
        <w:jc w:val="both"/>
        <w:textAlignment w:val="baseline"/>
      </w:pPr>
      <w:r w:rsidRPr="005E4D4F">
        <w:t xml:space="preserve">7) </w:t>
      </w:r>
      <w:r w:rsidRPr="005E4D4F">
        <w:rPr>
          <w:rFonts w:hint="eastAsia"/>
        </w:rPr>
        <w:t>представившее</w:t>
      </w:r>
      <w:r w:rsidRPr="005E4D4F">
        <w:t xml:space="preserve"> </w:t>
      </w:r>
      <w:r w:rsidRPr="005E4D4F">
        <w:rPr>
          <w:rFonts w:hint="eastAsia"/>
        </w:rPr>
        <w:t>не</w:t>
      </w:r>
      <w:r w:rsidRPr="005E4D4F">
        <w:t xml:space="preserve"> </w:t>
      </w:r>
      <w:r w:rsidRPr="005E4D4F">
        <w:rPr>
          <w:rFonts w:hint="eastAsia"/>
        </w:rPr>
        <w:t>все</w:t>
      </w:r>
      <w:r w:rsidRPr="005E4D4F">
        <w:t xml:space="preserve"> </w:t>
      </w:r>
      <w:r w:rsidRPr="005E4D4F">
        <w:rPr>
          <w:rFonts w:hint="eastAsia"/>
        </w:rPr>
        <w:t>документы</w:t>
      </w:r>
      <w:r w:rsidRPr="005E4D4F">
        <w:t xml:space="preserve">, </w:t>
      </w:r>
      <w:r w:rsidRPr="005E4D4F">
        <w:rPr>
          <w:rFonts w:hint="eastAsia"/>
        </w:rPr>
        <w:t>перечисленные</w:t>
      </w:r>
      <w:r w:rsidRPr="005E4D4F">
        <w:t xml:space="preserve"> </w:t>
      </w:r>
      <w:r w:rsidRPr="005E4D4F">
        <w:rPr>
          <w:rFonts w:hint="eastAsia"/>
        </w:rPr>
        <w:t>в</w:t>
      </w:r>
      <w:r w:rsidRPr="005E4D4F">
        <w:t xml:space="preserve"> </w:t>
      </w:r>
      <w:r w:rsidRPr="005E4D4F">
        <w:rPr>
          <w:rFonts w:hint="eastAsia"/>
        </w:rPr>
        <w:t>извещении</w:t>
      </w:r>
      <w:r w:rsidRPr="005E4D4F">
        <w:t>;</w:t>
      </w:r>
    </w:p>
    <w:p w14:paraId="5EBDE7A9" w14:textId="77777777" w:rsidR="00EC6E9A" w:rsidRPr="005E4D4F" w:rsidRDefault="00EC6E9A" w:rsidP="00EC6E9A">
      <w:pPr>
        <w:suppressAutoHyphens/>
        <w:overflowPunct w:val="0"/>
        <w:autoSpaceDE w:val="0"/>
        <w:ind w:firstLine="737"/>
        <w:jc w:val="both"/>
        <w:textAlignment w:val="baseline"/>
      </w:pPr>
      <w:r w:rsidRPr="005E4D4F">
        <w:t xml:space="preserve">8) </w:t>
      </w:r>
      <w:r w:rsidRPr="005E4D4F">
        <w:rPr>
          <w:rFonts w:hint="eastAsia"/>
        </w:rPr>
        <w:t>которое</w:t>
      </w:r>
      <w:r w:rsidRPr="005E4D4F">
        <w:t xml:space="preserve"> </w:t>
      </w:r>
      <w:r w:rsidRPr="005E4D4F">
        <w:rPr>
          <w:rFonts w:hint="eastAsia"/>
        </w:rPr>
        <w:t>подало</w:t>
      </w:r>
      <w:r w:rsidRPr="005E4D4F">
        <w:t xml:space="preserve"> </w:t>
      </w:r>
      <w:r w:rsidRPr="005E4D4F">
        <w:rPr>
          <w:rFonts w:hint="eastAsia"/>
        </w:rPr>
        <w:t>заявку</w:t>
      </w:r>
      <w:r w:rsidRPr="005E4D4F">
        <w:t xml:space="preserve"> </w:t>
      </w:r>
      <w:r w:rsidRPr="005E4D4F">
        <w:rPr>
          <w:rFonts w:hint="eastAsia"/>
        </w:rPr>
        <w:t>в</w:t>
      </w:r>
      <w:r w:rsidRPr="005E4D4F">
        <w:t xml:space="preserve"> </w:t>
      </w:r>
      <w:r w:rsidRPr="005E4D4F">
        <w:rPr>
          <w:rFonts w:hint="eastAsia"/>
        </w:rPr>
        <w:t>отсутствие</w:t>
      </w:r>
      <w:r w:rsidRPr="005E4D4F">
        <w:t xml:space="preserve"> </w:t>
      </w:r>
      <w:r w:rsidRPr="005E4D4F">
        <w:rPr>
          <w:rFonts w:hint="eastAsia"/>
        </w:rPr>
        <w:t>соответствующих</w:t>
      </w:r>
      <w:r w:rsidRPr="005E4D4F">
        <w:t xml:space="preserve"> </w:t>
      </w:r>
      <w:r w:rsidRPr="005E4D4F">
        <w:rPr>
          <w:rFonts w:hint="eastAsia"/>
        </w:rPr>
        <w:t>полномочий</w:t>
      </w:r>
      <w:r w:rsidRPr="005E4D4F">
        <w:t>;</w:t>
      </w:r>
    </w:p>
    <w:p w14:paraId="366D2040" w14:textId="77777777" w:rsidR="00EC6E9A" w:rsidRPr="005E4D4F" w:rsidRDefault="00EC6E9A" w:rsidP="00EC6E9A">
      <w:pPr>
        <w:suppressAutoHyphens/>
        <w:overflowPunct w:val="0"/>
        <w:autoSpaceDE w:val="0"/>
        <w:ind w:firstLine="720"/>
        <w:jc w:val="both"/>
        <w:textAlignment w:val="baseline"/>
      </w:pPr>
      <w:r w:rsidRPr="005E4D4F">
        <w:t xml:space="preserve">9) </w:t>
      </w:r>
      <w:r w:rsidRPr="005E4D4F">
        <w:rPr>
          <w:rFonts w:hint="eastAsia"/>
        </w:rPr>
        <w:t>которое</w:t>
      </w:r>
      <w:r w:rsidRPr="005E4D4F">
        <w:t xml:space="preserve"> </w:t>
      </w:r>
      <w:r w:rsidRPr="005E4D4F">
        <w:rPr>
          <w:rFonts w:hint="eastAsia"/>
        </w:rPr>
        <w:t>подало</w:t>
      </w:r>
      <w:r w:rsidRPr="005E4D4F">
        <w:t xml:space="preserve"> </w:t>
      </w:r>
      <w:r w:rsidRPr="005E4D4F">
        <w:rPr>
          <w:rFonts w:hint="eastAsia"/>
        </w:rPr>
        <w:t>две</w:t>
      </w:r>
      <w:r w:rsidRPr="005E4D4F">
        <w:t xml:space="preserve"> </w:t>
      </w:r>
      <w:r w:rsidRPr="005E4D4F">
        <w:rPr>
          <w:rFonts w:hint="eastAsia"/>
        </w:rPr>
        <w:t>и</w:t>
      </w:r>
      <w:r w:rsidRPr="005E4D4F">
        <w:t xml:space="preserve"> </w:t>
      </w:r>
      <w:r w:rsidRPr="005E4D4F">
        <w:rPr>
          <w:rFonts w:hint="eastAsia"/>
        </w:rPr>
        <w:t>более</w:t>
      </w:r>
      <w:r w:rsidRPr="005E4D4F">
        <w:t xml:space="preserve"> </w:t>
      </w:r>
      <w:r w:rsidRPr="005E4D4F">
        <w:rPr>
          <w:rFonts w:hint="eastAsia"/>
        </w:rPr>
        <w:t>заявки</w:t>
      </w:r>
      <w:r w:rsidRPr="005E4D4F">
        <w:t xml:space="preserve"> </w:t>
      </w:r>
      <w:r w:rsidRPr="005E4D4F">
        <w:rPr>
          <w:rFonts w:hint="eastAsia"/>
        </w:rPr>
        <w:t>на</w:t>
      </w:r>
      <w:r w:rsidRPr="005E4D4F">
        <w:t xml:space="preserve"> </w:t>
      </w:r>
      <w:r w:rsidRPr="005E4D4F">
        <w:rPr>
          <w:rFonts w:hint="eastAsia"/>
        </w:rPr>
        <w:t>участие</w:t>
      </w:r>
      <w:r w:rsidRPr="005E4D4F">
        <w:t xml:space="preserve"> </w:t>
      </w:r>
      <w:r w:rsidRPr="005E4D4F">
        <w:rPr>
          <w:rFonts w:hint="eastAsia"/>
        </w:rPr>
        <w:t>в</w:t>
      </w:r>
      <w:r w:rsidRPr="005E4D4F">
        <w:t xml:space="preserve"> </w:t>
      </w:r>
      <w:r w:rsidRPr="005E4D4F">
        <w:rPr>
          <w:rFonts w:hint="eastAsia"/>
        </w:rPr>
        <w:t>аукционе</w:t>
      </w:r>
      <w:r w:rsidRPr="005E4D4F">
        <w:t xml:space="preserve"> </w:t>
      </w:r>
      <w:r w:rsidRPr="005E4D4F">
        <w:rPr>
          <w:rFonts w:hint="eastAsia"/>
        </w:rPr>
        <w:t>в</w:t>
      </w:r>
      <w:r w:rsidRPr="005E4D4F">
        <w:t xml:space="preserve"> </w:t>
      </w:r>
      <w:r w:rsidRPr="005E4D4F">
        <w:rPr>
          <w:rFonts w:hint="eastAsia"/>
        </w:rPr>
        <w:t>отношении</w:t>
      </w:r>
      <w:r w:rsidRPr="005E4D4F">
        <w:t xml:space="preserve"> </w:t>
      </w:r>
      <w:r w:rsidRPr="005E4D4F">
        <w:rPr>
          <w:rFonts w:hint="eastAsia"/>
        </w:rPr>
        <w:t>одного</w:t>
      </w:r>
      <w:r w:rsidRPr="005E4D4F">
        <w:t xml:space="preserve"> </w:t>
      </w:r>
      <w:r w:rsidRPr="005E4D4F">
        <w:rPr>
          <w:rFonts w:hint="eastAsia"/>
        </w:rPr>
        <w:t>и</w:t>
      </w:r>
      <w:r w:rsidRPr="005E4D4F">
        <w:t xml:space="preserve"> </w:t>
      </w:r>
      <w:r w:rsidRPr="005E4D4F">
        <w:rPr>
          <w:rFonts w:hint="eastAsia"/>
        </w:rPr>
        <w:t>того</w:t>
      </w:r>
      <w:r w:rsidRPr="005E4D4F">
        <w:t xml:space="preserve"> </w:t>
      </w:r>
      <w:r w:rsidRPr="005E4D4F">
        <w:rPr>
          <w:rFonts w:hint="eastAsia"/>
        </w:rPr>
        <w:t>же</w:t>
      </w:r>
      <w:r w:rsidRPr="005E4D4F">
        <w:t xml:space="preserve"> </w:t>
      </w:r>
      <w:r w:rsidRPr="005E4D4F">
        <w:rPr>
          <w:rFonts w:hint="eastAsia"/>
        </w:rPr>
        <w:t>лота</w:t>
      </w:r>
      <w:r w:rsidRPr="005E4D4F">
        <w:t xml:space="preserve"> </w:t>
      </w:r>
      <w:r w:rsidRPr="005E4D4F">
        <w:rPr>
          <w:rFonts w:hint="eastAsia"/>
        </w:rPr>
        <w:t>при</w:t>
      </w:r>
      <w:r w:rsidRPr="005E4D4F">
        <w:t xml:space="preserve"> </w:t>
      </w:r>
      <w:r w:rsidRPr="005E4D4F">
        <w:rPr>
          <w:rFonts w:hint="eastAsia"/>
        </w:rPr>
        <w:t>условии</w:t>
      </w:r>
      <w:r w:rsidRPr="005E4D4F">
        <w:t xml:space="preserve">, </w:t>
      </w:r>
      <w:r w:rsidRPr="005E4D4F">
        <w:rPr>
          <w:rFonts w:hint="eastAsia"/>
        </w:rPr>
        <w:t>если</w:t>
      </w:r>
      <w:r w:rsidRPr="005E4D4F">
        <w:t xml:space="preserve"> </w:t>
      </w:r>
      <w:r w:rsidRPr="005E4D4F">
        <w:rPr>
          <w:rFonts w:hint="eastAsia"/>
        </w:rPr>
        <w:t>поданные</w:t>
      </w:r>
      <w:r w:rsidRPr="005E4D4F">
        <w:t xml:space="preserve"> </w:t>
      </w:r>
      <w:r w:rsidRPr="005E4D4F">
        <w:rPr>
          <w:rFonts w:hint="eastAsia"/>
        </w:rPr>
        <w:t>ранее</w:t>
      </w:r>
      <w:r w:rsidRPr="005E4D4F">
        <w:t xml:space="preserve"> </w:t>
      </w:r>
      <w:r w:rsidRPr="005E4D4F">
        <w:rPr>
          <w:rFonts w:hint="eastAsia"/>
        </w:rPr>
        <w:t>заявки</w:t>
      </w:r>
      <w:r w:rsidRPr="005E4D4F">
        <w:t xml:space="preserve"> </w:t>
      </w:r>
      <w:r w:rsidRPr="005E4D4F">
        <w:rPr>
          <w:rFonts w:hint="eastAsia"/>
        </w:rPr>
        <w:t>таким</w:t>
      </w:r>
      <w:r w:rsidRPr="005E4D4F">
        <w:t xml:space="preserve"> </w:t>
      </w:r>
      <w:r w:rsidRPr="005E4D4F">
        <w:rPr>
          <w:rFonts w:hint="eastAsia"/>
        </w:rPr>
        <w:t>лицом</w:t>
      </w:r>
    </w:p>
    <w:p w14:paraId="137B19A2" w14:textId="77777777" w:rsidR="00EC6E9A" w:rsidRDefault="00EC6E9A" w:rsidP="008C2AFA">
      <w:pPr>
        <w:suppressAutoHyphens/>
        <w:overflowPunct w:val="0"/>
        <w:autoSpaceDE w:val="0"/>
        <w:jc w:val="both"/>
        <w:textAlignment w:val="baseline"/>
      </w:pPr>
      <w:r w:rsidRPr="005E4D4F">
        <w:rPr>
          <w:rFonts w:hint="eastAsia"/>
        </w:rPr>
        <w:t>не</w:t>
      </w:r>
      <w:r w:rsidRPr="005E4D4F">
        <w:t xml:space="preserve"> </w:t>
      </w:r>
      <w:r w:rsidRPr="005E4D4F">
        <w:rPr>
          <w:rFonts w:hint="eastAsia"/>
        </w:rPr>
        <w:t>отозваны</w:t>
      </w:r>
      <w:r w:rsidRPr="005E4D4F">
        <w:t>.</w:t>
      </w:r>
    </w:p>
    <w:p w14:paraId="74932248" w14:textId="77777777" w:rsidR="00A16E94" w:rsidRPr="005E4D4F" w:rsidRDefault="00A16E94" w:rsidP="008C2AFA">
      <w:pPr>
        <w:suppressAutoHyphens/>
        <w:overflowPunct w:val="0"/>
        <w:autoSpaceDE w:val="0"/>
        <w:jc w:val="both"/>
        <w:textAlignment w:val="baseline"/>
      </w:pPr>
    </w:p>
    <w:p w14:paraId="4B971A78" w14:textId="77777777" w:rsidR="00A16E94" w:rsidRPr="00A16E94" w:rsidRDefault="00A16E94" w:rsidP="00A16E94">
      <w:pPr>
        <w:ind w:firstLine="720"/>
        <w:jc w:val="center"/>
        <w:rPr>
          <w:b/>
        </w:rPr>
      </w:pPr>
      <w:r>
        <w:rPr>
          <w:b/>
        </w:rPr>
        <w:t>6</w:t>
      </w:r>
      <w:r w:rsidRPr="00A16E94">
        <w:rPr>
          <w:b/>
        </w:rPr>
        <w:t xml:space="preserve">. Порядок предоставления участникам аукциона разъяснений положений </w:t>
      </w:r>
      <w:r>
        <w:rPr>
          <w:b/>
        </w:rPr>
        <w:t>документации об аукционе.</w:t>
      </w:r>
    </w:p>
    <w:p w14:paraId="7EDF403C" w14:textId="77777777" w:rsidR="00A16E94" w:rsidRPr="00A16E94" w:rsidRDefault="00A16E94" w:rsidP="00A16E94">
      <w:pPr>
        <w:ind w:firstLine="720"/>
        <w:jc w:val="both"/>
      </w:pPr>
      <w:r w:rsidRPr="00A16E94">
        <w:t>Заявитель вправе направить запрос о</w:t>
      </w:r>
      <w:r w:rsidRPr="00A16E94">
        <w:rPr>
          <w:color w:val="000000"/>
        </w:rPr>
        <w:t xml:space="preserve"> разъяснении положений конкурсной документации</w:t>
      </w:r>
      <w:r w:rsidRPr="00A16E94">
        <w:t xml:space="preserve"> не позднее чем за 3 дня до дня окончания срока подачи заявок</w:t>
      </w:r>
      <w:r w:rsidR="00F73295">
        <w:t xml:space="preserve"> </w:t>
      </w:r>
      <w:r w:rsidRPr="00A16E94">
        <w:t xml:space="preserve">на участие в аукционе в порядке, установленном регламентом деятельности оператора электронной площадки. </w:t>
      </w:r>
    </w:p>
    <w:p w14:paraId="55B04B69" w14:textId="36D3C76C" w:rsidR="00A16E94" w:rsidRDefault="00A16E94" w:rsidP="00A16E94">
      <w:pPr>
        <w:ind w:firstLine="720"/>
        <w:jc w:val="both"/>
      </w:pPr>
      <w:proofErr w:type="gramStart"/>
      <w:r>
        <w:t>В</w:t>
      </w:r>
      <w:r w:rsidRPr="00A16E94">
        <w:t xml:space="preserve"> течение двух дней с даты поступления от оператора ЭП запроса</w:t>
      </w:r>
      <w:r w:rsidR="00F73295">
        <w:t xml:space="preserve"> </w:t>
      </w:r>
      <w:r w:rsidRPr="00A16E94">
        <w:t>о разъяснении положений документации об аукционе, Организатор размещает</w:t>
      </w:r>
      <w:r w:rsidR="00F73295">
        <w:t xml:space="preserve"> </w:t>
      </w:r>
      <w:r w:rsidRPr="00A16E94">
        <w:t xml:space="preserve">на официальном информационном </w:t>
      </w:r>
      <w:r>
        <w:t xml:space="preserve"> </w:t>
      </w:r>
      <w:r w:rsidRPr="00A16E94">
        <w:t>инт</w:t>
      </w:r>
      <w:r>
        <w:t xml:space="preserve">ернет-сайте </w:t>
      </w:r>
      <w:r w:rsidRPr="00A16E94">
        <w:t xml:space="preserve"> </w:t>
      </w:r>
      <w:r w:rsidRPr="00A570E1">
        <w:t xml:space="preserve">администрации </w:t>
      </w:r>
      <w:r w:rsidR="006F53E8">
        <w:t>Пинежского</w:t>
      </w:r>
      <w:r w:rsidRPr="00A570E1">
        <w:t xml:space="preserve"> муниципального </w:t>
      </w:r>
      <w:r w:rsidR="006F53E8">
        <w:t>округа</w:t>
      </w:r>
      <w:r w:rsidRPr="00A570E1">
        <w:t xml:space="preserve"> </w:t>
      </w:r>
      <w:r w:rsidR="006F53E8" w:rsidRPr="00A35C5D">
        <w:rPr>
          <w:b/>
        </w:rPr>
        <w:t>www.pinezhye.ru</w:t>
      </w:r>
      <w:r w:rsidRPr="00A16E94">
        <w:t xml:space="preserve">, на </w:t>
      </w:r>
      <w:r w:rsidRPr="00A16E94">
        <w:lastRenderedPageBreak/>
        <w:t>электронной площадке разъяснения</w:t>
      </w:r>
      <w:r>
        <w:t xml:space="preserve"> </w:t>
      </w:r>
      <w:r w:rsidRPr="00A16E94">
        <w:t xml:space="preserve"> положений</w:t>
      </w:r>
      <w:r w:rsidRPr="00A16E94">
        <w:rPr>
          <w:color w:val="000000"/>
          <w:sz w:val="26"/>
          <w:szCs w:val="26"/>
        </w:rPr>
        <w:t xml:space="preserve"> </w:t>
      </w:r>
      <w:r w:rsidRPr="00A16E94">
        <w:rPr>
          <w:color w:val="000000"/>
        </w:rPr>
        <w:t>конкурсной документации</w:t>
      </w:r>
      <w:r w:rsidRPr="00A16E94">
        <w:t xml:space="preserve"> с указанием предмета запроса, но</w:t>
      </w:r>
      <w:r w:rsidR="00F73295">
        <w:t xml:space="preserve"> </w:t>
      </w:r>
      <w:r w:rsidRPr="00A16E94">
        <w:t>без указания участника аукциона, от которого поступил указанный запрос.</w:t>
      </w:r>
      <w:proofErr w:type="gramEnd"/>
    </w:p>
    <w:p w14:paraId="6749E0AC" w14:textId="77777777" w:rsidR="00A16E94" w:rsidRPr="00A16E94" w:rsidRDefault="00A16E94" w:rsidP="00A16E94">
      <w:pPr>
        <w:ind w:firstLine="720"/>
        <w:jc w:val="both"/>
      </w:pPr>
    </w:p>
    <w:p w14:paraId="183D050C" w14:textId="77777777" w:rsidR="00A16E94" w:rsidRPr="00A16E94" w:rsidRDefault="00A16E94" w:rsidP="00A16E94">
      <w:pPr>
        <w:ind w:firstLine="720"/>
        <w:jc w:val="center"/>
        <w:rPr>
          <w:b/>
        </w:rPr>
      </w:pPr>
      <w:r w:rsidRPr="00A16E94">
        <w:rPr>
          <w:b/>
        </w:rPr>
        <w:t>7</w:t>
      </w:r>
      <w:r>
        <w:rPr>
          <w:sz w:val="28"/>
          <w:szCs w:val="28"/>
        </w:rPr>
        <w:t>.</w:t>
      </w:r>
      <w:r w:rsidRPr="008A62E4">
        <w:rPr>
          <w:sz w:val="28"/>
          <w:szCs w:val="28"/>
        </w:rPr>
        <w:t xml:space="preserve"> </w:t>
      </w:r>
      <w:r w:rsidRPr="00A16E94">
        <w:rPr>
          <w:b/>
        </w:rPr>
        <w:t xml:space="preserve">Размер, порядок и срок внесения обеспечения заявки на участие </w:t>
      </w:r>
      <w:r w:rsidRPr="00A16E94">
        <w:rPr>
          <w:b/>
        </w:rPr>
        <w:br/>
        <w:t>в аук</w:t>
      </w:r>
      <w:r>
        <w:rPr>
          <w:b/>
        </w:rPr>
        <w:t>ционе (задатка), размер задатка.</w:t>
      </w:r>
    </w:p>
    <w:p w14:paraId="77F759AC" w14:textId="5BC240B0" w:rsidR="00A16E94" w:rsidRPr="00A16E94" w:rsidRDefault="00A16E94" w:rsidP="00A16E94">
      <w:pPr>
        <w:ind w:firstLine="720"/>
        <w:jc w:val="both"/>
      </w:pPr>
      <w:r>
        <w:t>Размер</w:t>
      </w:r>
      <w:r w:rsidRPr="00A16E94">
        <w:t xml:space="preserve"> задатка составляет </w:t>
      </w:r>
      <w:r w:rsidR="006F53E8">
        <w:t>1</w:t>
      </w:r>
      <w:r w:rsidRPr="00A16E94">
        <w:t xml:space="preserve">0 процентов от начальной (минимальной) цены за право заключения договора. </w:t>
      </w:r>
    </w:p>
    <w:p w14:paraId="79E2457B" w14:textId="77777777" w:rsidR="006F53E8" w:rsidRPr="00B73FA9" w:rsidRDefault="00A16E94" w:rsidP="006F53E8">
      <w:pPr>
        <w:suppressAutoHyphens/>
        <w:ind w:firstLine="709"/>
        <w:jc w:val="both"/>
        <w:rPr>
          <w:bCs/>
          <w:iCs/>
        </w:rPr>
      </w:pPr>
      <w:r w:rsidRPr="00A16E94">
        <w:t xml:space="preserve">Сумма обеспечения заявки на участие в аукционе (задатка) вносится </w:t>
      </w:r>
      <w:r w:rsidRPr="00A16E94">
        <w:br/>
      </w:r>
      <w:r w:rsidR="006F53E8" w:rsidRPr="00B73FA9">
        <w:rPr>
          <w:bCs/>
          <w:iCs/>
        </w:rPr>
        <w:t>на банковские реквизиты оператора электронной площадки:</w:t>
      </w:r>
    </w:p>
    <w:p w14:paraId="21C95DED" w14:textId="605A0E45" w:rsidR="006F53E8" w:rsidRPr="00D20D0D" w:rsidRDefault="006F53E8" w:rsidP="006F53E8">
      <w:pPr>
        <w:ind w:firstLine="720"/>
        <w:jc w:val="both"/>
      </w:pPr>
      <w:r w:rsidRPr="00D20D0D">
        <w:t>ПОЛУЧАТЕЛЬ:</w:t>
      </w:r>
    </w:p>
    <w:p w14:paraId="452501FF" w14:textId="77777777" w:rsidR="006F53E8" w:rsidRPr="00D20D0D" w:rsidRDefault="006F53E8" w:rsidP="006F53E8">
      <w:pPr>
        <w:ind w:firstLine="709"/>
        <w:jc w:val="both"/>
      </w:pPr>
      <w:r w:rsidRPr="00D20D0D">
        <w:t>Наименование: АО "Сбербанк-АСТ"</w:t>
      </w:r>
    </w:p>
    <w:p w14:paraId="37CA769E" w14:textId="77777777" w:rsidR="006F53E8" w:rsidRPr="00D20D0D" w:rsidRDefault="006F53E8" w:rsidP="006F53E8">
      <w:pPr>
        <w:ind w:firstLine="709"/>
        <w:jc w:val="both"/>
      </w:pPr>
      <w:r w:rsidRPr="00D20D0D">
        <w:t>ИНН: 7707308480</w:t>
      </w:r>
    </w:p>
    <w:p w14:paraId="6D356336" w14:textId="77777777" w:rsidR="006F53E8" w:rsidRPr="00D20D0D" w:rsidRDefault="006F53E8" w:rsidP="006F53E8">
      <w:pPr>
        <w:ind w:firstLine="709"/>
        <w:jc w:val="both"/>
      </w:pPr>
      <w:r w:rsidRPr="00D20D0D">
        <w:t>КПП: 770401001</w:t>
      </w:r>
    </w:p>
    <w:p w14:paraId="342C0A53" w14:textId="77777777" w:rsidR="006F53E8" w:rsidRPr="00D20D0D" w:rsidRDefault="006F53E8" w:rsidP="006F53E8">
      <w:pPr>
        <w:ind w:firstLine="709"/>
        <w:jc w:val="both"/>
      </w:pPr>
      <w:r w:rsidRPr="00D20D0D">
        <w:t>Расчетный счет: 40702810300020038047</w:t>
      </w:r>
    </w:p>
    <w:p w14:paraId="1894E7CC" w14:textId="77777777" w:rsidR="006F53E8" w:rsidRPr="00D20D0D" w:rsidRDefault="006F53E8" w:rsidP="006F53E8">
      <w:pPr>
        <w:ind w:firstLine="709"/>
        <w:jc w:val="both"/>
      </w:pPr>
      <w:r w:rsidRPr="00D20D0D">
        <w:t xml:space="preserve">БАНК ПОЛУЧАТЕЛЯ: </w:t>
      </w:r>
    </w:p>
    <w:p w14:paraId="238D4831" w14:textId="77777777" w:rsidR="006F53E8" w:rsidRPr="00D20D0D" w:rsidRDefault="006F53E8" w:rsidP="006F53E8">
      <w:pPr>
        <w:ind w:firstLine="709"/>
        <w:jc w:val="both"/>
      </w:pPr>
      <w:r w:rsidRPr="00D20D0D">
        <w:t>Наименование банка: ПАО "СБЕРБАНК РОССИИ" Г. МОСКВА</w:t>
      </w:r>
    </w:p>
    <w:p w14:paraId="7E17336C" w14:textId="77777777" w:rsidR="006F53E8" w:rsidRPr="00D20D0D" w:rsidRDefault="006F53E8" w:rsidP="006F53E8">
      <w:pPr>
        <w:ind w:firstLine="709"/>
        <w:jc w:val="both"/>
      </w:pPr>
      <w:r w:rsidRPr="00D20D0D">
        <w:t>БИК: 044525225</w:t>
      </w:r>
    </w:p>
    <w:p w14:paraId="5B1CBC34" w14:textId="77777777" w:rsidR="006F53E8" w:rsidRPr="00D20D0D" w:rsidRDefault="006F53E8" w:rsidP="006F53E8">
      <w:pPr>
        <w:ind w:firstLine="709"/>
        <w:jc w:val="both"/>
      </w:pPr>
      <w:r w:rsidRPr="00D20D0D">
        <w:t>Корреспондентский счет: 30101810400000000225</w:t>
      </w:r>
    </w:p>
    <w:p w14:paraId="786D0E66" w14:textId="77777777" w:rsidR="006F53E8" w:rsidRPr="00D20D0D" w:rsidRDefault="006F53E8" w:rsidP="006F53E8">
      <w:pPr>
        <w:pStyle w:val="TextBasTxt"/>
        <w:tabs>
          <w:tab w:val="left" w:pos="284"/>
        </w:tabs>
        <w:suppressAutoHyphens/>
        <w:ind w:firstLine="709"/>
        <w:rPr>
          <w:bCs/>
          <w:i/>
        </w:rPr>
      </w:pPr>
      <w:r w:rsidRPr="00B73FA9">
        <w:rPr>
          <w:i/>
        </w:rPr>
        <w:t>В назначении платежа указывается: «</w:t>
      </w:r>
      <w:r w:rsidRPr="00B73FA9">
        <w:rPr>
          <w:rStyle w:val="af5"/>
          <w:b w:val="0"/>
          <w:i/>
        </w:rPr>
        <w:t>Перечисление денежных сре</w:t>
      </w:r>
      <w:proofErr w:type="gramStart"/>
      <w:r w:rsidRPr="00B73FA9">
        <w:rPr>
          <w:rStyle w:val="af5"/>
          <w:b w:val="0"/>
          <w:i/>
        </w:rPr>
        <w:t>дств в к</w:t>
      </w:r>
      <w:proofErr w:type="gramEnd"/>
      <w:r w:rsidRPr="00B73FA9">
        <w:rPr>
          <w:rStyle w:val="af5"/>
          <w:b w:val="0"/>
          <w:i/>
        </w:rPr>
        <w:t xml:space="preserve">ачестве задатка </w:t>
      </w:r>
      <w:r w:rsidRPr="00B73FA9">
        <w:rPr>
          <w:i/>
        </w:rPr>
        <w:t>для участия в аукционе</w:t>
      </w:r>
      <w:r w:rsidRPr="00B73FA9">
        <w:rPr>
          <w:rStyle w:val="af5"/>
          <w:i/>
        </w:rPr>
        <w:t xml:space="preserve"> </w:t>
      </w:r>
      <w:r w:rsidRPr="00B73FA9">
        <w:rPr>
          <w:rStyle w:val="af5"/>
          <w:b w:val="0"/>
          <w:i/>
        </w:rPr>
        <w:t>(номер лота и ИНН плательщика), НДС не облагается».</w:t>
      </w:r>
    </w:p>
    <w:p w14:paraId="0ACE5465" w14:textId="77777777" w:rsidR="006F53E8" w:rsidRPr="00D20D0D" w:rsidRDefault="006F53E8" w:rsidP="006F53E8">
      <w:pPr>
        <w:pStyle w:val="TextBasTxt"/>
        <w:tabs>
          <w:tab w:val="left" w:pos="284"/>
        </w:tabs>
        <w:suppressAutoHyphens/>
        <w:ind w:firstLine="709"/>
        <w:rPr>
          <w:rStyle w:val="af5"/>
          <w:b w:val="0"/>
          <w:bCs w:val="0"/>
        </w:rPr>
      </w:pPr>
      <w:r w:rsidRPr="00B73FA9">
        <w:rPr>
          <w:bCs/>
        </w:rPr>
        <w:t xml:space="preserve">Срок зачисления денежных средств на лицевой счет Претендента (Участника) на УТП – от 1 до 3 рабочих дней. Платежи разносятся по лицевым счетам каждый РАБОЧИЙ день по факту поступления средств по банковским выпискам </w:t>
      </w:r>
      <w:r w:rsidRPr="00B73FA9">
        <w:rPr>
          <w:bCs/>
          <w:i/>
          <w:iCs/>
        </w:rPr>
        <w:t>(т.е. банковский день и рабочий день).</w:t>
      </w:r>
    </w:p>
    <w:p w14:paraId="28886B8D" w14:textId="77777777" w:rsidR="006F53E8" w:rsidRPr="00B73FA9" w:rsidRDefault="006F53E8" w:rsidP="006F53E8">
      <w:pPr>
        <w:pStyle w:val="4"/>
        <w:shd w:val="clear" w:color="auto" w:fill="FFFFFF"/>
        <w:suppressAutoHyphens/>
        <w:spacing w:before="0" w:after="0"/>
        <w:ind w:firstLine="709"/>
        <w:jc w:val="both"/>
        <w:textAlignment w:val="top"/>
        <w:rPr>
          <w:rFonts w:ascii="Times New Roman" w:hAnsi="Times New Roman"/>
          <w:b w:val="0"/>
          <w:bCs w:val="0"/>
          <w:sz w:val="24"/>
        </w:rPr>
      </w:pPr>
      <w:r w:rsidRPr="00B73FA9">
        <w:rPr>
          <w:rStyle w:val="af5"/>
          <w:rFonts w:ascii="Times New Roman" w:hAnsi="Times New Roman"/>
          <w:sz w:val="24"/>
        </w:rPr>
        <w:t>В случае</w:t>
      </w:r>
      <w:proofErr w:type="gramStart"/>
      <w:r w:rsidRPr="00B73FA9">
        <w:rPr>
          <w:rStyle w:val="af5"/>
          <w:rFonts w:ascii="Times New Roman" w:hAnsi="Times New Roman"/>
          <w:sz w:val="24"/>
        </w:rPr>
        <w:t>,</w:t>
      </w:r>
      <w:proofErr w:type="gramEnd"/>
      <w:r w:rsidRPr="00B73FA9">
        <w:rPr>
          <w:rStyle w:val="af5"/>
          <w:rFonts w:ascii="Times New Roman" w:hAnsi="Times New Roman"/>
          <w:sz w:val="24"/>
        </w:rPr>
        <w:t xml:space="preserve"> если перечисленные денежные средства не зачислены в вышеуказанный срок, необходимо проинформировать об этом оператора, направив обращение на адрес электронной почты  </w:t>
      </w:r>
      <w:hyperlink r:id="rId13" w:history="1">
        <w:r w:rsidRPr="00B73FA9">
          <w:rPr>
            <w:rStyle w:val="a7"/>
            <w:rFonts w:ascii="Times New Roman" w:hAnsi="Times New Roman"/>
            <w:sz w:val="24"/>
            <w:bdr w:val="none" w:sz="0" w:space="0" w:color="auto" w:frame="1"/>
          </w:rPr>
          <w:t>property@sberbank-ast.ru</w:t>
        </w:r>
      </w:hyperlink>
      <w:r w:rsidRPr="00B73FA9">
        <w:rPr>
          <w:rStyle w:val="af5"/>
          <w:rFonts w:ascii="Times New Roman" w:hAnsi="Times New Roman"/>
          <w:sz w:val="24"/>
        </w:rPr>
        <w:t> с приложением документов, подтверждающих перечисление денежных средств (скан-копия платежного поручения или чек-ордер и т.п.).</w:t>
      </w:r>
    </w:p>
    <w:p w14:paraId="36A6AD1A" w14:textId="77777777" w:rsidR="00863BA5" w:rsidRDefault="00863BA5" w:rsidP="00081A1A">
      <w:pPr>
        <w:widowControl w:val="0"/>
        <w:autoSpaceDE w:val="0"/>
        <w:autoSpaceDN w:val="0"/>
        <w:adjustRightInd w:val="0"/>
      </w:pPr>
    </w:p>
    <w:p w14:paraId="334B89D3" w14:textId="77777777" w:rsidR="00DC062F" w:rsidRPr="00963493" w:rsidRDefault="00081A1A" w:rsidP="00081A1A">
      <w:pPr>
        <w:widowControl w:val="0"/>
        <w:autoSpaceDE w:val="0"/>
        <w:autoSpaceDN w:val="0"/>
        <w:adjustRightInd w:val="0"/>
        <w:rPr>
          <w:b/>
        </w:rPr>
      </w:pPr>
      <w:r>
        <w:t xml:space="preserve">                                                  </w:t>
      </w:r>
      <w:r w:rsidR="00A16E94">
        <w:rPr>
          <w:rFonts w:eastAsia="Calibri"/>
          <w:b/>
          <w:lang w:eastAsia="en-US"/>
        </w:rPr>
        <w:t>8</w:t>
      </w:r>
      <w:r w:rsidR="00DC062F" w:rsidRPr="00963493">
        <w:rPr>
          <w:rFonts w:eastAsia="Calibri"/>
          <w:b/>
          <w:lang w:eastAsia="en-US"/>
        </w:rPr>
        <w:t>.</w:t>
      </w:r>
      <w:r w:rsidR="00DC062F" w:rsidRPr="00963493">
        <w:rPr>
          <w:b/>
        </w:rPr>
        <w:t xml:space="preserve"> Порядок проведения аукциона.</w:t>
      </w:r>
    </w:p>
    <w:p w14:paraId="73F33326" w14:textId="77777777" w:rsidR="00DC062F" w:rsidRPr="00963493" w:rsidRDefault="00DC062F" w:rsidP="00DC062F">
      <w:pPr>
        <w:widowControl w:val="0"/>
        <w:autoSpaceDE w:val="0"/>
        <w:autoSpaceDN w:val="0"/>
        <w:adjustRightInd w:val="0"/>
        <w:ind w:firstLine="540"/>
        <w:jc w:val="both"/>
      </w:pPr>
    </w:p>
    <w:p w14:paraId="53FE2E4B" w14:textId="77777777" w:rsidR="00D03156" w:rsidRPr="00081A1A" w:rsidRDefault="00D03156" w:rsidP="00D03156">
      <w:pPr>
        <w:overflowPunct w:val="0"/>
        <w:autoSpaceDE w:val="0"/>
        <w:ind w:firstLine="720"/>
        <w:jc w:val="both"/>
        <w:textAlignment w:val="baseline"/>
      </w:pPr>
      <w:r w:rsidRPr="00081A1A">
        <w:rPr>
          <w:rFonts w:hint="eastAsia"/>
        </w:rPr>
        <w:t>Аукцион</w:t>
      </w:r>
      <w:r w:rsidRPr="00081A1A">
        <w:t xml:space="preserve"> </w:t>
      </w:r>
      <w:r w:rsidRPr="00081A1A">
        <w:rPr>
          <w:rFonts w:hint="eastAsia"/>
        </w:rPr>
        <w:t>проводится</w:t>
      </w:r>
      <w:r w:rsidRPr="00081A1A">
        <w:t xml:space="preserve"> </w:t>
      </w:r>
      <w:r w:rsidRPr="00081A1A">
        <w:rPr>
          <w:rFonts w:hint="eastAsia"/>
        </w:rPr>
        <w:t>на</w:t>
      </w:r>
      <w:r w:rsidRPr="00081A1A">
        <w:t xml:space="preserve"> электронной площадке </w:t>
      </w:r>
      <w:r w:rsidRPr="00081A1A">
        <w:rPr>
          <w:rFonts w:hint="eastAsia"/>
        </w:rPr>
        <w:t>в</w:t>
      </w:r>
      <w:r w:rsidRPr="00081A1A">
        <w:t xml:space="preserve"> </w:t>
      </w:r>
      <w:r w:rsidRPr="00081A1A">
        <w:rPr>
          <w:rFonts w:hint="eastAsia"/>
        </w:rPr>
        <w:t>установленные</w:t>
      </w:r>
      <w:r w:rsidRPr="00081A1A">
        <w:t xml:space="preserve"> </w:t>
      </w:r>
      <w:r w:rsidRPr="00081A1A">
        <w:rPr>
          <w:rFonts w:hint="eastAsia"/>
        </w:rPr>
        <w:t>в</w:t>
      </w:r>
      <w:r w:rsidRPr="00081A1A">
        <w:t xml:space="preserve"> </w:t>
      </w:r>
      <w:r w:rsidRPr="00081A1A">
        <w:rPr>
          <w:rFonts w:hint="eastAsia"/>
        </w:rPr>
        <w:t>извещении</w:t>
      </w:r>
      <w:r w:rsidRPr="00081A1A">
        <w:t xml:space="preserve"> </w:t>
      </w:r>
      <w:r w:rsidRPr="00081A1A">
        <w:rPr>
          <w:rFonts w:hint="eastAsia"/>
        </w:rPr>
        <w:t>о</w:t>
      </w:r>
      <w:r w:rsidRPr="00081A1A">
        <w:t xml:space="preserve"> </w:t>
      </w:r>
      <w:r w:rsidRPr="00081A1A">
        <w:rPr>
          <w:rFonts w:hint="eastAsia"/>
        </w:rPr>
        <w:t>проведении</w:t>
      </w:r>
      <w:r w:rsidRPr="00081A1A">
        <w:t xml:space="preserve"> </w:t>
      </w:r>
      <w:r w:rsidRPr="00081A1A">
        <w:rPr>
          <w:rFonts w:hint="eastAsia"/>
        </w:rPr>
        <w:t>аукциона</w:t>
      </w:r>
      <w:r w:rsidRPr="00081A1A">
        <w:t xml:space="preserve"> </w:t>
      </w:r>
      <w:r w:rsidRPr="00081A1A">
        <w:rPr>
          <w:rFonts w:hint="eastAsia"/>
        </w:rPr>
        <w:t>время</w:t>
      </w:r>
      <w:r w:rsidRPr="00081A1A">
        <w:t xml:space="preserve"> </w:t>
      </w:r>
      <w:r w:rsidRPr="00081A1A">
        <w:rPr>
          <w:rFonts w:hint="eastAsia"/>
        </w:rPr>
        <w:t>и</w:t>
      </w:r>
      <w:r w:rsidRPr="00081A1A">
        <w:t xml:space="preserve"> </w:t>
      </w:r>
      <w:r w:rsidRPr="00081A1A">
        <w:rPr>
          <w:rFonts w:hint="eastAsia"/>
        </w:rPr>
        <w:t>дату</w:t>
      </w:r>
      <w:r w:rsidRPr="00081A1A">
        <w:t>.</w:t>
      </w:r>
    </w:p>
    <w:p w14:paraId="5942C5E4" w14:textId="77777777" w:rsidR="00D03156" w:rsidRPr="00081A1A" w:rsidRDefault="00A16E94" w:rsidP="00D03156">
      <w:pPr>
        <w:overflowPunct w:val="0"/>
        <w:autoSpaceDE w:val="0"/>
        <w:ind w:firstLine="720"/>
        <w:jc w:val="both"/>
        <w:textAlignment w:val="baseline"/>
      </w:pPr>
      <w:r>
        <w:t>8</w:t>
      </w:r>
      <w:r w:rsidR="00D03156" w:rsidRPr="00081A1A">
        <w:t>.</w:t>
      </w:r>
      <w:r>
        <w:t>1</w:t>
      </w:r>
      <w:proofErr w:type="gramStart"/>
      <w:r>
        <w:t xml:space="preserve"> </w:t>
      </w:r>
      <w:r w:rsidR="00D03156" w:rsidRPr="00081A1A">
        <w:t xml:space="preserve"> </w:t>
      </w:r>
      <w:r w:rsidR="00D03156" w:rsidRPr="00081A1A">
        <w:rPr>
          <w:rFonts w:hint="eastAsia"/>
        </w:rPr>
        <w:t>В</w:t>
      </w:r>
      <w:proofErr w:type="gramEnd"/>
      <w:r w:rsidR="00D03156" w:rsidRPr="00081A1A">
        <w:t xml:space="preserve"> </w:t>
      </w:r>
      <w:r w:rsidR="00D03156" w:rsidRPr="00081A1A">
        <w:rPr>
          <w:rFonts w:hint="eastAsia"/>
        </w:rPr>
        <w:t>аукционе</w:t>
      </w:r>
      <w:r w:rsidR="00D03156" w:rsidRPr="00081A1A">
        <w:t xml:space="preserve"> </w:t>
      </w:r>
      <w:r w:rsidR="00D03156" w:rsidRPr="00081A1A">
        <w:rPr>
          <w:rFonts w:hint="eastAsia"/>
        </w:rPr>
        <w:t>могут</w:t>
      </w:r>
      <w:r w:rsidR="00D03156" w:rsidRPr="00081A1A">
        <w:t xml:space="preserve"> </w:t>
      </w:r>
      <w:r w:rsidR="00D03156" w:rsidRPr="00081A1A">
        <w:rPr>
          <w:rFonts w:hint="eastAsia"/>
        </w:rPr>
        <w:t>участвовать</w:t>
      </w:r>
      <w:r w:rsidR="00D03156" w:rsidRPr="00081A1A">
        <w:t xml:space="preserve"> </w:t>
      </w:r>
      <w:r w:rsidR="00D03156" w:rsidRPr="00081A1A">
        <w:rPr>
          <w:rFonts w:hint="eastAsia"/>
        </w:rPr>
        <w:t>только</w:t>
      </w:r>
      <w:r w:rsidR="00D03156" w:rsidRPr="00081A1A">
        <w:t xml:space="preserve"> </w:t>
      </w:r>
      <w:r w:rsidR="00D03156" w:rsidRPr="00081A1A">
        <w:rPr>
          <w:rFonts w:hint="eastAsia"/>
        </w:rPr>
        <w:t>заявители</w:t>
      </w:r>
      <w:r w:rsidR="00D03156" w:rsidRPr="00081A1A">
        <w:t xml:space="preserve">, </w:t>
      </w:r>
      <w:r w:rsidR="00D03156" w:rsidRPr="00081A1A">
        <w:rPr>
          <w:rFonts w:hint="eastAsia"/>
        </w:rPr>
        <w:t>признанные</w:t>
      </w:r>
      <w:r w:rsidR="00D03156" w:rsidRPr="00081A1A">
        <w:t xml:space="preserve"> </w:t>
      </w:r>
      <w:r w:rsidR="00D03156" w:rsidRPr="00081A1A">
        <w:rPr>
          <w:rFonts w:hint="eastAsia"/>
        </w:rPr>
        <w:t>участниками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>.</w:t>
      </w:r>
    </w:p>
    <w:p w14:paraId="71AEA314" w14:textId="77777777" w:rsidR="00D03156" w:rsidRPr="00081A1A" w:rsidRDefault="00A16E94" w:rsidP="00D03156">
      <w:pPr>
        <w:overflowPunct w:val="0"/>
        <w:autoSpaceDE w:val="0"/>
        <w:ind w:firstLine="720"/>
        <w:jc w:val="both"/>
        <w:textAlignment w:val="baseline"/>
      </w:pPr>
      <w:r>
        <w:t>8</w:t>
      </w:r>
      <w:r w:rsidR="00D03156" w:rsidRPr="00081A1A">
        <w:t>.</w:t>
      </w:r>
      <w:r>
        <w:t>2</w:t>
      </w:r>
      <w:r w:rsidR="00D03156" w:rsidRPr="00081A1A">
        <w:t xml:space="preserve"> </w:t>
      </w:r>
      <w:r>
        <w:t xml:space="preserve"> </w:t>
      </w:r>
      <w:r w:rsidR="00D03156" w:rsidRPr="00081A1A">
        <w:rPr>
          <w:rFonts w:hint="eastAsia"/>
        </w:rPr>
        <w:t>При</w:t>
      </w:r>
      <w:r w:rsidR="00D03156" w:rsidRPr="00081A1A">
        <w:t xml:space="preserve"> </w:t>
      </w:r>
      <w:r w:rsidR="00D03156" w:rsidRPr="00081A1A">
        <w:rPr>
          <w:rFonts w:hint="eastAsia"/>
        </w:rPr>
        <w:t>проведении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 xml:space="preserve"> </w:t>
      </w:r>
      <w:r w:rsidR="00D03156" w:rsidRPr="00081A1A">
        <w:rPr>
          <w:rFonts w:hint="eastAsia"/>
        </w:rPr>
        <w:t>устанавливается</w:t>
      </w:r>
      <w:r w:rsidR="00D03156" w:rsidRPr="00081A1A">
        <w:t xml:space="preserve"> </w:t>
      </w:r>
      <w:r w:rsidR="00D03156" w:rsidRPr="00081A1A">
        <w:rPr>
          <w:rFonts w:hint="eastAsia"/>
        </w:rPr>
        <w:t>время</w:t>
      </w:r>
      <w:r w:rsidR="00D03156" w:rsidRPr="00081A1A">
        <w:t xml:space="preserve"> </w:t>
      </w:r>
      <w:r w:rsidR="00D03156" w:rsidRPr="00081A1A">
        <w:rPr>
          <w:rFonts w:hint="eastAsia"/>
        </w:rPr>
        <w:t>приема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предложений</w:t>
      </w:r>
      <w:r w:rsidR="00D03156" w:rsidRPr="00081A1A">
        <w:t xml:space="preserve">, </w:t>
      </w:r>
      <w:r w:rsidR="00D03156" w:rsidRPr="00081A1A">
        <w:rPr>
          <w:rFonts w:hint="eastAsia"/>
        </w:rPr>
        <w:t>составляющее</w:t>
      </w:r>
      <w:r w:rsidR="00D03156" w:rsidRPr="00081A1A">
        <w:t xml:space="preserve"> тридцать </w:t>
      </w:r>
      <w:r w:rsidR="00D03156" w:rsidRPr="00081A1A">
        <w:rPr>
          <w:rFonts w:hint="eastAsia"/>
        </w:rPr>
        <w:t>минут</w:t>
      </w:r>
      <w:r w:rsidR="00D03156" w:rsidRPr="00081A1A">
        <w:t xml:space="preserve"> </w:t>
      </w:r>
      <w:r w:rsidR="00D03156" w:rsidRPr="00081A1A">
        <w:rPr>
          <w:rFonts w:hint="eastAsia"/>
        </w:rPr>
        <w:t>от</w:t>
      </w:r>
      <w:r w:rsidR="00D03156" w:rsidRPr="00081A1A">
        <w:t xml:space="preserve"> </w:t>
      </w:r>
      <w:r w:rsidR="00D03156" w:rsidRPr="00081A1A">
        <w:rPr>
          <w:rFonts w:hint="eastAsia"/>
        </w:rPr>
        <w:t>начала</w:t>
      </w:r>
      <w:r w:rsidR="00D03156" w:rsidRPr="00081A1A">
        <w:t xml:space="preserve"> </w:t>
      </w:r>
      <w:r w:rsidR="00D03156" w:rsidRPr="00081A1A">
        <w:rPr>
          <w:rFonts w:hint="eastAsia"/>
        </w:rPr>
        <w:t>подачи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предложения</w:t>
      </w:r>
      <w:r w:rsidR="00F73295">
        <w:t xml:space="preserve"> </w:t>
      </w:r>
      <w:r w:rsidR="00D03156" w:rsidRPr="00081A1A">
        <w:rPr>
          <w:rFonts w:hint="eastAsia"/>
        </w:rPr>
        <w:t>о</w:t>
      </w:r>
      <w:r w:rsidR="00D03156" w:rsidRPr="00081A1A">
        <w:t xml:space="preserve"> </w:t>
      </w:r>
      <w:r w:rsidR="00D03156" w:rsidRPr="00081A1A">
        <w:rPr>
          <w:rFonts w:hint="eastAsia"/>
        </w:rPr>
        <w:t>стоимости</w:t>
      </w:r>
      <w:r w:rsidR="00D03156" w:rsidRPr="00081A1A">
        <w:t xml:space="preserve"> </w:t>
      </w:r>
      <w:r w:rsidR="00D03156" w:rsidRPr="00081A1A">
        <w:rPr>
          <w:rFonts w:hint="eastAsia"/>
        </w:rPr>
        <w:t>за</w:t>
      </w:r>
      <w:r w:rsidR="00D03156" w:rsidRPr="00081A1A">
        <w:t xml:space="preserve"> </w:t>
      </w:r>
      <w:r w:rsidR="00D03156" w:rsidRPr="00081A1A">
        <w:rPr>
          <w:rFonts w:hint="eastAsia"/>
        </w:rPr>
        <w:t>право</w:t>
      </w:r>
      <w:r w:rsidR="00D03156" w:rsidRPr="00081A1A">
        <w:t xml:space="preserve"> </w:t>
      </w:r>
      <w:r w:rsidR="00D03156" w:rsidRPr="00081A1A">
        <w:rPr>
          <w:rFonts w:hint="eastAsia"/>
        </w:rPr>
        <w:t>заключения</w:t>
      </w:r>
      <w:r w:rsidR="00D03156" w:rsidRPr="00081A1A">
        <w:t xml:space="preserve"> </w:t>
      </w:r>
      <w:r w:rsidR="00D03156" w:rsidRPr="00081A1A">
        <w:rPr>
          <w:rFonts w:hint="eastAsia"/>
        </w:rPr>
        <w:t>договора</w:t>
      </w:r>
      <w:r w:rsidR="00D03156" w:rsidRPr="00081A1A">
        <w:t xml:space="preserve"> </w:t>
      </w:r>
      <w:r w:rsidR="00D03156" w:rsidRPr="00081A1A">
        <w:rPr>
          <w:rFonts w:hint="eastAsia"/>
        </w:rPr>
        <w:t>на</w:t>
      </w:r>
      <w:r w:rsidR="00D03156" w:rsidRPr="00081A1A">
        <w:t xml:space="preserve"> </w:t>
      </w:r>
      <w:r w:rsidR="00D03156" w:rsidRPr="00081A1A">
        <w:rPr>
          <w:rFonts w:hint="eastAsia"/>
        </w:rPr>
        <w:t>установку</w:t>
      </w:r>
      <w:r w:rsidR="00D03156" w:rsidRPr="00081A1A">
        <w:t xml:space="preserve"> </w:t>
      </w:r>
      <w:r w:rsidR="00D03156" w:rsidRPr="00081A1A">
        <w:rPr>
          <w:rFonts w:hint="eastAsia"/>
        </w:rPr>
        <w:t>и</w:t>
      </w:r>
      <w:r w:rsidR="00D03156" w:rsidRPr="00081A1A">
        <w:t xml:space="preserve"> </w:t>
      </w:r>
      <w:r w:rsidR="00D03156" w:rsidRPr="00081A1A">
        <w:rPr>
          <w:rFonts w:hint="eastAsia"/>
        </w:rPr>
        <w:t>эксплуатацию</w:t>
      </w:r>
      <w:r w:rsidR="00D03156" w:rsidRPr="00081A1A">
        <w:t xml:space="preserve"> </w:t>
      </w:r>
      <w:r w:rsidR="00D03156" w:rsidRPr="00081A1A">
        <w:rPr>
          <w:rFonts w:hint="eastAsia"/>
        </w:rPr>
        <w:t>рекламной</w:t>
      </w:r>
      <w:r w:rsidR="00D03156" w:rsidRPr="00081A1A">
        <w:t xml:space="preserve"> </w:t>
      </w:r>
      <w:r w:rsidR="00D03156" w:rsidRPr="00081A1A">
        <w:rPr>
          <w:rFonts w:hint="eastAsia"/>
        </w:rPr>
        <w:t>конструкции</w:t>
      </w:r>
      <w:r w:rsidR="00D03156" w:rsidRPr="00081A1A">
        <w:t xml:space="preserve"> </w:t>
      </w:r>
      <w:r w:rsidR="00D03156" w:rsidRPr="00081A1A">
        <w:rPr>
          <w:rFonts w:hint="eastAsia"/>
        </w:rPr>
        <w:t>до</w:t>
      </w:r>
      <w:r w:rsidR="00D03156" w:rsidRPr="00081A1A">
        <w:t xml:space="preserve"> </w:t>
      </w:r>
      <w:r w:rsidR="00D03156" w:rsidRPr="00081A1A">
        <w:rPr>
          <w:rFonts w:hint="eastAsia"/>
        </w:rPr>
        <w:t>истечения</w:t>
      </w:r>
      <w:r w:rsidR="00D03156" w:rsidRPr="00081A1A">
        <w:t xml:space="preserve"> </w:t>
      </w:r>
      <w:r w:rsidR="00D03156" w:rsidRPr="00081A1A">
        <w:rPr>
          <w:rFonts w:hint="eastAsia"/>
        </w:rPr>
        <w:t>срока</w:t>
      </w:r>
      <w:r w:rsidR="00D03156" w:rsidRPr="00081A1A">
        <w:t xml:space="preserve"> </w:t>
      </w:r>
      <w:r w:rsidR="00D03156" w:rsidRPr="00081A1A">
        <w:rPr>
          <w:rFonts w:hint="eastAsia"/>
        </w:rPr>
        <w:t>подачи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предложений</w:t>
      </w:r>
      <w:r w:rsidR="00D03156" w:rsidRPr="00081A1A">
        <w:t xml:space="preserve"> </w:t>
      </w:r>
      <w:r w:rsidR="00D03156" w:rsidRPr="00081A1A">
        <w:rPr>
          <w:rFonts w:hint="eastAsia"/>
        </w:rPr>
        <w:t>о</w:t>
      </w:r>
      <w:r w:rsidR="00D03156" w:rsidRPr="00081A1A">
        <w:t xml:space="preserve"> </w:t>
      </w:r>
      <w:r w:rsidR="00D03156" w:rsidRPr="00081A1A">
        <w:rPr>
          <w:rFonts w:hint="eastAsia"/>
        </w:rPr>
        <w:t>стоимости</w:t>
      </w:r>
      <w:r w:rsidR="00D03156" w:rsidRPr="00081A1A">
        <w:t xml:space="preserve"> </w:t>
      </w:r>
      <w:r w:rsidR="00D03156" w:rsidRPr="00081A1A">
        <w:rPr>
          <w:rFonts w:hint="eastAsia"/>
        </w:rPr>
        <w:t>за</w:t>
      </w:r>
      <w:r w:rsidR="00D03156" w:rsidRPr="00081A1A">
        <w:t xml:space="preserve"> </w:t>
      </w:r>
      <w:r w:rsidR="00D03156" w:rsidRPr="00081A1A">
        <w:rPr>
          <w:rFonts w:hint="eastAsia"/>
        </w:rPr>
        <w:t>право</w:t>
      </w:r>
      <w:r w:rsidR="00D03156" w:rsidRPr="00081A1A">
        <w:t xml:space="preserve"> </w:t>
      </w:r>
      <w:r w:rsidR="00D03156" w:rsidRPr="00081A1A">
        <w:rPr>
          <w:rFonts w:hint="eastAsia"/>
        </w:rPr>
        <w:t>заключения</w:t>
      </w:r>
      <w:r w:rsidR="00D03156" w:rsidRPr="00081A1A">
        <w:t xml:space="preserve"> </w:t>
      </w:r>
      <w:r w:rsidR="00D03156" w:rsidRPr="00081A1A">
        <w:rPr>
          <w:rFonts w:hint="eastAsia"/>
        </w:rPr>
        <w:t>договора</w:t>
      </w:r>
      <w:r w:rsidR="00D03156" w:rsidRPr="00081A1A">
        <w:t xml:space="preserve"> </w:t>
      </w:r>
      <w:r w:rsidR="00D03156" w:rsidRPr="00081A1A">
        <w:rPr>
          <w:rFonts w:hint="eastAsia"/>
        </w:rPr>
        <w:t>на</w:t>
      </w:r>
      <w:r w:rsidR="00D03156" w:rsidRPr="00081A1A">
        <w:t xml:space="preserve"> </w:t>
      </w:r>
      <w:r w:rsidR="00D03156" w:rsidRPr="00081A1A">
        <w:rPr>
          <w:rFonts w:hint="eastAsia"/>
        </w:rPr>
        <w:t>установку</w:t>
      </w:r>
      <w:r w:rsidR="00D03156" w:rsidRPr="00081A1A">
        <w:t xml:space="preserve"> </w:t>
      </w:r>
      <w:r w:rsidR="00D03156" w:rsidRPr="00081A1A">
        <w:rPr>
          <w:rFonts w:hint="eastAsia"/>
        </w:rPr>
        <w:t>и</w:t>
      </w:r>
      <w:r w:rsidR="00D03156" w:rsidRPr="00081A1A">
        <w:t xml:space="preserve"> </w:t>
      </w:r>
      <w:r w:rsidR="00D03156" w:rsidRPr="00081A1A">
        <w:rPr>
          <w:rFonts w:hint="eastAsia"/>
        </w:rPr>
        <w:t>эксплуатацию</w:t>
      </w:r>
      <w:r w:rsidR="00D03156" w:rsidRPr="00081A1A">
        <w:t xml:space="preserve"> </w:t>
      </w:r>
      <w:r w:rsidR="00D03156" w:rsidRPr="00081A1A">
        <w:rPr>
          <w:rFonts w:hint="eastAsia"/>
        </w:rPr>
        <w:t>рекламной</w:t>
      </w:r>
      <w:r w:rsidR="00D03156" w:rsidRPr="00081A1A">
        <w:t xml:space="preserve"> </w:t>
      </w:r>
      <w:r w:rsidR="00D03156" w:rsidRPr="00081A1A">
        <w:rPr>
          <w:rFonts w:hint="eastAsia"/>
        </w:rPr>
        <w:t>конструкции</w:t>
      </w:r>
      <w:r w:rsidR="00D03156" w:rsidRPr="00081A1A">
        <w:t xml:space="preserve">, </w:t>
      </w:r>
      <w:r w:rsidR="00D03156" w:rsidRPr="00081A1A">
        <w:rPr>
          <w:rFonts w:hint="eastAsia"/>
        </w:rPr>
        <w:t>а</w:t>
      </w:r>
      <w:r w:rsidR="00D03156" w:rsidRPr="00081A1A">
        <w:t xml:space="preserve"> </w:t>
      </w:r>
      <w:r w:rsidR="00D03156" w:rsidRPr="00081A1A">
        <w:rPr>
          <w:rFonts w:hint="eastAsia"/>
        </w:rPr>
        <w:t>также</w:t>
      </w:r>
      <w:r w:rsidR="00D03156" w:rsidRPr="00081A1A">
        <w:t xml:space="preserve"> тридцать </w:t>
      </w:r>
      <w:r w:rsidR="00D03156" w:rsidRPr="00081A1A">
        <w:rPr>
          <w:rFonts w:hint="eastAsia"/>
        </w:rPr>
        <w:t>минут</w:t>
      </w:r>
      <w:r w:rsidR="00D03156" w:rsidRPr="00081A1A">
        <w:t xml:space="preserve"> </w:t>
      </w:r>
      <w:r w:rsidR="00D03156" w:rsidRPr="00081A1A">
        <w:rPr>
          <w:rFonts w:hint="eastAsia"/>
        </w:rPr>
        <w:t>после</w:t>
      </w:r>
      <w:r w:rsidR="00D03156" w:rsidRPr="00081A1A">
        <w:t xml:space="preserve"> </w:t>
      </w:r>
      <w:r w:rsidR="00D03156" w:rsidRPr="00081A1A">
        <w:rPr>
          <w:rFonts w:hint="eastAsia"/>
        </w:rPr>
        <w:t>поступления</w:t>
      </w:r>
      <w:r w:rsidR="00D03156" w:rsidRPr="00081A1A">
        <w:t xml:space="preserve"> </w:t>
      </w:r>
      <w:r w:rsidR="00D03156" w:rsidRPr="00081A1A">
        <w:rPr>
          <w:rFonts w:hint="eastAsia"/>
        </w:rPr>
        <w:t>последнего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предложения</w:t>
      </w:r>
      <w:r w:rsidR="00D03156" w:rsidRPr="00081A1A">
        <w:t xml:space="preserve"> </w:t>
      </w:r>
      <w:r w:rsidR="00D03156" w:rsidRPr="00081A1A">
        <w:rPr>
          <w:rFonts w:hint="eastAsia"/>
        </w:rPr>
        <w:t>о</w:t>
      </w:r>
      <w:r w:rsidR="00D03156" w:rsidRPr="00081A1A">
        <w:t xml:space="preserve"> </w:t>
      </w:r>
      <w:r w:rsidR="00D03156" w:rsidRPr="00081A1A">
        <w:rPr>
          <w:rFonts w:hint="eastAsia"/>
        </w:rPr>
        <w:t>стоимости</w:t>
      </w:r>
      <w:r w:rsidR="00D03156" w:rsidRPr="00081A1A">
        <w:t xml:space="preserve"> </w:t>
      </w:r>
      <w:r w:rsidR="00D03156" w:rsidRPr="00081A1A">
        <w:rPr>
          <w:rFonts w:hint="eastAsia"/>
        </w:rPr>
        <w:t>за</w:t>
      </w:r>
      <w:r w:rsidR="00D03156" w:rsidRPr="00081A1A">
        <w:t xml:space="preserve"> </w:t>
      </w:r>
      <w:r w:rsidR="00D03156" w:rsidRPr="00081A1A">
        <w:rPr>
          <w:rFonts w:hint="eastAsia"/>
        </w:rPr>
        <w:t>право</w:t>
      </w:r>
      <w:r w:rsidR="00D03156" w:rsidRPr="00081A1A">
        <w:t xml:space="preserve"> </w:t>
      </w:r>
      <w:r w:rsidR="00D03156" w:rsidRPr="00081A1A">
        <w:rPr>
          <w:rFonts w:hint="eastAsia"/>
        </w:rPr>
        <w:t>заключения</w:t>
      </w:r>
      <w:r w:rsidR="00D03156" w:rsidRPr="00081A1A">
        <w:t xml:space="preserve"> </w:t>
      </w:r>
      <w:r w:rsidR="00D03156" w:rsidRPr="00081A1A">
        <w:rPr>
          <w:rFonts w:hint="eastAsia"/>
        </w:rPr>
        <w:t>договора</w:t>
      </w:r>
      <w:r w:rsidR="00D03156" w:rsidRPr="00081A1A">
        <w:t xml:space="preserve"> </w:t>
      </w:r>
      <w:r w:rsidR="00D03156" w:rsidRPr="00081A1A">
        <w:rPr>
          <w:rFonts w:hint="eastAsia"/>
        </w:rPr>
        <w:t>на</w:t>
      </w:r>
      <w:r w:rsidR="00D03156" w:rsidRPr="00081A1A">
        <w:t xml:space="preserve"> </w:t>
      </w:r>
      <w:r w:rsidR="00D03156" w:rsidRPr="00081A1A">
        <w:rPr>
          <w:rFonts w:hint="eastAsia"/>
        </w:rPr>
        <w:t>установку</w:t>
      </w:r>
      <w:r w:rsidR="00F73295">
        <w:t xml:space="preserve"> </w:t>
      </w:r>
      <w:r w:rsidR="00D03156" w:rsidRPr="00081A1A">
        <w:rPr>
          <w:rFonts w:hint="eastAsia"/>
        </w:rPr>
        <w:t>и</w:t>
      </w:r>
      <w:r w:rsidR="00D03156" w:rsidRPr="00081A1A">
        <w:t xml:space="preserve"> </w:t>
      </w:r>
      <w:r w:rsidR="00D03156" w:rsidRPr="00081A1A">
        <w:rPr>
          <w:rFonts w:hint="eastAsia"/>
        </w:rPr>
        <w:t>эксплуатацию</w:t>
      </w:r>
      <w:r w:rsidR="00D03156" w:rsidRPr="00081A1A">
        <w:t xml:space="preserve"> </w:t>
      </w:r>
      <w:r w:rsidR="00D03156" w:rsidRPr="00081A1A">
        <w:rPr>
          <w:rFonts w:hint="eastAsia"/>
        </w:rPr>
        <w:t>рекламной</w:t>
      </w:r>
      <w:r w:rsidR="00D03156" w:rsidRPr="00081A1A">
        <w:t xml:space="preserve"> </w:t>
      </w:r>
      <w:r w:rsidR="00D03156" w:rsidRPr="00081A1A">
        <w:rPr>
          <w:rFonts w:hint="eastAsia"/>
        </w:rPr>
        <w:t>конструкции</w:t>
      </w:r>
      <w:r w:rsidR="00D03156" w:rsidRPr="00081A1A">
        <w:t xml:space="preserve">. </w:t>
      </w:r>
      <w:r w:rsidR="00D03156" w:rsidRPr="00081A1A">
        <w:rPr>
          <w:rFonts w:hint="eastAsia"/>
        </w:rPr>
        <w:t>Время</w:t>
      </w:r>
      <w:r w:rsidR="00D03156" w:rsidRPr="00081A1A">
        <w:t xml:space="preserve"> </w:t>
      </w:r>
      <w:r w:rsidR="00D03156" w:rsidRPr="00081A1A">
        <w:rPr>
          <w:rFonts w:hint="eastAsia"/>
        </w:rPr>
        <w:t>приема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предложений</w:t>
      </w:r>
      <w:r w:rsidR="00D03156" w:rsidRPr="00081A1A">
        <w:t xml:space="preserve"> </w:t>
      </w:r>
      <w:r w:rsidR="00D03156" w:rsidRPr="00081A1A">
        <w:rPr>
          <w:rFonts w:hint="eastAsia"/>
        </w:rPr>
        <w:t>обновляется</w:t>
      </w:r>
      <w:r w:rsidR="00D03156" w:rsidRPr="00081A1A">
        <w:t xml:space="preserve"> </w:t>
      </w:r>
      <w:r w:rsidR="00D03156" w:rsidRPr="00081A1A">
        <w:rPr>
          <w:rFonts w:hint="eastAsia"/>
        </w:rPr>
        <w:t>автоматически</w:t>
      </w:r>
      <w:r w:rsidR="00D03156" w:rsidRPr="00081A1A">
        <w:t xml:space="preserve"> </w:t>
      </w:r>
      <w:r w:rsidR="00D03156" w:rsidRPr="00081A1A">
        <w:rPr>
          <w:rFonts w:hint="eastAsia"/>
        </w:rPr>
        <w:t>при</w:t>
      </w:r>
      <w:r w:rsidR="00D03156" w:rsidRPr="00081A1A">
        <w:t xml:space="preserve"> </w:t>
      </w:r>
      <w:r w:rsidR="00D03156" w:rsidRPr="00081A1A">
        <w:rPr>
          <w:rFonts w:hint="eastAsia"/>
        </w:rPr>
        <w:t>помощи</w:t>
      </w:r>
      <w:r w:rsidR="00D03156" w:rsidRPr="00081A1A">
        <w:t xml:space="preserve"> </w:t>
      </w:r>
      <w:r w:rsidR="00D03156" w:rsidRPr="00081A1A">
        <w:rPr>
          <w:rFonts w:hint="eastAsia"/>
        </w:rPr>
        <w:t>программных</w:t>
      </w:r>
      <w:r w:rsidR="00D03156" w:rsidRPr="00081A1A">
        <w:t xml:space="preserve"> </w:t>
      </w:r>
      <w:r w:rsidR="00D03156" w:rsidRPr="00081A1A">
        <w:rPr>
          <w:rFonts w:hint="eastAsia"/>
        </w:rPr>
        <w:t>и</w:t>
      </w:r>
      <w:r w:rsidR="00D03156" w:rsidRPr="00081A1A">
        <w:t xml:space="preserve"> </w:t>
      </w:r>
      <w:r w:rsidR="00D03156" w:rsidRPr="00081A1A">
        <w:rPr>
          <w:rFonts w:hint="eastAsia"/>
        </w:rPr>
        <w:t>технических</w:t>
      </w:r>
      <w:r w:rsidR="00D03156" w:rsidRPr="00081A1A">
        <w:t xml:space="preserve"> </w:t>
      </w:r>
      <w:r w:rsidR="00D03156" w:rsidRPr="00081A1A">
        <w:rPr>
          <w:rFonts w:hint="eastAsia"/>
        </w:rPr>
        <w:t>средств</w:t>
      </w:r>
      <w:r w:rsidR="00D03156" w:rsidRPr="00081A1A">
        <w:t xml:space="preserve"> </w:t>
      </w:r>
      <w:r w:rsidR="00D03156" w:rsidRPr="00081A1A">
        <w:rPr>
          <w:rFonts w:hint="eastAsia"/>
        </w:rPr>
        <w:t>оператора</w:t>
      </w:r>
      <w:r w:rsidR="00D03156" w:rsidRPr="00081A1A">
        <w:t xml:space="preserve"> электронной площадке. </w:t>
      </w:r>
      <w:r w:rsidR="00D03156" w:rsidRPr="00081A1A">
        <w:rPr>
          <w:rFonts w:hint="eastAsia"/>
        </w:rPr>
        <w:t>Если</w:t>
      </w:r>
      <w:r w:rsidR="00D03156" w:rsidRPr="00081A1A">
        <w:t xml:space="preserve"> </w:t>
      </w:r>
      <w:r w:rsidR="00D03156" w:rsidRPr="00081A1A">
        <w:rPr>
          <w:rFonts w:hint="eastAsia"/>
        </w:rPr>
        <w:t>в</w:t>
      </w:r>
      <w:r w:rsidR="00D03156" w:rsidRPr="00081A1A">
        <w:t xml:space="preserve"> </w:t>
      </w:r>
      <w:r w:rsidR="00D03156" w:rsidRPr="00081A1A">
        <w:rPr>
          <w:rFonts w:hint="eastAsia"/>
        </w:rPr>
        <w:t>течение</w:t>
      </w:r>
      <w:r w:rsidR="00D03156" w:rsidRPr="00081A1A">
        <w:t xml:space="preserve"> </w:t>
      </w:r>
      <w:r w:rsidR="00D03156" w:rsidRPr="00081A1A">
        <w:rPr>
          <w:rFonts w:hint="eastAsia"/>
        </w:rPr>
        <w:t>указанного</w:t>
      </w:r>
      <w:r w:rsidR="00D03156" w:rsidRPr="00081A1A">
        <w:t xml:space="preserve"> </w:t>
      </w:r>
      <w:r w:rsidR="00D03156" w:rsidRPr="00081A1A">
        <w:rPr>
          <w:rFonts w:hint="eastAsia"/>
        </w:rPr>
        <w:t>срока</w:t>
      </w:r>
      <w:r w:rsidR="00D03156" w:rsidRPr="00081A1A">
        <w:t xml:space="preserve"> </w:t>
      </w:r>
      <w:r w:rsidR="00D03156" w:rsidRPr="00081A1A">
        <w:rPr>
          <w:rFonts w:hint="eastAsia"/>
        </w:rPr>
        <w:t>ни</w:t>
      </w:r>
      <w:r w:rsidR="00D03156" w:rsidRPr="00081A1A">
        <w:t xml:space="preserve"> </w:t>
      </w:r>
      <w:r w:rsidR="00D03156" w:rsidRPr="00081A1A">
        <w:rPr>
          <w:rFonts w:hint="eastAsia"/>
        </w:rPr>
        <w:t>одного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предложения</w:t>
      </w:r>
      <w:r w:rsidR="00D03156" w:rsidRPr="00081A1A">
        <w:t xml:space="preserve"> </w:t>
      </w:r>
      <w:r w:rsidR="00D03156" w:rsidRPr="00081A1A">
        <w:rPr>
          <w:rFonts w:hint="eastAsia"/>
        </w:rPr>
        <w:t>не</w:t>
      </w:r>
      <w:r w:rsidR="00D03156" w:rsidRPr="00081A1A">
        <w:t xml:space="preserve"> </w:t>
      </w:r>
      <w:r w:rsidR="00D03156" w:rsidRPr="00081A1A">
        <w:rPr>
          <w:rFonts w:hint="eastAsia"/>
        </w:rPr>
        <w:t>поступило</w:t>
      </w:r>
      <w:r w:rsidR="00D03156" w:rsidRPr="00081A1A">
        <w:t xml:space="preserve">, </w:t>
      </w:r>
      <w:r w:rsidR="00D03156" w:rsidRPr="00081A1A">
        <w:rPr>
          <w:rFonts w:hint="eastAsia"/>
        </w:rPr>
        <w:t>аукцион</w:t>
      </w:r>
      <w:r w:rsidR="00D03156" w:rsidRPr="00081A1A">
        <w:t xml:space="preserve"> </w:t>
      </w:r>
      <w:r w:rsidR="00D03156" w:rsidRPr="00081A1A">
        <w:rPr>
          <w:rFonts w:hint="eastAsia"/>
        </w:rPr>
        <w:t>автоматически</w:t>
      </w:r>
      <w:r w:rsidR="00D03156" w:rsidRPr="00081A1A">
        <w:t xml:space="preserve"> </w:t>
      </w:r>
      <w:r w:rsidR="00D03156" w:rsidRPr="00081A1A">
        <w:rPr>
          <w:rFonts w:hint="eastAsia"/>
        </w:rPr>
        <w:t>завершается</w:t>
      </w:r>
      <w:r w:rsidR="00D03156" w:rsidRPr="00081A1A">
        <w:t xml:space="preserve"> </w:t>
      </w:r>
      <w:r w:rsidR="00D03156" w:rsidRPr="00081A1A">
        <w:rPr>
          <w:rFonts w:hint="eastAsia"/>
        </w:rPr>
        <w:t>при</w:t>
      </w:r>
      <w:r w:rsidR="00D03156" w:rsidRPr="00081A1A">
        <w:t xml:space="preserve"> </w:t>
      </w:r>
      <w:r w:rsidR="00D03156" w:rsidRPr="00081A1A">
        <w:rPr>
          <w:rFonts w:hint="eastAsia"/>
        </w:rPr>
        <w:t>помощи</w:t>
      </w:r>
      <w:r w:rsidR="00D03156" w:rsidRPr="00081A1A">
        <w:t xml:space="preserve"> </w:t>
      </w:r>
      <w:r w:rsidR="00D03156" w:rsidRPr="00081A1A">
        <w:rPr>
          <w:rFonts w:hint="eastAsia"/>
        </w:rPr>
        <w:t>технических</w:t>
      </w:r>
      <w:r w:rsidR="00D03156" w:rsidRPr="00081A1A">
        <w:t xml:space="preserve"> </w:t>
      </w:r>
      <w:r w:rsidR="00D03156" w:rsidRPr="00081A1A">
        <w:rPr>
          <w:rFonts w:hint="eastAsia"/>
        </w:rPr>
        <w:t>средств</w:t>
      </w:r>
      <w:r w:rsidR="00D03156" w:rsidRPr="00081A1A">
        <w:t xml:space="preserve"> </w:t>
      </w:r>
      <w:r w:rsidR="00D03156" w:rsidRPr="00081A1A">
        <w:rPr>
          <w:rFonts w:hint="eastAsia"/>
        </w:rPr>
        <w:t>оператора</w:t>
      </w:r>
      <w:r w:rsidR="00D03156" w:rsidRPr="00081A1A">
        <w:t xml:space="preserve"> электронной площадке. </w:t>
      </w:r>
      <w:r w:rsidR="00D03156" w:rsidRPr="00081A1A">
        <w:rPr>
          <w:rFonts w:hint="eastAsia"/>
        </w:rPr>
        <w:t>Аукцион</w:t>
      </w:r>
      <w:r w:rsidR="00D03156" w:rsidRPr="00081A1A">
        <w:t xml:space="preserve"> </w:t>
      </w:r>
      <w:r w:rsidR="00D03156" w:rsidRPr="00081A1A">
        <w:rPr>
          <w:rFonts w:hint="eastAsia"/>
        </w:rPr>
        <w:t>проводится</w:t>
      </w:r>
      <w:r w:rsidR="00D03156" w:rsidRPr="00081A1A">
        <w:t xml:space="preserve"> </w:t>
      </w:r>
      <w:r w:rsidR="00D03156" w:rsidRPr="00081A1A">
        <w:rPr>
          <w:rFonts w:hint="eastAsia"/>
        </w:rPr>
        <w:t>путем</w:t>
      </w:r>
      <w:r w:rsidR="00D03156" w:rsidRPr="00081A1A">
        <w:t xml:space="preserve"> </w:t>
      </w:r>
      <w:r w:rsidR="00D03156" w:rsidRPr="00081A1A">
        <w:rPr>
          <w:rFonts w:hint="eastAsia"/>
        </w:rPr>
        <w:t>повышения</w:t>
      </w:r>
      <w:r w:rsidR="00D03156" w:rsidRPr="00081A1A">
        <w:t xml:space="preserve"> </w:t>
      </w:r>
      <w:r w:rsidR="00D03156" w:rsidRPr="00081A1A">
        <w:rPr>
          <w:rFonts w:hint="eastAsia"/>
        </w:rPr>
        <w:t>начальной</w:t>
      </w:r>
      <w:r w:rsidR="00D03156" w:rsidRPr="00081A1A">
        <w:t xml:space="preserve"> </w:t>
      </w:r>
      <w:r w:rsidR="00D03156" w:rsidRPr="00081A1A">
        <w:rPr>
          <w:rFonts w:hint="eastAsia"/>
        </w:rPr>
        <w:t>цены</w:t>
      </w:r>
      <w:r w:rsidR="00D03156" w:rsidRPr="00081A1A">
        <w:t xml:space="preserve"> </w:t>
      </w:r>
      <w:r w:rsidR="00D03156" w:rsidRPr="00081A1A">
        <w:rPr>
          <w:rFonts w:hint="eastAsia"/>
        </w:rPr>
        <w:t>предмета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 xml:space="preserve">, </w:t>
      </w:r>
      <w:r w:rsidR="00D03156" w:rsidRPr="00081A1A">
        <w:rPr>
          <w:rFonts w:hint="eastAsia"/>
        </w:rPr>
        <w:t>указанной</w:t>
      </w:r>
      <w:r w:rsidR="00D03156" w:rsidRPr="00081A1A">
        <w:t xml:space="preserve"> </w:t>
      </w:r>
      <w:r w:rsidR="00D03156" w:rsidRPr="00081A1A">
        <w:rPr>
          <w:rFonts w:hint="eastAsia"/>
        </w:rPr>
        <w:t>в</w:t>
      </w:r>
      <w:r w:rsidR="00D03156" w:rsidRPr="00081A1A">
        <w:t xml:space="preserve"> </w:t>
      </w:r>
      <w:r w:rsidR="00D03156" w:rsidRPr="00081A1A">
        <w:rPr>
          <w:rFonts w:hint="eastAsia"/>
        </w:rPr>
        <w:t>извещении</w:t>
      </w:r>
      <w:r w:rsidR="00D03156" w:rsidRPr="00081A1A">
        <w:t xml:space="preserve"> </w:t>
      </w:r>
      <w:r w:rsidR="00D03156" w:rsidRPr="00081A1A">
        <w:rPr>
          <w:rFonts w:hint="eastAsia"/>
        </w:rPr>
        <w:t>о</w:t>
      </w:r>
      <w:r w:rsidR="00D03156" w:rsidRPr="00081A1A">
        <w:t xml:space="preserve"> </w:t>
      </w:r>
      <w:r w:rsidR="00D03156" w:rsidRPr="00081A1A">
        <w:rPr>
          <w:rFonts w:hint="eastAsia"/>
        </w:rPr>
        <w:t>проведен</w:t>
      </w:r>
      <w:proofErr w:type="gramStart"/>
      <w:r w:rsidR="00D03156" w:rsidRPr="00081A1A">
        <w:rPr>
          <w:rFonts w:hint="eastAsia"/>
        </w:rPr>
        <w:t>ии</w:t>
      </w:r>
      <w:r>
        <w:t xml:space="preserve"> </w:t>
      </w:r>
      <w:r w:rsidR="00D03156" w:rsidRPr="00081A1A">
        <w:t xml:space="preserve"> </w:t>
      </w:r>
      <w:r w:rsidR="00D03156" w:rsidRPr="00081A1A">
        <w:rPr>
          <w:rFonts w:hint="eastAsia"/>
        </w:rPr>
        <w:t>ау</w:t>
      </w:r>
      <w:proofErr w:type="gramEnd"/>
      <w:r w:rsidR="00D03156" w:rsidRPr="00081A1A">
        <w:rPr>
          <w:rFonts w:hint="eastAsia"/>
        </w:rPr>
        <w:t>кциона</w:t>
      </w:r>
      <w:r w:rsidR="00D03156" w:rsidRPr="00081A1A">
        <w:t>.</w:t>
      </w:r>
    </w:p>
    <w:p w14:paraId="53B31BA5" w14:textId="77777777" w:rsidR="00D03156" w:rsidRPr="00081A1A" w:rsidRDefault="00A16E94" w:rsidP="00D03156">
      <w:pPr>
        <w:overflowPunct w:val="0"/>
        <w:autoSpaceDE w:val="0"/>
        <w:ind w:firstLine="720"/>
        <w:jc w:val="both"/>
        <w:textAlignment w:val="baseline"/>
      </w:pPr>
      <w:r>
        <w:t>8</w:t>
      </w:r>
      <w:r w:rsidR="00D03156" w:rsidRPr="00081A1A">
        <w:t>.</w:t>
      </w:r>
      <w:r>
        <w:t xml:space="preserve">3 </w:t>
      </w:r>
      <w:r w:rsidR="00D03156" w:rsidRPr="00081A1A">
        <w:rPr>
          <w:rFonts w:hint="eastAsia"/>
        </w:rPr>
        <w:t>При</w:t>
      </w:r>
      <w:r w:rsidR="00D03156" w:rsidRPr="00081A1A">
        <w:t xml:space="preserve"> </w:t>
      </w:r>
      <w:r w:rsidR="00D03156" w:rsidRPr="00081A1A">
        <w:rPr>
          <w:rFonts w:hint="eastAsia"/>
        </w:rPr>
        <w:t>проведении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 xml:space="preserve"> </w:t>
      </w:r>
      <w:r w:rsidR="00D03156" w:rsidRPr="00081A1A">
        <w:rPr>
          <w:rFonts w:hint="eastAsia"/>
        </w:rPr>
        <w:t>участники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 xml:space="preserve"> </w:t>
      </w:r>
      <w:r w:rsidR="00D03156" w:rsidRPr="00081A1A">
        <w:rPr>
          <w:rFonts w:hint="eastAsia"/>
        </w:rPr>
        <w:t>подают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предложения</w:t>
      </w:r>
      <w:r w:rsidR="00F73295">
        <w:t xml:space="preserve"> </w:t>
      </w:r>
      <w:r w:rsidR="00D03156" w:rsidRPr="00081A1A">
        <w:rPr>
          <w:rFonts w:hint="eastAsia"/>
        </w:rPr>
        <w:t>о</w:t>
      </w:r>
      <w:r w:rsidR="00D03156" w:rsidRPr="00081A1A">
        <w:t xml:space="preserve"> </w:t>
      </w:r>
      <w:r w:rsidR="00D03156" w:rsidRPr="00081A1A">
        <w:rPr>
          <w:rFonts w:hint="eastAsia"/>
        </w:rPr>
        <w:t>цене</w:t>
      </w:r>
      <w:r w:rsidR="00D03156" w:rsidRPr="00081A1A">
        <w:t xml:space="preserve"> </w:t>
      </w:r>
      <w:r w:rsidR="00D03156" w:rsidRPr="00081A1A">
        <w:rPr>
          <w:rFonts w:hint="eastAsia"/>
        </w:rPr>
        <w:t>предмета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 xml:space="preserve">, </w:t>
      </w:r>
      <w:r w:rsidR="00D03156" w:rsidRPr="00081A1A">
        <w:rPr>
          <w:rFonts w:hint="eastAsia"/>
        </w:rPr>
        <w:t>предусматривающие</w:t>
      </w:r>
      <w:r w:rsidR="00D03156" w:rsidRPr="00081A1A">
        <w:t xml:space="preserve"> </w:t>
      </w:r>
      <w:r w:rsidR="00D03156" w:rsidRPr="00081A1A">
        <w:rPr>
          <w:rFonts w:hint="eastAsia"/>
        </w:rPr>
        <w:t>повышение</w:t>
      </w:r>
      <w:r w:rsidR="00D03156" w:rsidRPr="00081A1A">
        <w:t xml:space="preserve"> </w:t>
      </w:r>
      <w:r w:rsidR="00D03156" w:rsidRPr="00081A1A">
        <w:rPr>
          <w:rFonts w:hint="eastAsia"/>
        </w:rPr>
        <w:t>текущего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предложения</w:t>
      </w:r>
      <w:r w:rsidR="00D03156" w:rsidRPr="00081A1A">
        <w:t xml:space="preserve"> </w:t>
      </w:r>
      <w:r w:rsidR="00D03156" w:rsidRPr="00081A1A">
        <w:rPr>
          <w:rFonts w:hint="eastAsia"/>
        </w:rPr>
        <w:t>о</w:t>
      </w:r>
      <w:r w:rsidR="00D03156" w:rsidRPr="00081A1A">
        <w:t xml:space="preserve"> </w:t>
      </w:r>
      <w:r w:rsidR="00D03156" w:rsidRPr="00081A1A">
        <w:rPr>
          <w:rFonts w:hint="eastAsia"/>
        </w:rPr>
        <w:t>цене</w:t>
      </w:r>
      <w:r w:rsidR="00D03156" w:rsidRPr="00081A1A">
        <w:t xml:space="preserve"> </w:t>
      </w:r>
      <w:r w:rsidR="00D03156" w:rsidRPr="00081A1A">
        <w:rPr>
          <w:rFonts w:hint="eastAsia"/>
        </w:rPr>
        <w:t>предмета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 xml:space="preserve"> </w:t>
      </w:r>
      <w:r w:rsidR="00D03156" w:rsidRPr="00081A1A">
        <w:rPr>
          <w:rFonts w:hint="eastAsia"/>
        </w:rPr>
        <w:t>на</w:t>
      </w:r>
      <w:r w:rsidR="00D03156" w:rsidRPr="00081A1A">
        <w:t xml:space="preserve"> </w:t>
      </w:r>
      <w:r w:rsidR="00D03156" w:rsidRPr="00081A1A">
        <w:rPr>
          <w:rFonts w:hint="eastAsia"/>
        </w:rPr>
        <w:t>величину</w:t>
      </w:r>
      <w:r w:rsidR="00D03156" w:rsidRPr="00081A1A">
        <w:t xml:space="preserve"> </w:t>
      </w:r>
      <w:r w:rsidR="00D03156" w:rsidRPr="00081A1A">
        <w:rPr>
          <w:rFonts w:hint="eastAsia"/>
        </w:rPr>
        <w:t>в</w:t>
      </w:r>
      <w:r w:rsidR="00D03156" w:rsidRPr="00081A1A">
        <w:t xml:space="preserve"> </w:t>
      </w:r>
      <w:r w:rsidR="00D03156" w:rsidRPr="00081A1A">
        <w:rPr>
          <w:rFonts w:hint="eastAsia"/>
        </w:rPr>
        <w:t>пределах</w:t>
      </w:r>
      <w:r w:rsidR="00D03156" w:rsidRPr="00081A1A">
        <w:t xml:space="preserve"> </w:t>
      </w:r>
      <w:r w:rsidR="00D03156" w:rsidRPr="00081A1A">
        <w:rPr>
          <w:rFonts w:hint="eastAsia"/>
        </w:rPr>
        <w:t>шага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>.</w:t>
      </w:r>
    </w:p>
    <w:p w14:paraId="193859A4" w14:textId="77777777" w:rsidR="00D03156" w:rsidRPr="00081A1A" w:rsidRDefault="00A16E94" w:rsidP="00D03156">
      <w:pPr>
        <w:overflowPunct w:val="0"/>
        <w:autoSpaceDE w:val="0"/>
        <w:ind w:firstLine="720"/>
        <w:jc w:val="both"/>
        <w:textAlignment w:val="baseline"/>
      </w:pPr>
      <w:r>
        <w:t xml:space="preserve">8.4 </w:t>
      </w:r>
      <w:r w:rsidR="00D03156" w:rsidRPr="00081A1A">
        <w:rPr>
          <w:rFonts w:hint="eastAsia"/>
        </w:rPr>
        <w:t>В</w:t>
      </w:r>
      <w:r w:rsidR="00D03156" w:rsidRPr="00081A1A">
        <w:t xml:space="preserve"> </w:t>
      </w:r>
      <w:r w:rsidR="00D03156" w:rsidRPr="00081A1A">
        <w:rPr>
          <w:rFonts w:hint="eastAsia"/>
        </w:rPr>
        <w:t>ходе</w:t>
      </w:r>
      <w:r w:rsidR="00D03156" w:rsidRPr="00081A1A">
        <w:t xml:space="preserve"> </w:t>
      </w:r>
      <w:r w:rsidR="00D03156" w:rsidRPr="00081A1A">
        <w:rPr>
          <w:rFonts w:hint="eastAsia"/>
        </w:rPr>
        <w:t>проведения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 xml:space="preserve"> </w:t>
      </w:r>
      <w:r w:rsidR="00D03156" w:rsidRPr="00081A1A">
        <w:rPr>
          <w:rFonts w:hint="eastAsia"/>
        </w:rPr>
        <w:t>на</w:t>
      </w:r>
      <w:r w:rsidR="00D03156" w:rsidRPr="00081A1A">
        <w:t xml:space="preserve"> </w:t>
      </w:r>
      <w:r w:rsidR="00D03156" w:rsidRPr="00081A1A">
        <w:rPr>
          <w:rFonts w:hint="eastAsia"/>
        </w:rPr>
        <w:t>электронной</w:t>
      </w:r>
      <w:r w:rsidR="00D03156" w:rsidRPr="00081A1A">
        <w:t xml:space="preserve"> </w:t>
      </w:r>
      <w:r w:rsidR="00D03156" w:rsidRPr="00081A1A">
        <w:rPr>
          <w:rFonts w:hint="eastAsia"/>
        </w:rPr>
        <w:t>площадке</w:t>
      </w:r>
      <w:r w:rsidR="00F73295">
        <w:t xml:space="preserve"> </w:t>
      </w:r>
      <w:r w:rsidR="00D03156" w:rsidRPr="00081A1A">
        <w:rPr>
          <w:rFonts w:hint="eastAsia"/>
        </w:rPr>
        <w:t>в</w:t>
      </w:r>
      <w:r w:rsidR="00D03156" w:rsidRPr="00081A1A">
        <w:t xml:space="preserve"> </w:t>
      </w:r>
      <w:r w:rsidR="00D03156" w:rsidRPr="00081A1A">
        <w:rPr>
          <w:rFonts w:hint="eastAsia"/>
        </w:rPr>
        <w:t>обязательном</w:t>
      </w:r>
      <w:r w:rsidR="00D03156" w:rsidRPr="00081A1A">
        <w:t xml:space="preserve"> </w:t>
      </w:r>
      <w:r w:rsidR="00D03156" w:rsidRPr="00081A1A">
        <w:rPr>
          <w:rFonts w:hint="eastAsia"/>
        </w:rPr>
        <w:t>порядке</w:t>
      </w:r>
      <w:r w:rsidR="00D03156" w:rsidRPr="00081A1A">
        <w:t xml:space="preserve"> </w:t>
      </w:r>
      <w:r w:rsidR="00D03156" w:rsidRPr="00081A1A">
        <w:rPr>
          <w:rFonts w:hint="eastAsia"/>
        </w:rPr>
        <w:t>должны</w:t>
      </w:r>
      <w:r w:rsidR="00D03156" w:rsidRPr="00081A1A">
        <w:t xml:space="preserve"> </w:t>
      </w:r>
      <w:r w:rsidR="00D03156" w:rsidRPr="00081A1A">
        <w:rPr>
          <w:rFonts w:hint="eastAsia"/>
        </w:rPr>
        <w:t>быть</w:t>
      </w:r>
      <w:r w:rsidR="00D03156" w:rsidRPr="00081A1A">
        <w:t xml:space="preserve"> </w:t>
      </w:r>
      <w:r w:rsidR="00D03156" w:rsidRPr="00081A1A">
        <w:rPr>
          <w:rFonts w:hint="eastAsia"/>
        </w:rPr>
        <w:t>указаны</w:t>
      </w:r>
      <w:r w:rsidR="00D03156" w:rsidRPr="00081A1A">
        <w:t xml:space="preserve"> </w:t>
      </w:r>
      <w:r w:rsidR="00D03156" w:rsidRPr="00081A1A">
        <w:rPr>
          <w:rFonts w:hint="eastAsia"/>
        </w:rPr>
        <w:t>все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предложения</w:t>
      </w:r>
      <w:r w:rsidR="00D03156" w:rsidRPr="00081A1A">
        <w:t xml:space="preserve"> </w:t>
      </w:r>
      <w:r w:rsidR="00D03156" w:rsidRPr="00081A1A">
        <w:rPr>
          <w:rFonts w:hint="eastAsia"/>
        </w:rPr>
        <w:t>о</w:t>
      </w:r>
      <w:r w:rsidR="00D03156" w:rsidRPr="00081A1A">
        <w:t xml:space="preserve"> </w:t>
      </w:r>
      <w:r w:rsidR="00D03156" w:rsidRPr="00081A1A">
        <w:rPr>
          <w:rFonts w:hint="eastAsia"/>
        </w:rPr>
        <w:t>цене</w:t>
      </w:r>
      <w:r w:rsidR="00D03156" w:rsidRPr="00081A1A">
        <w:t xml:space="preserve"> </w:t>
      </w:r>
      <w:r w:rsidR="00D03156" w:rsidRPr="00081A1A">
        <w:rPr>
          <w:rFonts w:hint="eastAsia"/>
        </w:rPr>
        <w:t>предмета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 xml:space="preserve"> </w:t>
      </w:r>
      <w:r w:rsidR="00D03156" w:rsidRPr="00081A1A">
        <w:rPr>
          <w:rFonts w:hint="eastAsia"/>
        </w:rPr>
        <w:t>и</w:t>
      </w:r>
      <w:r w:rsidR="00D03156" w:rsidRPr="00081A1A">
        <w:t xml:space="preserve"> </w:t>
      </w:r>
      <w:r w:rsidR="00D03156" w:rsidRPr="00081A1A">
        <w:rPr>
          <w:rFonts w:hint="eastAsia"/>
        </w:rPr>
        <w:t>время</w:t>
      </w:r>
      <w:r w:rsidR="00D03156" w:rsidRPr="00081A1A">
        <w:t xml:space="preserve"> </w:t>
      </w:r>
      <w:r w:rsidR="00D03156" w:rsidRPr="00081A1A">
        <w:rPr>
          <w:rFonts w:hint="eastAsia"/>
        </w:rPr>
        <w:t>их</w:t>
      </w:r>
      <w:r w:rsidR="00D03156" w:rsidRPr="00081A1A">
        <w:t xml:space="preserve"> </w:t>
      </w:r>
      <w:r w:rsidR="00D03156" w:rsidRPr="00081A1A">
        <w:rPr>
          <w:rFonts w:hint="eastAsia"/>
        </w:rPr>
        <w:t>поступления</w:t>
      </w:r>
      <w:r w:rsidR="00D03156" w:rsidRPr="00081A1A">
        <w:t xml:space="preserve">, </w:t>
      </w:r>
      <w:r w:rsidR="00D03156" w:rsidRPr="00081A1A">
        <w:rPr>
          <w:rFonts w:hint="eastAsia"/>
        </w:rPr>
        <w:t>а</w:t>
      </w:r>
      <w:r w:rsidR="00D03156" w:rsidRPr="00081A1A">
        <w:t xml:space="preserve"> </w:t>
      </w:r>
      <w:r w:rsidR="00D03156" w:rsidRPr="00081A1A">
        <w:rPr>
          <w:rFonts w:hint="eastAsia"/>
        </w:rPr>
        <w:t>также</w:t>
      </w:r>
      <w:r w:rsidR="00D03156" w:rsidRPr="00081A1A">
        <w:t xml:space="preserve"> </w:t>
      </w:r>
      <w:r w:rsidR="00D03156" w:rsidRPr="00081A1A">
        <w:rPr>
          <w:rFonts w:hint="eastAsia"/>
        </w:rPr>
        <w:t>оставшееся</w:t>
      </w:r>
      <w:r w:rsidR="00D03156" w:rsidRPr="00081A1A">
        <w:t xml:space="preserve"> </w:t>
      </w:r>
      <w:r w:rsidR="00D03156" w:rsidRPr="00081A1A">
        <w:rPr>
          <w:rFonts w:hint="eastAsia"/>
        </w:rPr>
        <w:t>время</w:t>
      </w:r>
      <w:r w:rsidR="00D03156" w:rsidRPr="00081A1A">
        <w:t xml:space="preserve"> </w:t>
      </w:r>
      <w:r w:rsidR="00D03156" w:rsidRPr="00081A1A">
        <w:rPr>
          <w:rFonts w:hint="eastAsia"/>
        </w:rPr>
        <w:t>ожидания</w:t>
      </w:r>
      <w:r w:rsidR="00D03156" w:rsidRPr="00081A1A">
        <w:t xml:space="preserve"> </w:t>
      </w:r>
      <w:r w:rsidR="00D03156" w:rsidRPr="00081A1A">
        <w:rPr>
          <w:rFonts w:hint="eastAsia"/>
        </w:rPr>
        <w:t>ценового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предложения</w:t>
      </w:r>
      <w:r w:rsidR="00D03156" w:rsidRPr="00081A1A">
        <w:t xml:space="preserve"> </w:t>
      </w:r>
      <w:r w:rsidR="00D03156" w:rsidRPr="00081A1A">
        <w:rPr>
          <w:rFonts w:hint="eastAsia"/>
        </w:rPr>
        <w:t>в</w:t>
      </w:r>
      <w:r w:rsidR="00D03156" w:rsidRPr="00081A1A">
        <w:t xml:space="preserve"> </w:t>
      </w:r>
      <w:r w:rsidR="00D03156" w:rsidRPr="00081A1A">
        <w:rPr>
          <w:rFonts w:hint="eastAsia"/>
        </w:rPr>
        <w:t>ходе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 xml:space="preserve">. </w:t>
      </w:r>
      <w:r w:rsidR="00D03156" w:rsidRPr="00081A1A">
        <w:rPr>
          <w:rFonts w:hint="eastAsia"/>
        </w:rPr>
        <w:t>Предложения</w:t>
      </w:r>
      <w:r w:rsidR="00D03156" w:rsidRPr="00081A1A">
        <w:t xml:space="preserve"> </w:t>
      </w:r>
      <w:r w:rsidR="00D03156" w:rsidRPr="00081A1A">
        <w:rPr>
          <w:rFonts w:hint="eastAsia"/>
        </w:rPr>
        <w:t>о</w:t>
      </w:r>
      <w:r w:rsidR="00D03156" w:rsidRPr="00081A1A">
        <w:t xml:space="preserve"> </w:t>
      </w:r>
      <w:r w:rsidR="00D03156" w:rsidRPr="00081A1A">
        <w:rPr>
          <w:rFonts w:hint="eastAsia"/>
        </w:rPr>
        <w:t>цене</w:t>
      </w:r>
      <w:r w:rsidR="00D03156" w:rsidRPr="00081A1A">
        <w:t xml:space="preserve"> </w:t>
      </w:r>
      <w:r w:rsidR="00D03156" w:rsidRPr="00081A1A">
        <w:rPr>
          <w:rFonts w:hint="eastAsia"/>
        </w:rPr>
        <w:t>предмета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 xml:space="preserve"> </w:t>
      </w:r>
      <w:r w:rsidR="00D03156" w:rsidRPr="00081A1A">
        <w:rPr>
          <w:rFonts w:hint="eastAsia"/>
        </w:rPr>
        <w:t>отклоняются</w:t>
      </w:r>
      <w:r w:rsidR="00D03156" w:rsidRPr="00081A1A">
        <w:t xml:space="preserve"> </w:t>
      </w:r>
      <w:r w:rsidR="00D03156" w:rsidRPr="00081A1A">
        <w:rPr>
          <w:rFonts w:hint="eastAsia"/>
        </w:rPr>
        <w:t>оператором</w:t>
      </w:r>
      <w:r w:rsidR="00D03156" w:rsidRPr="00081A1A">
        <w:t xml:space="preserve"> </w:t>
      </w:r>
      <w:r w:rsidR="00D03156" w:rsidRPr="00081A1A">
        <w:rPr>
          <w:rFonts w:hint="eastAsia"/>
        </w:rPr>
        <w:t>электронной</w:t>
      </w:r>
      <w:r w:rsidR="00D03156" w:rsidRPr="00081A1A">
        <w:t xml:space="preserve"> </w:t>
      </w:r>
      <w:r w:rsidR="00D03156" w:rsidRPr="00081A1A">
        <w:rPr>
          <w:rFonts w:hint="eastAsia"/>
        </w:rPr>
        <w:t>площадки</w:t>
      </w:r>
      <w:r w:rsidR="00D03156" w:rsidRPr="00081A1A">
        <w:t xml:space="preserve"> </w:t>
      </w:r>
      <w:r w:rsidR="00D03156" w:rsidRPr="00081A1A">
        <w:rPr>
          <w:rFonts w:hint="eastAsia"/>
        </w:rPr>
        <w:t>исключительно</w:t>
      </w:r>
      <w:r w:rsidR="00D03156" w:rsidRPr="00081A1A">
        <w:t xml:space="preserve"> </w:t>
      </w:r>
      <w:r w:rsidR="00D03156" w:rsidRPr="00081A1A">
        <w:rPr>
          <w:rFonts w:hint="eastAsia"/>
        </w:rPr>
        <w:t>по</w:t>
      </w:r>
      <w:r w:rsidR="00D03156" w:rsidRPr="00081A1A">
        <w:t xml:space="preserve"> </w:t>
      </w:r>
      <w:r w:rsidR="00D03156" w:rsidRPr="00081A1A">
        <w:rPr>
          <w:rFonts w:hint="eastAsia"/>
        </w:rPr>
        <w:t>основаниям</w:t>
      </w:r>
      <w:r w:rsidR="00D03156" w:rsidRPr="00081A1A">
        <w:rPr>
          <w:rFonts w:ascii="TimesNewRomanPSMT-Identity-H" w:eastAsia="TimesNewRomanPSMT-Identity-H" w:cs="TimesNewRomanPSMT-Identity-H" w:hint="eastAsia"/>
        </w:rPr>
        <w:t xml:space="preserve"> </w:t>
      </w:r>
      <w:r w:rsidR="00D03156" w:rsidRPr="00081A1A">
        <w:rPr>
          <w:rFonts w:hint="eastAsia"/>
        </w:rPr>
        <w:t>регламентом</w:t>
      </w:r>
      <w:r w:rsidR="00D03156" w:rsidRPr="00081A1A">
        <w:t xml:space="preserve"> </w:t>
      </w:r>
      <w:r w:rsidR="00D03156" w:rsidRPr="00081A1A">
        <w:rPr>
          <w:rFonts w:hint="eastAsia"/>
        </w:rPr>
        <w:t>его</w:t>
      </w:r>
      <w:r w:rsidR="00D03156" w:rsidRPr="00081A1A">
        <w:t xml:space="preserve"> </w:t>
      </w:r>
      <w:r w:rsidR="00D03156" w:rsidRPr="00081A1A">
        <w:rPr>
          <w:rFonts w:hint="eastAsia"/>
        </w:rPr>
        <w:t>деятельности</w:t>
      </w:r>
      <w:r w:rsidR="00D03156" w:rsidRPr="00081A1A">
        <w:t xml:space="preserve">. </w:t>
      </w:r>
      <w:r w:rsidR="00D03156" w:rsidRPr="00081A1A">
        <w:rPr>
          <w:rFonts w:hint="eastAsia"/>
        </w:rPr>
        <w:t>В</w:t>
      </w:r>
      <w:r w:rsidR="00D03156" w:rsidRPr="00081A1A">
        <w:t xml:space="preserve"> </w:t>
      </w:r>
      <w:r w:rsidR="00D03156" w:rsidRPr="00081A1A">
        <w:rPr>
          <w:rFonts w:hint="eastAsia"/>
        </w:rPr>
        <w:t>случае</w:t>
      </w:r>
      <w:r w:rsidR="00D03156" w:rsidRPr="00081A1A">
        <w:t xml:space="preserve"> </w:t>
      </w:r>
      <w:r w:rsidR="00D03156" w:rsidRPr="00081A1A">
        <w:rPr>
          <w:rFonts w:hint="eastAsia"/>
        </w:rPr>
        <w:t>если</w:t>
      </w:r>
      <w:r w:rsidR="00D03156" w:rsidRPr="00081A1A">
        <w:t xml:space="preserve"> </w:t>
      </w:r>
      <w:r w:rsidR="00D03156" w:rsidRPr="00081A1A">
        <w:rPr>
          <w:rFonts w:hint="eastAsia"/>
        </w:rPr>
        <w:t>была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предложена</w:t>
      </w:r>
      <w:r w:rsidR="00D03156" w:rsidRPr="00081A1A">
        <w:t xml:space="preserve"> </w:t>
      </w:r>
      <w:r w:rsidR="00D03156" w:rsidRPr="00081A1A">
        <w:rPr>
          <w:rFonts w:hint="eastAsia"/>
        </w:rPr>
        <w:t>цена</w:t>
      </w:r>
      <w:r w:rsidR="00D03156" w:rsidRPr="00081A1A">
        <w:t xml:space="preserve"> </w:t>
      </w:r>
      <w:r w:rsidR="00D03156" w:rsidRPr="00081A1A">
        <w:rPr>
          <w:rFonts w:hint="eastAsia"/>
        </w:rPr>
        <w:t>предмета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 xml:space="preserve">, </w:t>
      </w:r>
      <w:r w:rsidR="00D03156" w:rsidRPr="00081A1A">
        <w:rPr>
          <w:rFonts w:hint="eastAsia"/>
        </w:rPr>
        <w:t>равная</w:t>
      </w:r>
      <w:r w:rsidR="00D03156" w:rsidRPr="00081A1A">
        <w:t xml:space="preserve"> </w:t>
      </w:r>
      <w:r w:rsidR="00D03156" w:rsidRPr="00081A1A">
        <w:rPr>
          <w:rFonts w:hint="eastAsia"/>
        </w:rPr>
        <w:t>цене</w:t>
      </w:r>
      <w:r w:rsidR="00D03156" w:rsidRPr="00081A1A">
        <w:t xml:space="preserve">, </w:t>
      </w:r>
      <w:r w:rsidR="00D03156" w:rsidRPr="00081A1A">
        <w:rPr>
          <w:rFonts w:hint="eastAsia"/>
        </w:rPr>
        <w:t>предложенной</w:t>
      </w:r>
      <w:r w:rsidR="00D03156" w:rsidRPr="00081A1A">
        <w:t xml:space="preserve"> </w:t>
      </w:r>
      <w:r w:rsidR="00D03156" w:rsidRPr="00081A1A">
        <w:rPr>
          <w:rFonts w:hint="eastAsia"/>
        </w:rPr>
        <w:t>другим</w:t>
      </w:r>
      <w:r w:rsidR="00D03156" w:rsidRPr="00081A1A">
        <w:t xml:space="preserve"> </w:t>
      </w:r>
      <w:r w:rsidR="00D03156" w:rsidRPr="00081A1A">
        <w:rPr>
          <w:rFonts w:hint="eastAsia"/>
        </w:rPr>
        <w:t>участником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 xml:space="preserve">, </w:t>
      </w:r>
      <w:r w:rsidR="00D03156" w:rsidRPr="00081A1A">
        <w:rPr>
          <w:rFonts w:hint="eastAsia"/>
        </w:rPr>
        <w:t>лучшим</w:t>
      </w:r>
      <w:r w:rsidR="00D03156" w:rsidRPr="00081A1A">
        <w:t xml:space="preserve"> </w:t>
      </w:r>
      <w:r w:rsidR="00D03156" w:rsidRPr="00081A1A">
        <w:rPr>
          <w:rFonts w:hint="eastAsia"/>
        </w:rPr>
        <w:t>признается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предложение</w:t>
      </w:r>
      <w:r w:rsidR="00D03156" w:rsidRPr="00081A1A">
        <w:t xml:space="preserve"> </w:t>
      </w:r>
      <w:r w:rsidR="00D03156" w:rsidRPr="00081A1A">
        <w:rPr>
          <w:rFonts w:hint="eastAsia"/>
        </w:rPr>
        <w:t>о</w:t>
      </w:r>
      <w:r w:rsidR="00D03156" w:rsidRPr="00081A1A">
        <w:t xml:space="preserve"> </w:t>
      </w:r>
      <w:r w:rsidR="00D03156" w:rsidRPr="00081A1A">
        <w:rPr>
          <w:rFonts w:hint="eastAsia"/>
        </w:rPr>
        <w:t>цене</w:t>
      </w:r>
      <w:r w:rsidR="00D03156" w:rsidRPr="00081A1A">
        <w:t xml:space="preserve"> </w:t>
      </w:r>
      <w:r w:rsidR="00D03156" w:rsidRPr="00081A1A">
        <w:rPr>
          <w:rFonts w:hint="eastAsia"/>
        </w:rPr>
        <w:t>предмета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 xml:space="preserve">, </w:t>
      </w:r>
      <w:r w:rsidR="00D03156" w:rsidRPr="00081A1A">
        <w:rPr>
          <w:rFonts w:hint="eastAsia"/>
        </w:rPr>
        <w:t>поступившее</w:t>
      </w:r>
      <w:r w:rsidR="00D03156" w:rsidRPr="00081A1A">
        <w:t xml:space="preserve"> </w:t>
      </w:r>
      <w:r w:rsidR="00D03156" w:rsidRPr="00081A1A">
        <w:rPr>
          <w:rFonts w:hint="eastAsia"/>
        </w:rPr>
        <w:t>ранее</w:t>
      </w:r>
      <w:r w:rsidR="00D03156" w:rsidRPr="00081A1A">
        <w:t xml:space="preserve"> </w:t>
      </w:r>
      <w:r w:rsidR="00D03156" w:rsidRPr="00081A1A">
        <w:rPr>
          <w:rFonts w:hint="eastAsia"/>
        </w:rPr>
        <w:t>других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предложений</w:t>
      </w:r>
      <w:r w:rsidR="00D03156" w:rsidRPr="00081A1A">
        <w:t>.</w:t>
      </w:r>
    </w:p>
    <w:p w14:paraId="21D3B41C" w14:textId="77777777" w:rsidR="00D03156" w:rsidRPr="00081A1A" w:rsidRDefault="00D03156" w:rsidP="00D03156">
      <w:pPr>
        <w:overflowPunct w:val="0"/>
        <w:autoSpaceDE w:val="0"/>
        <w:ind w:firstLine="720"/>
        <w:jc w:val="both"/>
        <w:textAlignment w:val="baseline"/>
      </w:pPr>
      <w:r w:rsidRPr="00081A1A">
        <w:rPr>
          <w:rFonts w:hint="eastAsia"/>
        </w:rPr>
        <w:lastRenderedPageBreak/>
        <w:t>После</w:t>
      </w:r>
      <w:r w:rsidRPr="00081A1A">
        <w:t xml:space="preserve"> </w:t>
      </w:r>
      <w:r w:rsidRPr="00081A1A">
        <w:rPr>
          <w:rFonts w:hint="eastAsia"/>
        </w:rPr>
        <w:t>истечения</w:t>
      </w:r>
      <w:r w:rsidRPr="00081A1A">
        <w:t xml:space="preserve"> </w:t>
      </w:r>
      <w:r w:rsidRPr="00081A1A">
        <w:rPr>
          <w:rFonts w:hint="eastAsia"/>
        </w:rPr>
        <w:t>установленного</w:t>
      </w:r>
      <w:r w:rsidRPr="00081A1A">
        <w:t xml:space="preserve"> </w:t>
      </w:r>
      <w:r w:rsidRPr="00081A1A">
        <w:rPr>
          <w:rFonts w:hint="eastAsia"/>
        </w:rPr>
        <w:t>в</w:t>
      </w:r>
      <w:r w:rsidRPr="00081A1A">
        <w:t xml:space="preserve"> </w:t>
      </w:r>
      <w:r w:rsidRPr="00081A1A">
        <w:rPr>
          <w:rFonts w:hint="eastAsia"/>
        </w:rPr>
        <w:t>извещении</w:t>
      </w:r>
      <w:r w:rsidRPr="00081A1A">
        <w:t xml:space="preserve"> </w:t>
      </w:r>
      <w:r w:rsidRPr="00081A1A">
        <w:rPr>
          <w:rFonts w:hint="eastAsia"/>
        </w:rPr>
        <w:t>о</w:t>
      </w:r>
      <w:r w:rsidRPr="00081A1A">
        <w:t xml:space="preserve"> </w:t>
      </w:r>
      <w:r w:rsidRPr="00081A1A">
        <w:rPr>
          <w:rFonts w:hint="eastAsia"/>
        </w:rPr>
        <w:t>проведении</w:t>
      </w:r>
      <w:r w:rsidRPr="00081A1A">
        <w:t xml:space="preserve"> </w:t>
      </w:r>
      <w:r w:rsidRPr="00081A1A">
        <w:rPr>
          <w:rFonts w:hint="eastAsia"/>
        </w:rPr>
        <w:t>аукциона</w:t>
      </w:r>
      <w:r w:rsidRPr="00081A1A">
        <w:t xml:space="preserve"> </w:t>
      </w:r>
      <w:r w:rsidRPr="00081A1A">
        <w:rPr>
          <w:rFonts w:hint="eastAsia"/>
        </w:rPr>
        <w:t>времени</w:t>
      </w:r>
      <w:r w:rsidRPr="00081A1A">
        <w:t xml:space="preserve"> </w:t>
      </w:r>
      <w:r w:rsidRPr="00081A1A">
        <w:rPr>
          <w:rFonts w:hint="eastAsia"/>
        </w:rPr>
        <w:t>ожидания</w:t>
      </w:r>
      <w:r w:rsidRPr="00081A1A">
        <w:t xml:space="preserve"> </w:t>
      </w:r>
      <w:r w:rsidRPr="00081A1A">
        <w:rPr>
          <w:rFonts w:hint="eastAsia"/>
        </w:rPr>
        <w:t>ценового</w:t>
      </w:r>
      <w:r w:rsidRPr="00081A1A">
        <w:t xml:space="preserve"> </w:t>
      </w:r>
      <w:r w:rsidRPr="00081A1A">
        <w:rPr>
          <w:rFonts w:hint="eastAsia"/>
        </w:rPr>
        <w:t>предложения</w:t>
      </w:r>
      <w:r w:rsidRPr="00081A1A">
        <w:t xml:space="preserve"> </w:t>
      </w:r>
      <w:r w:rsidRPr="00081A1A">
        <w:rPr>
          <w:rFonts w:hint="eastAsia"/>
        </w:rPr>
        <w:t>оператором</w:t>
      </w:r>
      <w:r w:rsidRPr="00081A1A">
        <w:t xml:space="preserve"> </w:t>
      </w:r>
      <w:r w:rsidRPr="00081A1A">
        <w:rPr>
          <w:rFonts w:hint="eastAsia"/>
        </w:rPr>
        <w:t>электронной</w:t>
      </w:r>
      <w:r w:rsidRPr="00081A1A">
        <w:t xml:space="preserve"> </w:t>
      </w:r>
      <w:r w:rsidRPr="00081A1A">
        <w:rPr>
          <w:rFonts w:hint="eastAsia"/>
        </w:rPr>
        <w:t>площадки</w:t>
      </w:r>
      <w:r w:rsidRPr="00081A1A">
        <w:t xml:space="preserve"> </w:t>
      </w:r>
      <w:r w:rsidRPr="00081A1A">
        <w:rPr>
          <w:rFonts w:hint="eastAsia"/>
        </w:rPr>
        <w:t>фиксируются</w:t>
      </w:r>
      <w:r w:rsidRPr="00081A1A">
        <w:t xml:space="preserve"> </w:t>
      </w:r>
      <w:r w:rsidRPr="00081A1A">
        <w:rPr>
          <w:rFonts w:hint="eastAsia"/>
        </w:rPr>
        <w:t>результаты</w:t>
      </w:r>
      <w:r w:rsidRPr="00081A1A">
        <w:t xml:space="preserve"> </w:t>
      </w:r>
      <w:r w:rsidRPr="00081A1A">
        <w:rPr>
          <w:rFonts w:hint="eastAsia"/>
        </w:rPr>
        <w:t>проведения</w:t>
      </w:r>
      <w:r w:rsidRPr="00081A1A">
        <w:t xml:space="preserve"> </w:t>
      </w:r>
      <w:r w:rsidRPr="00081A1A">
        <w:rPr>
          <w:rFonts w:hint="eastAsia"/>
        </w:rPr>
        <w:t>аукциона</w:t>
      </w:r>
      <w:r w:rsidRPr="00081A1A">
        <w:t>.</w:t>
      </w:r>
    </w:p>
    <w:p w14:paraId="51B14D3E" w14:textId="77777777" w:rsidR="00D03156" w:rsidRPr="00081A1A" w:rsidRDefault="00A16E94" w:rsidP="00D03156">
      <w:pPr>
        <w:overflowPunct w:val="0"/>
        <w:autoSpaceDE w:val="0"/>
        <w:ind w:firstLine="720"/>
        <w:jc w:val="both"/>
        <w:textAlignment w:val="baseline"/>
      </w:pPr>
      <w:r>
        <w:t>8</w:t>
      </w:r>
      <w:r w:rsidR="00D03156" w:rsidRPr="00081A1A">
        <w:t>.</w:t>
      </w:r>
      <w:r>
        <w:t xml:space="preserve">5 </w:t>
      </w:r>
      <w:r w:rsidR="00D03156" w:rsidRPr="00081A1A">
        <w:rPr>
          <w:rFonts w:hint="eastAsia"/>
        </w:rPr>
        <w:t>На</w:t>
      </w:r>
      <w:r w:rsidR="00D03156" w:rsidRPr="00081A1A">
        <w:t xml:space="preserve"> </w:t>
      </w:r>
      <w:r w:rsidR="00D03156" w:rsidRPr="00081A1A">
        <w:rPr>
          <w:rFonts w:hint="eastAsia"/>
        </w:rPr>
        <w:t>основании</w:t>
      </w:r>
      <w:r w:rsidR="00D03156" w:rsidRPr="00081A1A">
        <w:t xml:space="preserve"> </w:t>
      </w:r>
      <w:r w:rsidR="00D03156" w:rsidRPr="00081A1A">
        <w:rPr>
          <w:rFonts w:hint="eastAsia"/>
        </w:rPr>
        <w:t>данных</w:t>
      </w:r>
      <w:r w:rsidR="00D03156" w:rsidRPr="00081A1A">
        <w:t xml:space="preserve">, </w:t>
      </w:r>
      <w:r w:rsidR="00D03156" w:rsidRPr="00081A1A">
        <w:rPr>
          <w:rFonts w:hint="eastAsia"/>
        </w:rPr>
        <w:t>зафиксированных</w:t>
      </w:r>
      <w:r w:rsidR="00D03156" w:rsidRPr="00081A1A">
        <w:t xml:space="preserve"> </w:t>
      </w:r>
      <w:r w:rsidR="00D03156" w:rsidRPr="00081A1A">
        <w:rPr>
          <w:rFonts w:hint="eastAsia"/>
        </w:rPr>
        <w:t>оператором</w:t>
      </w:r>
      <w:r w:rsidR="00D03156" w:rsidRPr="00081A1A">
        <w:t xml:space="preserve"> </w:t>
      </w:r>
      <w:r w:rsidR="00D03156" w:rsidRPr="00081A1A">
        <w:rPr>
          <w:rFonts w:hint="eastAsia"/>
        </w:rPr>
        <w:t>электронной</w:t>
      </w:r>
      <w:r w:rsidR="00D03156" w:rsidRPr="00081A1A">
        <w:t xml:space="preserve"> </w:t>
      </w:r>
      <w:r w:rsidR="00D03156" w:rsidRPr="00081A1A">
        <w:rPr>
          <w:rFonts w:hint="eastAsia"/>
        </w:rPr>
        <w:t>площадки</w:t>
      </w:r>
      <w:r w:rsidR="00D03156" w:rsidRPr="00081A1A">
        <w:t>,</w:t>
      </w:r>
      <w:r w:rsidR="00F73295">
        <w:t xml:space="preserve"> </w:t>
      </w:r>
      <w:r w:rsidR="00D03156" w:rsidRPr="00081A1A">
        <w:rPr>
          <w:rFonts w:hint="eastAsia"/>
        </w:rPr>
        <w:t>комиссией</w:t>
      </w:r>
      <w:r w:rsidR="00D03156" w:rsidRPr="00081A1A">
        <w:t xml:space="preserve"> </w:t>
      </w:r>
      <w:r w:rsidR="00D03156" w:rsidRPr="00081A1A">
        <w:rPr>
          <w:rFonts w:hint="eastAsia"/>
        </w:rPr>
        <w:t>по</w:t>
      </w:r>
      <w:r w:rsidR="00D03156" w:rsidRPr="00081A1A">
        <w:t xml:space="preserve"> </w:t>
      </w:r>
      <w:r w:rsidR="00D03156" w:rsidRPr="00081A1A">
        <w:rPr>
          <w:rFonts w:hint="eastAsia"/>
        </w:rPr>
        <w:t>проведению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 xml:space="preserve"> </w:t>
      </w:r>
      <w:r w:rsidR="00D03156" w:rsidRPr="00081A1A">
        <w:rPr>
          <w:rFonts w:hint="eastAsia"/>
        </w:rPr>
        <w:t>оформляется</w:t>
      </w:r>
      <w:r w:rsidR="00D03156" w:rsidRPr="00081A1A">
        <w:t xml:space="preserve"> </w:t>
      </w:r>
      <w:r w:rsidR="00D03156" w:rsidRPr="00081A1A">
        <w:rPr>
          <w:rFonts w:hint="eastAsia"/>
        </w:rPr>
        <w:t>протокол</w:t>
      </w:r>
      <w:r w:rsidR="00F73295">
        <w:t xml:space="preserve"> </w:t>
      </w:r>
      <w:r w:rsidR="00D03156" w:rsidRPr="00081A1A">
        <w:rPr>
          <w:rFonts w:hint="eastAsia"/>
        </w:rPr>
        <w:t>о</w:t>
      </w:r>
      <w:r w:rsidR="00D03156" w:rsidRPr="00081A1A">
        <w:t xml:space="preserve"> </w:t>
      </w:r>
      <w:r w:rsidR="00D03156" w:rsidRPr="00081A1A">
        <w:rPr>
          <w:rFonts w:hint="eastAsia"/>
        </w:rPr>
        <w:t>результатах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>.</w:t>
      </w:r>
    </w:p>
    <w:p w14:paraId="2DF0D7DB" w14:textId="77777777" w:rsidR="008F56B4" w:rsidRPr="008F56B4" w:rsidRDefault="008F56B4" w:rsidP="008F56B4">
      <w:pPr>
        <w:pStyle w:val="a3"/>
        <w:suppressAutoHyphens/>
        <w:ind w:firstLine="709"/>
        <w:jc w:val="both"/>
        <w:rPr>
          <w:rFonts w:ascii="Times New Roman" w:hAnsi="Times New Roman"/>
          <w:sz w:val="24"/>
        </w:rPr>
      </w:pPr>
      <w:r w:rsidRPr="008F56B4">
        <w:rPr>
          <w:rFonts w:ascii="Times New Roman" w:hAnsi="Times New Roman"/>
          <w:sz w:val="24"/>
        </w:rPr>
        <w:t>Указанный протокол подписывается усиленной квалифицированной подписью лица, уполномоченного действовать от имени организатора аукциона, и размещается организатором аукциона на электронной площадке не позднее дня, следующего за днем подписания указанного протокола. В течение одного часа с момента размещения протокола о признан</w:t>
      </w:r>
      <w:proofErr w:type="gramStart"/>
      <w:r w:rsidRPr="008F56B4">
        <w:rPr>
          <w:rFonts w:ascii="Times New Roman" w:hAnsi="Times New Roman"/>
          <w:sz w:val="24"/>
        </w:rPr>
        <w:t>ии ау</w:t>
      </w:r>
      <w:proofErr w:type="gramEnd"/>
      <w:r w:rsidRPr="008F56B4">
        <w:rPr>
          <w:rFonts w:ascii="Times New Roman" w:hAnsi="Times New Roman"/>
          <w:sz w:val="24"/>
        </w:rPr>
        <w:t>кциона несостоявшимся указанный протокол размещается оператором электронной площадки на официальном сайте.</w:t>
      </w:r>
    </w:p>
    <w:p w14:paraId="0A4E6594" w14:textId="77777777" w:rsidR="00D03156" w:rsidRPr="00081A1A" w:rsidRDefault="00A16E94" w:rsidP="00D03156">
      <w:pPr>
        <w:overflowPunct w:val="0"/>
        <w:autoSpaceDE w:val="0"/>
        <w:ind w:firstLine="720"/>
        <w:jc w:val="both"/>
        <w:textAlignment w:val="baseline"/>
      </w:pPr>
      <w:r>
        <w:t>8</w:t>
      </w:r>
      <w:r w:rsidR="00D03156" w:rsidRPr="00081A1A">
        <w:t>.</w:t>
      </w:r>
      <w:r>
        <w:t xml:space="preserve">6 </w:t>
      </w:r>
      <w:r w:rsidR="00D03156" w:rsidRPr="00081A1A">
        <w:rPr>
          <w:rFonts w:hint="eastAsia"/>
        </w:rPr>
        <w:t>Участник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 xml:space="preserve">, </w:t>
      </w:r>
      <w:r w:rsidR="00D03156" w:rsidRPr="00081A1A">
        <w:rPr>
          <w:rFonts w:hint="eastAsia"/>
        </w:rPr>
        <w:t>который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предложил</w:t>
      </w:r>
      <w:r w:rsidR="00D03156" w:rsidRPr="00081A1A">
        <w:t xml:space="preserve"> </w:t>
      </w:r>
      <w:r w:rsidR="00D03156" w:rsidRPr="00081A1A">
        <w:rPr>
          <w:rFonts w:hint="eastAsia"/>
        </w:rPr>
        <w:t>наиболее</w:t>
      </w:r>
      <w:r w:rsidR="00D03156" w:rsidRPr="00081A1A">
        <w:t xml:space="preserve"> </w:t>
      </w:r>
      <w:r w:rsidR="00D03156" w:rsidRPr="00081A1A">
        <w:rPr>
          <w:rFonts w:hint="eastAsia"/>
        </w:rPr>
        <w:t>высокую</w:t>
      </w:r>
      <w:r w:rsidR="00D03156" w:rsidRPr="00081A1A">
        <w:t xml:space="preserve"> </w:t>
      </w:r>
      <w:r w:rsidR="00D03156" w:rsidRPr="00081A1A">
        <w:rPr>
          <w:rFonts w:hint="eastAsia"/>
        </w:rPr>
        <w:t>цену</w:t>
      </w:r>
      <w:r w:rsidR="00D03156" w:rsidRPr="00081A1A">
        <w:t xml:space="preserve"> </w:t>
      </w:r>
      <w:r w:rsidR="00D03156" w:rsidRPr="00081A1A">
        <w:br/>
      </w:r>
      <w:r w:rsidR="00D03156" w:rsidRPr="00081A1A">
        <w:rPr>
          <w:rFonts w:hint="eastAsia"/>
        </w:rPr>
        <w:t>за</w:t>
      </w:r>
      <w:r w:rsidR="00D03156" w:rsidRPr="00081A1A">
        <w:t xml:space="preserve"> </w:t>
      </w:r>
      <w:r w:rsidR="00D03156" w:rsidRPr="00081A1A">
        <w:rPr>
          <w:rFonts w:hint="eastAsia"/>
        </w:rPr>
        <w:t>право</w:t>
      </w:r>
      <w:r w:rsidR="00D03156" w:rsidRPr="00081A1A">
        <w:t xml:space="preserve"> </w:t>
      </w:r>
      <w:r w:rsidR="00D03156" w:rsidRPr="00081A1A">
        <w:rPr>
          <w:rFonts w:hint="eastAsia"/>
        </w:rPr>
        <w:t>заключения</w:t>
      </w:r>
      <w:r w:rsidR="00D03156" w:rsidRPr="00081A1A">
        <w:t xml:space="preserve"> </w:t>
      </w:r>
      <w:r w:rsidR="00D03156" w:rsidRPr="00081A1A">
        <w:rPr>
          <w:rFonts w:hint="eastAsia"/>
        </w:rPr>
        <w:t>договора</w:t>
      </w:r>
      <w:r w:rsidR="00D03156" w:rsidRPr="00081A1A">
        <w:t xml:space="preserve">, </w:t>
      </w:r>
      <w:r w:rsidR="00D03156" w:rsidRPr="00081A1A">
        <w:rPr>
          <w:rFonts w:hint="eastAsia"/>
        </w:rPr>
        <w:t>и</w:t>
      </w:r>
      <w:r w:rsidR="00D03156" w:rsidRPr="00081A1A">
        <w:t xml:space="preserve"> </w:t>
      </w:r>
      <w:r w:rsidR="00D03156" w:rsidRPr="00081A1A">
        <w:rPr>
          <w:rFonts w:hint="eastAsia"/>
        </w:rPr>
        <w:t>заявка</w:t>
      </w:r>
      <w:r w:rsidR="00D03156" w:rsidRPr="00081A1A">
        <w:t xml:space="preserve"> </w:t>
      </w:r>
      <w:r w:rsidR="00D03156" w:rsidRPr="00081A1A">
        <w:rPr>
          <w:rFonts w:hint="eastAsia"/>
        </w:rPr>
        <w:t>на</w:t>
      </w:r>
      <w:r w:rsidR="00D03156" w:rsidRPr="00081A1A">
        <w:t xml:space="preserve"> </w:t>
      </w:r>
      <w:proofErr w:type="gramStart"/>
      <w:r w:rsidR="00D03156" w:rsidRPr="00081A1A">
        <w:rPr>
          <w:rFonts w:hint="eastAsia"/>
        </w:rPr>
        <w:t>участие</w:t>
      </w:r>
      <w:proofErr w:type="gramEnd"/>
      <w:r w:rsidR="00D03156" w:rsidRPr="00081A1A">
        <w:t xml:space="preserve"> </w:t>
      </w:r>
      <w:r w:rsidR="00D03156" w:rsidRPr="00081A1A">
        <w:rPr>
          <w:rFonts w:hint="eastAsia"/>
        </w:rPr>
        <w:t>в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аукционе</w:t>
      </w:r>
      <w:r w:rsidR="00D03156" w:rsidRPr="00081A1A">
        <w:t xml:space="preserve"> </w:t>
      </w:r>
      <w:r w:rsidR="00D03156" w:rsidRPr="00081A1A">
        <w:rPr>
          <w:rFonts w:hint="eastAsia"/>
        </w:rPr>
        <w:t>которого</w:t>
      </w:r>
      <w:r w:rsidR="00D03156" w:rsidRPr="00081A1A">
        <w:t xml:space="preserve"> </w:t>
      </w:r>
      <w:r w:rsidR="00D03156" w:rsidRPr="00081A1A">
        <w:rPr>
          <w:rFonts w:hint="eastAsia"/>
        </w:rPr>
        <w:t>соответствует</w:t>
      </w:r>
      <w:r w:rsidR="00D03156" w:rsidRPr="00081A1A">
        <w:t xml:space="preserve"> </w:t>
      </w:r>
      <w:r w:rsidR="00D03156" w:rsidRPr="00081A1A">
        <w:rPr>
          <w:rFonts w:hint="eastAsia"/>
        </w:rPr>
        <w:t>требованиям</w:t>
      </w:r>
      <w:r w:rsidR="00D03156" w:rsidRPr="00081A1A">
        <w:t xml:space="preserve">, </w:t>
      </w:r>
      <w:r w:rsidR="00D03156" w:rsidRPr="00081A1A">
        <w:rPr>
          <w:rFonts w:hint="eastAsia"/>
        </w:rPr>
        <w:t>установленным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аукционной</w:t>
      </w:r>
      <w:r w:rsidR="00D03156" w:rsidRPr="00081A1A">
        <w:t xml:space="preserve"> </w:t>
      </w:r>
      <w:r w:rsidR="00D03156" w:rsidRPr="00081A1A">
        <w:rPr>
          <w:rFonts w:hint="eastAsia"/>
        </w:rPr>
        <w:t>документацией</w:t>
      </w:r>
      <w:r w:rsidR="00D03156" w:rsidRPr="00081A1A">
        <w:t xml:space="preserve">, </w:t>
      </w:r>
      <w:r w:rsidR="00D03156" w:rsidRPr="00081A1A">
        <w:rPr>
          <w:rFonts w:hint="eastAsia"/>
        </w:rPr>
        <w:t>признается</w:t>
      </w:r>
      <w:r w:rsidR="00D03156" w:rsidRPr="00081A1A">
        <w:t xml:space="preserve"> </w:t>
      </w:r>
      <w:r w:rsidR="00D03156" w:rsidRPr="00081A1A">
        <w:rPr>
          <w:rFonts w:hint="eastAsia"/>
        </w:rPr>
        <w:t>победителем</w:t>
      </w:r>
      <w:r w:rsidR="00D03156" w:rsidRPr="00081A1A">
        <w:t xml:space="preserve"> </w:t>
      </w:r>
      <w:r w:rsidR="00D03156" w:rsidRPr="00081A1A">
        <w:rPr>
          <w:rFonts w:hint="eastAsia"/>
        </w:rPr>
        <w:t>такого</w:t>
      </w:r>
      <w:r w:rsidR="00D03156" w:rsidRPr="00081A1A">
        <w:t xml:space="preserve"> </w:t>
      </w:r>
      <w:r w:rsidR="00D03156" w:rsidRPr="00081A1A">
        <w:rPr>
          <w:rFonts w:hint="eastAsia"/>
        </w:rPr>
        <w:t>аукциона</w:t>
      </w:r>
      <w:r w:rsidR="00D03156" w:rsidRPr="00081A1A">
        <w:t>.</w:t>
      </w:r>
    </w:p>
    <w:p w14:paraId="7C9B9AEE" w14:textId="77777777" w:rsidR="00D03156" w:rsidRPr="00081A1A" w:rsidRDefault="00A16E94" w:rsidP="00D03156">
      <w:pPr>
        <w:overflowPunct w:val="0"/>
        <w:autoSpaceDE w:val="0"/>
        <w:ind w:firstLine="720"/>
        <w:jc w:val="both"/>
        <w:textAlignment w:val="baseline"/>
      </w:pPr>
      <w:r>
        <w:t>8</w:t>
      </w:r>
      <w:r w:rsidR="00D03156" w:rsidRPr="00081A1A">
        <w:t>.</w:t>
      </w:r>
      <w:r>
        <w:t>7</w:t>
      </w:r>
      <w:r w:rsidR="00D03156" w:rsidRPr="00081A1A">
        <w:t xml:space="preserve"> </w:t>
      </w:r>
      <w:r w:rsidR="00D03156" w:rsidRPr="00081A1A">
        <w:rPr>
          <w:rFonts w:hint="eastAsia"/>
        </w:rPr>
        <w:t>В</w:t>
      </w:r>
      <w:r w:rsidR="00D03156" w:rsidRPr="00081A1A">
        <w:t xml:space="preserve"> </w:t>
      </w:r>
      <w:r w:rsidR="00D03156" w:rsidRPr="00081A1A">
        <w:rPr>
          <w:rFonts w:hint="eastAsia"/>
        </w:rPr>
        <w:t>случае</w:t>
      </w:r>
      <w:r w:rsidR="00D03156" w:rsidRPr="00081A1A">
        <w:t xml:space="preserve"> </w:t>
      </w:r>
      <w:r w:rsidR="00D03156" w:rsidRPr="00081A1A">
        <w:rPr>
          <w:rFonts w:hint="eastAsia"/>
        </w:rPr>
        <w:t>если</w:t>
      </w:r>
      <w:r w:rsidR="00D03156" w:rsidRPr="00081A1A">
        <w:t xml:space="preserve"> </w:t>
      </w:r>
      <w:r w:rsidR="00D03156" w:rsidRPr="00081A1A">
        <w:rPr>
          <w:rFonts w:hint="eastAsia"/>
        </w:rPr>
        <w:t>участник</w:t>
      </w:r>
      <w:r w:rsidR="00D03156" w:rsidRPr="00081A1A">
        <w:t xml:space="preserve"> </w:t>
      </w:r>
      <w:r w:rsidR="00D03156" w:rsidRPr="00081A1A">
        <w:rPr>
          <w:rFonts w:hint="eastAsia"/>
        </w:rPr>
        <w:t>подал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предложение</w:t>
      </w:r>
      <w:r w:rsidR="00D03156" w:rsidRPr="00081A1A">
        <w:t xml:space="preserve"> </w:t>
      </w:r>
      <w:r w:rsidR="00D03156" w:rsidRPr="00081A1A">
        <w:rPr>
          <w:rFonts w:hint="eastAsia"/>
        </w:rPr>
        <w:t>о</w:t>
      </w:r>
      <w:r w:rsidR="00D03156" w:rsidRPr="00081A1A">
        <w:t xml:space="preserve"> </w:t>
      </w:r>
      <w:r w:rsidR="00D03156" w:rsidRPr="00081A1A">
        <w:rPr>
          <w:rFonts w:hint="eastAsia"/>
        </w:rPr>
        <w:t>цене</w:t>
      </w:r>
      <w:r w:rsidR="00D03156" w:rsidRPr="00081A1A">
        <w:t xml:space="preserve"> </w:t>
      </w:r>
      <w:r w:rsidR="00D03156" w:rsidRPr="00081A1A">
        <w:rPr>
          <w:rFonts w:hint="eastAsia"/>
        </w:rPr>
        <w:t>за</w:t>
      </w:r>
      <w:r w:rsidR="00D03156" w:rsidRPr="00081A1A">
        <w:t xml:space="preserve"> </w:t>
      </w:r>
      <w:r w:rsidR="00D03156" w:rsidRPr="00081A1A">
        <w:rPr>
          <w:rFonts w:hint="eastAsia"/>
        </w:rPr>
        <w:t>право</w:t>
      </w:r>
      <w:r w:rsidR="00D03156" w:rsidRPr="00081A1A">
        <w:t xml:space="preserve"> </w:t>
      </w:r>
      <w:r w:rsidR="00D03156" w:rsidRPr="00081A1A">
        <w:rPr>
          <w:rFonts w:hint="eastAsia"/>
        </w:rPr>
        <w:t>заключения</w:t>
      </w:r>
      <w:r w:rsidR="00D03156" w:rsidRPr="00081A1A">
        <w:t xml:space="preserve"> </w:t>
      </w:r>
      <w:r w:rsidR="00D03156" w:rsidRPr="00081A1A">
        <w:rPr>
          <w:rFonts w:hint="eastAsia"/>
        </w:rPr>
        <w:t>договора</w:t>
      </w:r>
      <w:r w:rsidR="00D03156" w:rsidRPr="00081A1A">
        <w:t xml:space="preserve">, </w:t>
      </w:r>
      <w:r w:rsidR="00D03156" w:rsidRPr="00081A1A">
        <w:rPr>
          <w:rFonts w:hint="eastAsia"/>
        </w:rPr>
        <w:t>равное</w:t>
      </w:r>
      <w:r w:rsidR="00D03156" w:rsidRPr="00081A1A">
        <w:t xml:space="preserve"> </w:t>
      </w:r>
      <w:r w:rsidR="00D03156" w:rsidRPr="00081A1A">
        <w:rPr>
          <w:rFonts w:hint="eastAsia"/>
        </w:rPr>
        <w:t>цене</w:t>
      </w:r>
      <w:r w:rsidR="00D03156" w:rsidRPr="00081A1A">
        <w:t xml:space="preserve">, </w:t>
      </w:r>
      <w:r w:rsidR="00D03156" w:rsidRPr="00081A1A">
        <w:rPr>
          <w:rFonts w:hint="eastAsia"/>
        </w:rPr>
        <w:t>предложенной</w:t>
      </w:r>
      <w:r w:rsidR="00D03156" w:rsidRPr="00081A1A">
        <w:t xml:space="preserve"> </w:t>
      </w:r>
      <w:r w:rsidR="00D03156" w:rsidRPr="00081A1A">
        <w:rPr>
          <w:rFonts w:hint="eastAsia"/>
        </w:rPr>
        <w:t>другим</w:t>
      </w:r>
      <w:r w:rsidR="00D03156" w:rsidRPr="00081A1A">
        <w:t xml:space="preserve"> </w:t>
      </w:r>
      <w:r w:rsidR="00D03156" w:rsidRPr="00081A1A">
        <w:rPr>
          <w:rFonts w:hint="eastAsia"/>
        </w:rPr>
        <w:t>участником</w:t>
      </w:r>
      <w:r w:rsidR="00D03156" w:rsidRPr="00081A1A">
        <w:t xml:space="preserve">, </w:t>
      </w:r>
      <w:r w:rsidR="00D03156" w:rsidRPr="00081A1A">
        <w:rPr>
          <w:rFonts w:hint="eastAsia"/>
        </w:rPr>
        <w:t>лучшим</w:t>
      </w:r>
      <w:r w:rsidR="00D03156" w:rsidRPr="00081A1A">
        <w:t xml:space="preserve"> </w:t>
      </w:r>
      <w:r w:rsidR="00D03156" w:rsidRPr="00081A1A">
        <w:rPr>
          <w:rFonts w:hint="eastAsia"/>
        </w:rPr>
        <w:t>признается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предложение</w:t>
      </w:r>
      <w:r w:rsidR="00D03156" w:rsidRPr="00081A1A">
        <w:t xml:space="preserve"> </w:t>
      </w:r>
      <w:r w:rsidR="00D03156" w:rsidRPr="00081A1A">
        <w:rPr>
          <w:rFonts w:hint="eastAsia"/>
        </w:rPr>
        <w:t>о</w:t>
      </w:r>
      <w:r w:rsidR="00D03156" w:rsidRPr="00081A1A">
        <w:t xml:space="preserve"> </w:t>
      </w:r>
      <w:r w:rsidR="00D03156" w:rsidRPr="00081A1A">
        <w:rPr>
          <w:rFonts w:hint="eastAsia"/>
        </w:rPr>
        <w:t>цене</w:t>
      </w:r>
      <w:r w:rsidR="00D03156" w:rsidRPr="00081A1A">
        <w:t xml:space="preserve"> </w:t>
      </w:r>
      <w:r w:rsidR="00D03156" w:rsidRPr="00081A1A">
        <w:rPr>
          <w:rFonts w:hint="eastAsia"/>
        </w:rPr>
        <w:t>за</w:t>
      </w:r>
      <w:r w:rsidR="00D03156" w:rsidRPr="00081A1A">
        <w:t xml:space="preserve"> </w:t>
      </w:r>
      <w:r w:rsidR="00D03156" w:rsidRPr="00081A1A">
        <w:rPr>
          <w:rFonts w:hint="eastAsia"/>
        </w:rPr>
        <w:t>право</w:t>
      </w:r>
      <w:r w:rsidR="00D03156" w:rsidRPr="00081A1A">
        <w:t xml:space="preserve"> </w:t>
      </w:r>
      <w:r w:rsidR="00D03156" w:rsidRPr="00081A1A">
        <w:rPr>
          <w:rFonts w:hint="eastAsia"/>
        </w:rPr>
        <w:t>заключения</w:t>
      </w:r>
      <w:r w:rsidR="00D03156" w:rsidRPr="00081A1A">
        <w:t xml:space="preserve"> </w:t>
      </w:r>
      <w:r w:rsidR="00D03156" w:rsidRPr="00081A1A">
        <w:rPr>
          <w:rFonts w:hint="eastAsia"/>
        </w:rPr>
        <w:t>договора</w:t>
      </w:r>
      <w:r w:rsidR="00D03156" w:rsidRPr="00081A1A">
        <w:t xml:space="preserve">, </w:t>
      </w:r>
      <w:r w:rsidR="00D03156" w:rsidRPr="00081A1A">
        <w:rPr>
          <w:rFonts w:hint="eastAsia"/>
        </w:rPr>
        <w:t>поступившее</w:t>
      </w:r>
      <w:r w:rsidR="00D03156" w:rsidRPr="00081A1A">
        <w:t xml:space="preserve"> </w:t>
      </w:r>
      <w:r w:rsidR="00D03156" w:rsidRPr="00081A1A">
        <w:rPr>
          <w:rFonts w:hint="eastAsia"/>
        </w:rPr>
        <w:t>ранее</w:t>
      </w:r>
      <w:r w:rsidR="00D03156" w:rsidRPr="00081A1A">
        <w:t xml:space="preserve"> </w:t>
      </w:r>
      <w:r w:rsidR="00D03156" w:rsidRPr="00081A1A">
        <w:rPr>
          <w:rFonts w:hint="eastAsia"/>
        </w:rPr>
        <w:t>других</w:t>
      </w:r>
      <w:r w:rsidR="00D03156" w:rsidRPr="00081A1A">
        <w:t xml:space="preserve"> </w:t>
      </w:r>
      <w:r w:rsidR="00D03156" w:rsidRPr="00081A1A">
        <w:rPr>
          <w:rFonts w:hint="eastAsia"/>
        </w:rPr>
        <w:t>предложений</w:t>
      </w:r>
      <w:r w:rsidR="00D03156" w:rsidRPr="00081A1A">
        <w:t>.</w:t>
      </w:r>
    </w:p>
    <w:p w14:paraId="78939731" w14:textId="77777777" w:rsidR="00A16E94" w:rsidRPr="00A16E94" w:rsidRDefault="00A16E94" w:rsidP="00A16E94">
      <w:pPr>
        <w:widowControl w:val="0"/>
        <w:ind w:firstLine="720"/>
        <w:jc w:val="both"/>
      </w:pPr>
      <w:r>
        <w:t>8.8</w:t>
      </w:r>
      <w:proofErr w:type="gramStart"/>
      <w:r>
        <w:t xml:space="preserve"> </w:t>
      </w:r>
      <w:r w:rsidRPr="00A16E94">
        <w:t>В</w:t>
      </w:r>
      <w:proofErr w:type="gramEnd"/>
      <w:r w:rsidRPr="00A16E94">
        <w:t xml:space="preserve">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договор заключается с единственным участником на условиях, предусмотренных аукционной документацией. </w:t>
      </w:r>
    </w:p>
    <w:p w14:paraId="075EEFC6" w14:textId="77777777" w:rsidR="001E1119" w:rsidRDefault="001E1119" w:rsidP="008F56B4">
      <w:pPr>
        <w:suppressAutoHyphens/>
        <w:overflowPunct w:val="0"/>
        <w:autoSpaceDE w:val="0"/>
        <w:textAlignment w:val="baseline"/>
        <w:rPr>
          <w:b/>
          <w:bCs/>
        </w:rPr>
      </w:pPr>
    </w:p>
    <w:p w14:paraId="60213BD8" w14:textId="77777777" w:rsidR="00EC6E9A" w:rsidRDefault="00A16E94" w:rsidP="00081A1A">
      <w:pPr>
        <w:suppressAutoHyphens/>
        <w:overflowPunct w:val="0"/>
        <w:autoSpaceDE w:val="0"/>
        <w:jc w:val="center"/>
        <w:textAlignment w:val="baseline"/>
        <w:rPr>
          <w:b/>
          <w:bCs/>
        </w:rPr>
      </w:pPr>
      <w:r>
        <w:rPr>
          <w:b/>
          <w:bCs/>
        </w:rPr>
        <w:t>9</w:t>
      </w:r>
      <w:r w:rsidR="00EC6E9A" w:rsidRPr="00081A1A">
        <w:rPr>
          <w:b/>
          <w:bCs/>
        </w:rPr>
        <w:t>.    Порядок заключения договора</w:t>
      </w:r>
    </w:p>
    <w:p w14:paraId="7601C128" w14:textId="77777777" w:rsidR="00A16E94" w:rsidRPr="00081A1A" w:rsidRDefault="00A16E94" w:rsidP="00081A1A">
      <w:pPr>
        <w:suppressAutoHyphens/>
        <w:overflowPunct w:val="0"/>
        <w:autoSpaceDE w:val="0"/>
        <w:jc w:val="center"/>
        <w:textAlignment w:val="baseline"/>
        <w:rPr>
          <w:b/>
          <w:bCs/>
        </w:rPr>
      </w:pPr>
    </w:p>
    <w:p w14:paraId="3C5C06C1" w14:textId="77777777" w:rsidR="00EC6E9A" w:rsidRPr="00081A1A" w:rsidRDefault="00A16E94" w:rsidP="00EC6E9A">
      <w:pPr>
        <w:suppressAutoHyphens/>
        <w:overflowPunct w:val="0"/>
        <w:autoSpaceDE w:val="0"/>
        <w:ind w:firstLine="720"/>
        <w:jc w:val="both"/>
        <w:textAlignment w:val="baseline"/>
      </w:pPr>
      <w:r>
        <w:t>9</w:t>
      </w:r>
      <w:r w:rsidR="00EC6E9A" w:rsidRPr="00081A1A">
        <w:t xml:space="preserve">.1. </w:t>
      </w:r>
      <w:r w:rsidR="00EC6E9A" w:rsidRPr="00081A1A">
        <w:rPr>
          <w:rFonts w:hint="eastAsia"/>
        </w:rPr>
        <w:t>По</w:t>
      </w:r>
      <w:r w:rsidR="00EC6E9A" w:rsidRPr="00081A1A">
        <w:t xml:space="preserve"> </w:t>
      </w:r>
      <w:r w:rsidR="00EC6E9A" w:rsidRPr="00081A1A">
        <w:rPr>
          <w:rFonts w:hint="eastAsia"/>
        </w:rPr>
        <w:t>результатам</w:t>
      </w:r>
      <w:r w:rsidR="00EC6E9A" w:rsidRPr="00081A1A">
        <w:t xml:space="preserve"> </w:t>
      </w:r>
      <w:r w:rsidR="00EC6E9A" w:rsidRPr="00081A1A">
        <w:rPr>
          <w:rFonts w:hint="eastAsia"/>
        </w:rPr>
        <w:t>аукциона</w:t>
      </w:r>
      <w:r w:rsidR="00EC6E9A" w:rsidRPr="00081A1A">
        <w:t xml:space="preserve"> </w:t>
      </w:r>
      <w:r w:rsidR="00EC6E9A" w:rsidRPr="00081A1A">
        <w:rPr>
          <w:rFonts w:hint="eastAsia"/>
        </w:rPr>
        <w:t>с</w:t>
      </w:r>
      <w:r w:rsidR="00EC6E9A" w:rsidRPr="00081A1A">
        <w:t xml:space="preserve"> </w:t>
      </w:r>
      <w:r w:rsidR="00EC6E9A" w:rsidRPr="00081A1A">
        <w:rPr>
          <w:rFonts w:hint="eastAsia"/>
        </w:rPr>
        <w:t>победителем</w:t>
      </w:r>
      <w:r w:rsidR="00EC6E9A" w:rsidRPr="00081A1A">
        <w:t xml:space="preserve"> </w:t>
      </w:r>
      <w:r w:rsidR="00EC6E9A" w:rsidRPr="00081A1A">
        <w:rPr>
          <w:rFonts w:hint="eastAsia"/>
        </w:rPr>
        <w:t>аукциона</w:t>
      </w:r>
      <w:r w:rsidR="00EC6E9A" w:rsidRPr="00081A1A">
        <w:t xml:space="preserve">, </w:t>
      </w:r>
      <w:r w:rsidR="00EC6E9A" w:rsidRPr="00081A1A">
        <w:rPr>
          <w:rFonts w:hint="eastAsia"/>
        </w:rPr>
        <w:t>а</w:t>
      </w:r>
      <w:r w:rsidR="00EC6E9A" w:rsidRPr="00081A1A">
        <w:t xml:space="preserve"> </w:t>
      </w:r>
      <w:r w:rsidR="00EC6E9A" w:rsidRPr="00081A1A">
        <w:rPr>
          <w:rFonts w:hint="eastAsia"/>
        </w:rPr>
        <w:t>в</w:t>
      </w:r>
      <w:r w:rsidR="00EC6E9A" w:rsidRPr="00081A1A">
        <w:t xml:space="preserve"> </w:t>
      </w:r>
      <w:r w:rsidR="00EC6E9A" w:rsidRPr="00081A1A">
        <w:rPr>
          <w:rFonts w:hint="eastAsia"/>
        </w:rPr>
        <w:t>случаях</w:t>
      </w:r>
      <w:r w:rsidR="00EC6E9A" w:rsidRPr="00081A1A">
        <w:t xml:space="preserve">, </w:t>
      </w:r>
      <w:r w:rsidR="00EC6E9A" w:rsidRPr="00081A1A">
        <w:rPr>
          <w:rFonts w:hint="eastAsia"/>
        </w:rPr>
        <w:t>предусмотренных</w:t>
      </w:r>
      <w:r w:rsidR="00EC6E9A" w:rsidRPr="00081A1A">
        <w:t xml:space="preserve"> </w:t>
      </w:r>
      <w:r w:rsidRPr="00A16E94">
        <w:rPr>
          <w:color w:val="000000"/>
        </w:rPr>
        <w:t>конкурсной документаци</w:t>
      </w:r>
      <w:r>
        <w:rPr>
          <w:color w:val="000000"/>
        </w:rPr>
        <w:t>ей</w:t>
      </w:r>
      <w:r w:rsidR="00EC6E9A" w:rsidRPr="00081A1A">
        <w:t xml:space="preserve">, </w:t>
      </w:r>
      <w:r w:rsidR="00EC6E9A" w:rsidRPr="00081A1A">
        <w:rPr>
          <w:rFonts w:hint="eastAsia"/>
        </w:rPr>
        <w:t>с</w:t>
      </w:r>
      <w:r w:rsidR="00EC6E9A" w:rsidRPr="00081A1A">
        <w:t xml:space="preserve"> </w:t>
      </w:r>
      <w:r w:rsidR="00EC6E9A" w:rsidRPr="00081A1A">
        <w:rPr>
          <w:rFonts w:hint="eastAsia"/>
        </w:rPr>
        <w:t>иным</w:t>
      </w:r>
      <w:r w:rsidR="00EC6E9A" w:rsidRPr="00081A1A">
        <w:t xml:space="preserve"> </w:t>
      </w:r>
      <w:r w:rsidR="00EC6E9A" w:rsidRPr="00081A1A">
        <w:rPr>
          <w:rFonts w:hint="eastAsia"/>
        </w:rPr>
        <w:t>участником</w:t>
      </w:r>
      <w:r w:rsidR="00EC6E9A" w:rsidRPr="00081A1A">
        <w:t xml:space="preserve"> </w:t>
      </w:r>
      <w:r w:rsidR="00EC6E9A" w:rsidRPr="00081A1A">
        <w:rPr>
          <w:rFonts w:hint="eastAsia"/>
        </w:rPr>
        <w:t>аукциона</w:t>
      </w:r>
      <w:r w:rsidR="00EC6E9A" w:rsidRPr="00081A1A">
        <w:t xml:space="preserve"> </w:t>
      </w:r>
      <w:r w:rsidR="00EC6E9A" w:rsidRPr="00081A1A">
        <w:rPr>
          <w:rFonts w:hint="eastAsia"/>
        </w:rPr>
        <w:t>заключается</w:t>
      </w:r>
      <w:r w:rsidR="00EC6E9A" w:rsidRPr="00081A1A">
        <w:t xml:space="preserve"> </w:t>
      </w:r>
      <w:r w:rsidR="00EC6E9A" w:rsidRPr="00081A1A">
        <w:rPr>
          <w:rFonts w:hint="eastAsia"/>
        </w:rPr>
        <w:t>договор</w:t>
      </w:r>
      <w:r w:rsidR="00EC6E9A" w:rsidRPr="00081A1A">
        <w:t xml:space="preserve"> </w:t>
      </w:r>
      <w:r w:rsidR="00EC6E9A" w:rsidRPr="00081A1A">
        <w:rPr>
          <w:rFonts w:hint="eastAsia"/>
        </w:rPr>
        <w:t>на</w:t>
      </w:r>
      <w:r w:rsidR="00EC6E9A" w:rsidRPr="00081A1A">
        <w:t xml:space="preserve"> </w:t>
      </w:r>
      <w:r w:rsidR="00EC6E9A" w:rsidRPr="00081A1A">
        <w:rPr>
          <w:rFonts w:hint="eastAsia"/>
        </w:rPr>
        <w:t>установку</w:t>
      </w:r>
      <w:r w:rsidR="00EC6E9A" w:rsidRPr="00081A1A">
        <w:t xml:space="preserve"> </w:t>
      </w:r>
      <w:r w:rsidR="00EC6E9A" w:rsidRPr="00081A1A">
        <w:rPr>
          <w:rFonts w:hint="eastAsia"/>
        </w:rPr>
        <w:t>и</w:t>
      </w:r>
      <w:r w:rsidR="00EC6E9A" w:rsidRPr="00081A1A">
        <w:t xml:space="preserve"> </w:t>
      </w:r>
      <w:r w:rsidR="00EC6E9A" w:rsidRPr="00081A1A">
        <w:rPr>
          <w:rFonts w:hint="eastAsia"/>
        </w:rPr>
        <w:t>эксплуатацию</w:t>
      </w:r>
      <w:r w:rsidR="00EC6E9A" w:rsidRPr="00081A1A">
        <w:t xml:space="preserve"> </w:t>
      </w:r>
      <w:r w:rsidR="00EC6E9A" w:rsidRPr="00081A1A">
        <w:rPr>
          <w:rFonts w:hint="eastAsia"/>
        </w:rPr>
        <w:t>рекламной</w:t>
      </w:r>
      <w:r w:rsidR="00EC6E9A" w:rsidRPr="00081A1A">
        <w:t xml:space="preserve"> </w:t>
      </w:r>
      <w:r w:rsidR="00EC6E9A" w:rsidRPr="00081A1A">
        <w:rPr>
          <w:rFonts w:hint="eastAsia"/>
        </w:rPr>
        <w:t>конструкции</w:t>
      </w:r>
      <w:r w:rsidR="00EC6E9A" w:rsidRPr="00081A1A">
        <w:t xml:space="preserve">, </w:t>
      </w:r>
      <w:r w:rsidR="00EC6E9A" w:rsidRPr="00081A1A">
        <w:rPr>
          <w:rFonts w:hint="eastAsia"/>
        </w:rPr>
        <w:t>согласно</w:t>
      </w:r>
      <w:r w:rsidR="00EC6E9A" w:rsidRPr="00081A1A">
        <w:t xml:space="preserve"> </w:t>
      </w:r>
      <w:r w:rsidR="00EC6E9A" w:rsidRPr="00081A1A">
        <w:rPr>
          <w:rFonts w:hint="eastAsia"/>
        </w:rPr>
        <w:t>приложению</w:t>
      </w:r>
      <w:r w:rsidR="00EC6E9A" w:rsidRPr="00081A1A">
        <w:t xml:space="preserve"> </w:t>
      </w:r>
      <w:r w:rsidR="00EC6E9A" w:rsidRPr="00A16E94">
        <w:rPr>
          <w:rFonts w:hint="eastAsia"/>
        </w:rPr>
        <w:t>№</w:t>
      </w:r>
      <w:r w:rsidRPr="00A16E94">
        <w:t xml:space="preserve"> </w:t>
      </w:r>
      <w:r w:rsidRPr="0019179F">
        <w:t>3</w:t>
      </w:r>
      <w:r w:rsidR="00EC6E9A" w:rsidRPr="00081A1A">
        <w:t xml:space="preserve"> к настоящей </w:t>
      </w:r>
      <w:r w:rsidR="00EC6E9A" w:rsidRPr="00081A1A">
        <w:rPr>
          <w:rFonts w:hint="eastAsia"/>
        </w:rPr>
        <w:t>документации</w:t>
      </w:r>
      <w:r w:rsidR="00EC6E9A" w:rsidRPr="00081A1A">
        <w:t>.</w:t>
      </w:r>
    </w:p>
    <w:p w14:paraId="6400C0CE" w14:textId="46C5F7BF" w:rsidR="00EC6E9A" w:rsidRPr="00081A1A" w:rsidRDefault="00A16E94" w:rsidP="00EC6E9A">
      <w:pPr>
        <w:suppressAutoHyphens/>
        <w:overflowPunct w:val="0"/>
        <w:autoSpaceDE w:val="0"/>
        <w:ind w:firstLine="720"/>
        <w:jc w:val="both"/>
        <w:textAlignment w:val="baseline"/>
      </w:pPr>
      <w:r>
        <w:t>9</w:t>
      </w:r>
      <w:r w:rsidR="00EC6E9A" w:rsidRPr="00081A1A">
        <w:t>.</w:t>
      </w:r>
      <w:r w:rsidR="00275811">
        <w:t>2</w:t>
      </w:r>
      <w:r w:rsidR="00EC6E9A" w:rsidRPr="00081A1A">
        <w:t xml:space="preserve">. </w:t>
      </w:r>
      <w:r w:rsidR="00EC6E9A" w:rsidRPr="00081A1A">
        <w:rPr>
          <w:rFonts w:hint="eastAsia"/>
        </w:rPr>
        <w:t>Договор</w:t>
      </w:r>
      <w:r w:rsidR="00EC6E9A" w:rsidRPr="00081A1A">
        <w:t xml:space="preserve"> </w:t>
      </w:r>
      <w:r w:rsidR="00EC6E9A" w:rsidRPr="00081A1A">
        <w:rPr>
          <w:rFonts w:hint="eastAsia"/>
        </w:rPr>
        <w:t>на</w:t>
      </w:r>
      <w:r w:rsidR="00EC6E9A" w:rsidRPr="00081A1A">
        <w:t xml:space="preserve"> </w:t>
      </w:r>
      <w:r w:rsidR="00EC6E9A" w:rsidRPr="00081A1A">
        <w:rPr>
          <w:rFonts w:hint="eastAsia"/>
        </w:rPr>
        <w:t>установку</w:t>
      </w:r>
      <w:r w:rsidR="00EC6E9A" w:rsidRPr="00081A1A">
        <w:t xml:space="preserve"> </w:t>
      </w:r>
      <w:r w:rsidR="00EC6E9A" w:rsidRPr="00081A1A">
        <w:rPr>
          <w:rFonts w:hint="eastAsia"/>
        </w:rPr>
        <w:t>и</w:t>
      </w:r>
      <w:r w:rsidR="00EC6E9A" w:rsidRPr="00081A1A">
        <w:t xml:space="preserve"> </w:t>
      </w:r>
      <w:r w:rsidR="00EC6E9A" w:rsidRPr="00081A1A">
        <w:rPr>
          <w:rFonts w:hint="eastAsia"/>
        </w:rPr>
        <w:t>эксплуатацию</w:t>
      </w:r>
      <w:r w:rsidR="00EC6E9A" w:rsidRPr="00081A1A">
        <w:t xml:space="preserve"> </w:t>
      </w:r>
      <w:r w:rsidR="00EC6E9A" w:rsidRPr="00081A1A">
        <w:rPr>
          <w:rFonts w:hint="eastAsia"/>
        </w:rPr>
        <w:t>рекламной</w:t>
      </w:r>
      <w:r w:rsidR="00EC6E9A" w:rsidRPr="00081A1A">
        <w:t xml:space="preserve"> </w:t>
      </w:r>
      <w:r w:rsidR="00EC6E9A" w:rsidRPr="00081A1A">
        <w:rPr>
          <w:rFonts w:hint="eastAsia"/>
        </w:rPr>
        <w:t>конструкции</w:t>
      </w:r>
      <w:r w:rsidR="00EC6E9A" w:rsidRPr="00081A1A">
        <w:t xml:space="preserve"> </w:t>
      </w:r>
      <w:r w:rsidR="00EC6E9A" w:rsidRPr="00081A1A">
        <w:rPr>
          <w:rFonts w:hint="eastAsia"/>
        </w:rPr>
        <w:t>заключается</w:t>
      </w:r>
      <w:r w:rsidR="00EC6E9A" w:rsidRPr="00081A1A">
        <w:t xml:space="preserve"> </w:t>
      </w:r>
      <w:r w:rsidR="00EC6E9A" w:rsidRPr="00081A1A">
        <w:rPr>
          <w:rFonts w:hint="eastAsia"/>
        </w:rPr>
        <w:t>на</w:t>
      </w:r>
      <w:r w:rsidR="00EC6E9A" w:rsidRPr="00081A1A">
        <w:t xml:space="preserve"> </w:t>
      </w:r>
      <w:r w:rsidR="00EC6E9A" w:rsidRPr="00081A1A">
        <w:rPr>
          <w:rFonts w:hint="eastAsia"/>
        </w:rPr>
        <w:t>условиях</w:t>
      </w:r>
      <w:r w:rsidR="00EC6E9A" w:rsidRPr="00081A1A">
        <w:t xml:space="preserve">, </w:t>
      </w:r>
      <w:r w:rsidR="00EC6E9A" w:rsidRPr="00081A1A">
        <w:rPr>
          <w:rFonts w:hint="eastAsia"/>
        </w:rPr>
        <w:t>указанных</w:t>
      </w:r>
      <w:r w:rsidR="00EC6E9A" w:rsidRPr="00081A1A">
        <w:t xml:space="preserve"> </w:t>
      </w:r>
      <w:r w:rsidR="00EC6E9A" w:rsidRPr="00081A1A">
        <w:rPr>
          <w:rFonts w:hint="eastAsia"/>
        </w:rPr>
        <w:t>в</w:t>
      </w:r>
      <w:r w:rsidR="00EC6E9A" w:rsidRPr="00081A1A">
        <w:t xml:space="preserve"> </w:t>
      </w:r>
      <w:r w:rsidR="00EC6E9A" w:rsidRPr="00081A1A">
        <w:rPr>
          <w:rFonts w:hint="eastAsia"/>
        </w:rPr>
        <w:t>документации</w:t>
      </w:r>
      <w:r w:rsidR="00EC6E9A" w:rsidRPr="00081A1A">
        <w:t xml:space="preserve"> </w:t>
      </w:r>
      <w:r w:rsidR="00EC6E9A" w:rsidRPr="00081A1A">
        <w:rPr>
          <w:rFonts w:hint="eastAsia"/>
        </w:rPr>
        <w:t>об</w:t>
      </w:r>
      <w:r w:rsidR="00EC6E9A" w:rsidRPr="00081A1A">
        <w:t xml:space="preserve"> </w:t>
      </w:r>
      <w:r w:rsidR="00EC6E9A" w:rsidRPr="00081A1A">
        <w:rPr>
          <w:rFonts w:hint="eastAsia"/>
        </w:rPr>
        <w:t>аукционе</w:t>
      </w:r>
      <w:r w:rsidR="00EC6E9A" w:rsidRPr="00081A1A">
        <w:t>.</w:t>
      </w:r>
    </w:p>
    <w:p w14:paraId="0BF18D5C" w14:textId="63962C60" w:rsidR="00EC6E9A" w:rsidRPr="00081A1A" w:rsidRDefault="00A16E94" w:rsidP="00EC6E9A">
      <w:pPr>
        <w:suppressAutoHyphens/>
        <w:overflowPunct w:val="0"/>
        <w:autoSpaceDE w:val="0"/>
        <w:ind w:firstLine="720"/>
        <w:jc w:val="both"/>
        <w:textAlignment w:val="baseline"/>
      </w:pPr>
      <w:r>
        <w:t>9</w:t>
      </w:r>
      <w:r w:rsidR="00EC6E9A" w:rsidRPr="00081A1A">
        <w:t>.</w:t>
      </w:r>
      <w:r w:rsidR="00275811">
        <w:t>3</w:t>
      </w:r>
      <w:r w:rsidR="00EC6E9A" w:rsidRPr="00081A1A">
        <w:t xml:space="preserve">. </w:t>
      </w:r>
      <w:r w:rsidR="00EC6E9A" w:rsidRPr="00081A1A">
        <w:rPr>
          <w:rFonts w:hint="eastAsia"/>
        </w:rPr>
        <w:t>Договор</w:t>
      </w:r>
      <w:r w:rsidR="00EC6E9A" w:rsidRPr="00081A1A">
        <w:t xml:space="preserve"> </w:t>
      </w:r>
      <w:r w:rsidR="00EC6E9A" w:rsidRPr="00081A1A">
        <w:rPr>
          <w:rFonts w:hint="eastAsia"/>
        </w:rPr>
        <w:t>должен</w:t>
      </w:r>
      <w:r w:rsidR="00EC6E9A" w:rsidRPr="00081A1A">
        <w:t xml:space="preserve"> </w:t>
      </w:r>
      <w:r w:rsidR="00EC6E9A" w:rsidRPr="00081A1A">
        <w:rPr>
          <w:rFonts w:hint="eastAsia"/>
        </w:rPr>
        <w:t>быть</w:t>
      </w:r>
      <w:r w:rsidR="00EC6E9A" w:rsidRPr="00081A1A">
        <w:t xml:space="preserve"> </w:t>
      </w:r>
      <w:r w:rsidR="00EC6E9A" w:rsidRPr="00081A1A">
        <w:rPr>
          <w:rFonts w:hint="eastAsia"/>
        </w:rPr>
        <w:t>заключен</w:t>
      </w:r>
      <w:r w:rsidR="00EC6E9A" w:rsidRPr="00081A1A">
        <w:t xml:space="preserve"> </w:t>
      </w:r>
      <w:r w:rsidR="00EC6E9A" w:rsidRPr="00081A1A">
        <w:rPr>
          <w:rFonts w:hint="eastAsia"/>
        </w:rPr>
        <w:t>не</w:t>
      </w:r>
      <w:r w:rsidR="00EC6E9A" w:rsidRPr="00081A1A">
        <w:t xml:space="preserve"> </w:t>
      </w:r>
      <w:r w:rsidR="00EC6E9A" w:rsidRPr="00081A1A">
        <w:rPr>
          <w:rFonts w:hint="eastAsia"/>
        </w:rPr>
        <w:t>позднее</w:t>
      </w:r>
      <w:r w:rsidR="00EC6E9A" w:rsidRPr="00081A1A">
        <w:t xml:space="preserve"> </w:t>
      </w:r>
      <w:r w:rsidR="009C6EB7">
        <w:t>2</w:t>
      </w:r>
      <w:r w:rsidR="00EC6E9A" w:rsidRPr="00081A1A">
        <w:t xml:space="preserve">0 </w:t>
      </w:r>
      <w:r w:rsidR="00EC6E9A" w:rsidRPr="00081A1A">
        <w:rPr>
          <w:rFonts w:hint="eastAsia"/>
        </w:rPr>
        <w:t>дней</w:t>
      </w:r>
      <w:r w:rsidR="00EC6E9A" w:rsidRPr="00081A1A">
        <w:t xml:space="preserve"> </w:t>
      </w:r>
      <w:r w:rsidR="00EC6E9A" w:rsidRPr="00081A1A">
        <w:rPr>
          <w:rFonts w:hint="eastAsia"/>
        </w:rPr>
        <w:t>после</w:t>
      </w:r>
      <w:r w:rsidR="00EC6E9A" w:rsidRPr="00081A1A">
        <w:t xml:space="preserve"> </w:t>
      </w:r>
      <w:r w:rsidR="00EC6E9A" w:rsidRPr="00081A1A">
        <w:rPr>
          <w:rFonts w:hint="eastAsia"/>
        </w:rPr>
        <w:t>размещения</w:t>
      </w:r>
      <w:r w:rsidR="00EC6E9A" w:rsidRPr="00081A1A">
        <w:t xml:space="preserve"> </w:t>
      </w:r>
      <w:r w:rsidR="00EC6E9A" w:rsidRPr="00081A1A">
        <w:rPr>
          <w:rFonts w:hint="eastAsia"/>
        </w:rPr>
        <w:t>на</w:t>
      </w:r>
      <w:r w:rsidR="00EC6E9A" w:rsidRPr="00081A1A">
        <w:t xml:space="preserve"> </w:t>
      </w:r>
      <w:r w:rsidR="00EC6E9A" w:rsidRPr="00081A1A">
        <w:rPr>
          <w:rFonts w:hint="eastAsia"/>
        </w:rPr>
        <w:t>электронной</w:t>
      </w:r>
      <w:r w:rsidR="00EC6E9A" w:rsidRPr="00081A1A">
        <w:t xml:space="preserve"> </w:t>
      </w:r>
      <w:r w:rsidR="00EC6E9A" w:rsidRPr="00081A1A">
        <w:rPr>
          <w:rFonts w:hint="eastAsia"/>
        </w:rPr>
        <w:t>площадке</w:t>
      </w:r>
      <w:r w:rsidR="00EC6E9A" w:rsidRPr="00081A1A">
        <w:t xml:space="preserve"> </w:t>
      </w:r>
      <w:r w:rsidR="00EC6E9A" w:rsidRPr="00081A1A">
        <w:rPr>
          <w:rFonts w:hint="eastAsia"/>
        </w:rPr>
        <w:t>протокола</w:t>
      </w:r>
      <w:r w:rsidR="00EC6E9A" w:rsidRPr="00081A1A">
        <w:t xml:space="preserve"> </w:t>
      </w:r>
      <w:r w:rsidR="00EC6E9A" w:rsidRPr="00081A1A">
        <w:rPr>
          <w:rFonts w:hint="eastAsia"/>
        </w:rPr>
        <w:t>о</w:t>
      </w:r>
      <w:r w:rsidR="00EC6E9A" w:rsidRPr="00081A1A">
        <w:t xml:space="preserve"> </w:t>
      </w:r>
      <w:r w:rsidR="00EC6E9A" w:rsidRPr="00081A1A">
        <w:rPr>
          <w:rFonts w:hint="eastAsia"/>
        </w:rPr>
        <w:t>результатах</w:t>
      </w:r>
      <w:r w:rsidR="00EC6E9A" w:rsidRPr="00081A1A">
        <w:t xml:space="preserve"> </w:t>
      </w:r>
      <w:r w:rsidR="00EC6E9A" w:rsidRPr="00081A1A">
        <w:rPr>
          <w:rFonts w:hint="eastAsia"/>
        </w:rPr>
        <w:t>аукциона</w:t>
      </w:r>
      <w:r w:rsidR="00EC6E9A" w:rsidRPr="00081A1A">
        <w:t>.</w:t>
      </w:r>
    </w:p>
    <w:p w14:paraId="4CC8B2D3" w14:textId="32496932" w:rsidR="00A16E94" w:rsidRPr="00A16E94" w:rsidRDefault="00A16E94" w:rsidP="00A16E94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bCs/>
        </w:rPr>
        <w:t xml:space="preserve">          </w:t>
      </w:r>
      <w:r w:rsidR="00275811">
        <w:rPr>
          <w:bCs/>
        </w:rPr>
        <w:t xml:space="preserve">  </w:t>
      </w:r>
      <w:r>
        <w:rPr>
          <w:rFonts w:eastAsia="Calibri"/>
          <w:color w:val="000000"/>
          <w:lang w:eastAsia="en-US"/>
        </w:rPr>
        <w:t>9.</w:t>
      </w:r>
      <w:r w:rsidR="00275811">
        <w:rPr>
          <w:rFonts w:eastAsia="Calibri"/>
          <w:color w:val="000000"/>
          <w:lang w:eastAsia="en-US"/>
        </w:rPr>
        <w:t>4</w:t>
      </w:r>
      <w:r w:rsidRPr="00A16E94">
        <w:rPr>
          <w:rFonts w:eastAsia="Calibri"/>
          <w:color w:val="000000"/>
          <w:lang w:eastAsia="en-US"/>
        </w:rPr>
        <w:t xml:space="preserve">. В случае отказа (уклонения) победителя аукциона или единственного участника аукциона, от заключения договора на установку и эксплуатацию рекламной конструкции, в установленный срок, задаток ему не </w:t>
      </w:r>
      <w:proofErr w:type="gramStart"/>
      <w:r w:rsidRPr="00A16E94">
        <w:rPr>
          <w:rFonts w:eastAsia="Calibri"/>
          <w:color w:val="000000"/>
          <w:lang w:eastAsia="en-US"/>
        </w:rPr>
        <w:t>возвращается</w:t>
      </w:r>
      <w:proofErr w:type="gramEnd"/>
      <w:r w:rsidRPr="00A16E94">
        <w:rPr>
          <w:rFonts w:eastAsia="Calibri"/>
          <w:color w:val="000000"/>
          <w:lang w:eastAsia="en-US"/>
        </w:rPr>
        <w:t xml:space="preserve"> и он утрачивает право на заключение указанного договора.</w:t>
      </w:r>
    </w:p>
    <w:p w14:paraId="4A812F87" w14:textId="472020FC" w:rsidR="00A16E94" w:rsidRPr="00A16E94" w:rsidRDefault="00A16E94" w:rsidP="0027581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9.</w:t>
      </w:r>
      <w:r w:rsidR="00275811">
        <w:rPr>
          <w:rFonts w:eastAsia="Calibri"/>
          <w:lang w:eastAsia="en-US"/>
        </w:rPr>
        <w:t>5</w:t>
      </w:r>
      <w:r w:rsidRPr="00A16E94">
        <w:rPr>
          <w:rFonts w:eastAsia="Calibri"/>
          <w:lang w:eastAsia="en-US"/>
        </w:rPr>
        <w:t>. Победитель аукциона или единственный участник аукциона после заключения договора и после оформления в установленном порядке разрешения на установку рекламной конструкции вправе приступить к установке рекламной конструкции.</w:t>
      </w:r>
    </w:p>
    <w:p w14:paraId="590936F1" w14:textId="4E99AF8C" w:rsidR="00A16E94" w:rsidRPr="00A16E94" w:rsidRDefault="00275811" w:rsidP="00275811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>9.6</w:t>
      </w:r>
      <w:r w:rsidR="00A16E94" w:rsidRPr="00A16E94">
        <w:rPr>
          <w:rFonts w:eastAsia="Calibri"/>
          <w:lang w:eastAsia="en-US"/>
        </w:rPr>
        <w:t xml:space="preserve">. </w:t>
      </w:r>
      <w:r w:rsidR="00A16E94" w:rsidRPr="00A16E94">
        <w:t>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14:paraId="518DA0C7" w14:textId="77777777" w:rsidR="00F21FCB" w:rsidRDefault="00F21FCB" w:rsidP="00FA7762">
      <w:pPr>
        <w:widowControl w:val="0"/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415DDB58" w14:textId="77777777" w:rsidR="00F21FCB" w:rsidRDefault="00F21FCB" w:rsidP="00FA7762">
      <w:pPr>
        <w:widowControl w:val="0"/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48B48BC5" w14:textId="77777777" w:rsidR="00A16E94" w:rsidRDefault="00A16E94" w:rsidP="00FA7762">
      <w:pPr>
        <w:widowControl w:val="0"/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0D4DF67E" w14:textId="770A10A6" w:rsidR="00BF4371" w:rsidRPr="00167565" w:rsidRDefault="00BF4371" w:rsidP="00167565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  <w:r w:rsidRPr="00BF4371">
        <w:rPr>
          <w:color w:val="A6A6A6"/>
          <w:sz w:val="20"/>
          <w:szCs w:val="20"/>
        </w:rPr>
        <w:t xml:space="preserve"> </w:t>
      </w:r>
    </w:p>
    <w:sectPr w:rsidR="00BF4371" w:rsidRPr="00167565" w:rsidSect="00DF6EE9">
      <w:footerReference w:type="even" r:id="rId14"/>
      <w:footerReference w:type="default" r:id="rId15"/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3A940" w14:textId="77777777" w:rsidR="00167565" w:rsidRDefault="00167565">
      <w:r>
        <w:separator/>
      </w:r>
    </w:p>
  </w:endnote>
  <w:endnote w:type="continuationSeparator" w:id="0">
    <w:p w14:paraId="6718488C" w14:textId="77777777" w:rsidR="00167565" w:rsidRDefault="0016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0F80C" w14:textId="77777777" w:rsidR="00167565" w:rsidRDefault="00167565" w:rsidP="00EF78F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58ADA4" w14:textId="77777777" w:rsidR="00167565" w:rsidRDefault="00167565" w:rsidP="003C185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12014" w14:textId="77777777" w:rsidR="00167565" w:rsidRDefault="00167565" w:rsidP="00EF78F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1B35">
      <w:rPr>
        <w:rStyle w:val="a6"/>
        <w:noProof/>
      </w:rPr>
      <w:t>6</w:t>
    </w:r>
    <w:r>
      <w:rPr>
        <w:rStyle w:val="a6"/>
      </w:rPr>
      <w:fldChar w:fldCharType="end"/>
    </w:r>
  </w:p>
  <w:p w14:paraId="4AA88DC9" w14:textId="77777777" w:rsidR="00167565" w:rsidRDefault="00167565" w:rsidP="003C185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F6B91" w14:textId="77777777" w:rsidR="00167565" w:rsidRDefault="00167565">
      <w:r>
        <w:separator/>
      </w:r>
    </w:p>
  </w:footnote>
  <w:footnote w:type="continuationSeparator" w:id="0">
    <w:p w14:paraId="054F6BF4" w14:textId="77777777" w:rsidR="00167565" w:rsidRDefault="0016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A2C"/>
    <w:multiLevelType w:val="hybridMultilevel"/>
    <w:tmpl w:val="72021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058D6"/>
    <w:multiLevelType w:val="hybridMultilevel"/>
    <w:tmpl w:val="28A6DBE0"/>
    <w:lvl w:ilvl="0" w:tplc="A9CEF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CE1BFC">
      <w:numFmt w:val="none"/>
      <w:lvlText w:val=""/>
      <w:lvlJc w:val="left"/>
      <w:pPr>
        <w:tabs>
          <w:tab w:val="num" w:pos="360"/>
        </w:tabs>
      </w:pPr>
    </w:lvl>
    <w:lvl w:ilvl="2" w:tplc="FB6C135A">
      <w:numFmt w:val="none"/>
      <w:lvlText w:val=""/>
      <w:lvlJc w:val="left"/>
      <w:pPr>
        <w:tabs>
          <w:tab w:val="num" w:pos="360"/>
        </w:tabs>
      </w:pPr>
    </w:lvl>
    <w:lvl w:ilvl="3" w:tplc="A44EBF16">
      <w:numFmt w:val="none"/>
      <w:lvlText w:val=""/>
      <w:lvlJc w:val="left"/>
      <w:pPr>
        <w:tabs>
          <w:tab w:val="num" w:pos="360"/>
        </w:tabs>
      </w:pPr>
    </w:lvl>
    <w:lvl w:ilvl="4" w:tplc="26ACFFA6">
      <w:numFmt w:val="none"/>
      <w:lvlText w:val=""/>
      <w:lvlJc w:val="left"/>
      <w:pPr>
        <w:tabs>
          <w:tab w:val="num" w:pos="360"/>
        </w:tabs>
      </w:pPr>
    </w:lvl>
    <w:lvl w:ilvl="5" w:tplc="25EAF84A">
      <w:numFmt w:val="none"/>
      <w:lvlText w:val=""/>
      <w:lvlJc w:val="left"/>
      <w:pPr>
        <w:tabs>
          <w:tab w:val="num" w:pos="360"/>
        </w:tabs>
      </w:pPr>
    </w:lvl>
    <w:lvl w:ilvl="6" w:tplc="DD7435BA">
      <w:numFmt w:val="none"/>
      <w:lvlText w:val=""/>
      <w:lvlJc w:val="left"/>
      <w:pPr>
        <w:tabs>
          <w:tab w:val="num" w:pos="360"/>
        </w:tabs>
      </w:pPr>
    </w:lvl>
    <w:lvl w:ilvl="7" w:tplc="8F66DF5E">
      <w:numFmt w:val="none"/>
      <w:lvlText w:val=""/>
      <w:lvlJc w:val="left"/>
      <w:pPr>
        <w:tabs>
          <w:tab w:val="num" w:pos="360"/>
        </w:tabs>
      </w:pPr>
    </w:lvl>
    <w:lvl w:ilvl="8" w:tplc="AB9E4D0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D69339D"/>
    <w:multiLevelType w:val="hybridMultilevel"/>
    <w:tmpl w:val="977E4BE0"/>
    <w:lvl w:ilvl="0" w:tplc="11761DB2">
      <w:start w:val="8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6D228F8"/>
    <w:multiLevelType w:val="hybridMultilevel"/>
    <w:tmpl w:val="1C8EB4FE"/>
    <w:lvl w:ilvl="0" w:tplc="8CCC1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EB0854"/>
    <w:multiLevelType w:val="hybridMultilevel"/>
    <w:tmpl w:val="3D008056"/>
    <w:lvl w:ilvl="0" w:tplc="688A0D22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524600E2"/>
    <w:multiLevelType w:val="hybridMultilevel"/>
    <w:tmpl w:val="85C8BC48"/>
    <w:lvl w:ilvl="0" w:tplc="D5A256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DE25EE"/>
    <w:multiLevelType w:val="hybridMultilevel"/>
    <w:tmpl w:val="8E5A838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7A1079B2"/>
    <w:multiLevelType w:val="hybridMultilevel"/>
    <w:tmpl w:val="8D08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C6"/>
    <w:rsid w:val="00012725"/>
    <w:rsid w:val="0001325E"/>
    <w:rsid w:val="00016A07"/>
    <w:rsid w:val="00025AC1"/>
    <w:rsid w:val="00027D1B"/>
    <w:rsid w:val="0003133E"/>
    <w:rsid w:val="000331A9"/>
    <w:rsid w:val="0003527E"/>
    <w:rsid w:val="0003584D"/>
    <w:rsid w:val="00044B42"/>
    <w:rsid w:val="00051798"/>
    <w:rsid w:val="00062D21"/>
    <w:rsid w:val="0006524E"/>
    <w:rsid w:val="00070EF6"/>
    <w:rsid w:val="00071A65"/>
    <w:rsid w:val="000811DA"/>
    <w:rsid w:val="00081642"/>
    <w:rsid w:val="00081A1A"/>
    <w:rsid w:val="00084664"/>
    <w:rsid w:val="00084AD3"/>
    <w:rsid w:val="0009543F"/>
    <w:rsid w:val="000A1463"/>
    <w:rsid w:val="000A266E"/>
    <w:rsid w:val="000A5612"/>
    <w:rsid w:val="000B0DC1"/>
    <w:rsid w:val="000B7A57"/>
    <w:rsid w:val="000C5E54"/>
    <w:rsid w:val="000D09EF"/>
    <w:rsid w:val="000D3068"/>
    <w:rsid w:val="000E1CF4"/>
    <w:rsid w:val="000E27B8"/>
    <w:rsid w:val="000E43EE"/>
    <w:rsid w:val="000E4CC2"/>
    <w:rsid w:val="000E7776"/>
    <w:rsid w:val="000F3281"/>
    <w:rsid w:val="000F73FF"/>
    <w:rsid w:val="0010256C"/>
    <w:rsid w:val="00113CB5"/>
    <w:rsid w:val="0011461B"/>
    <w:rsid w:val="00116AFA"/>
    <w:rsid w:val="00122A4E"/>
    <w:rsid w:val="001259C3"/>
    <w:rsid w:val="00126729"/>
    <w:rsid w:val="00134391"/>
    <w:rsid w:val="00136C6B"/>
    <w:rsid w:val="001434FA"/>
    <w:rsid w:val="00150E48"/>
    <w:rsid w:val="00153878"/>
    <w:rsid w:val="00167565"/>
    <w:rsid w:val="00182037"/>
    <w:rsid w:val="00182250"/>
    <w:rsid w:val="0018293B"/>
    <w:rsid w:val="0019179F"/>
    <w:rsid w:val="00197136"/>
    <w:rsid w:val="001A0C6A"/>
    <w:rsid w:val="001A3C6A"/>
    <w:rsid w:val="001B45B7"/>
    <w:rsid w:val="001B542F"/>
    <w:rsid w:val="001B72B9"/>
    <w:rsid w:val="001B7672"/>
    <w:rsid w:val="001B7BE8"/>
    <w:rsid w:val="001C32D2"/>
    <w:rsid w:val="001C3611"/>
    <w:rsid w:val="001D610B"/>
    <w:rsid w:val="001E0E54"/>
    <w:rsid w:val="001E1119"/>
    <w:rsid w:val="001E5144"/>
    <w:rsid w:val="001E641C"/>
    <w:rsid w:val="001E71CE"/>
    <w:rsid w:val="001F2B93"/>
    <w:rsid w:val="001F7BD6"/>
    <w:rsid w:val="00203FAC"/>
    <w:rsid w:val="00216B9B"/>
    <w:rsid w:val="00217726"/>
    <w:rsid w:val="002178F4"/>
    <w:rsid w:val="002210A8"/>
    <w:rsid w:val="002213A3"/>
    <w:rsid w:val="00230BE8"/>
    <w:rsid w:val="00235B94"/>
    <w:rsid w:val="0024040D"/>
    <w:rsid w:val="00240DDE"/>
    <w:rsid w:val="002412BC"/>
    <w:rsid w:val="00243C10"/>
    <w:rsid w:val="00246C23"/>
    <w:rsid w:val="002507CA"/>
    <w:rsid w:val="00252358"/>
    <w:rsid w:val="0026350C"/>
    <w:rsid w:val="00264CF1"/>
    <w:rsid w:val="00264E54"/>
    <w:rsid w:val="002657E3"/>
    <w:rsid w:val="00275811"/>
    <w:rsid w:val="00275C0E"/>
    <w:rsid w:val="002914FB"/>
    <w:rsid w:val="00291619"/>
    <w:rsid w:val="002932E4"/>
    <w:rsid w:val="00297D94"/>
    <w:rsid w:val="002A07CD"/>
    <w:rsid w:val="002A2E17"/>
    <w:rsid w:val="002A7E43"/>
    <w:rsid w:val="002C07AA"/>
    <w:rsid w:val="002C1A14"/>
    <w:rsid w:val="002C6AB8"/>
    <w:rsid w:val="002D27F7"/>
    <w:rsid w:val="002D2D90"/>
    <w:rsid w:val="002D51B0"/>
    <w:rsid w:val="002E1C5F"/>
    <w:rsid w:val="002F300D"/>
    <w:rsid w:val="002F520C"/>
    <w:rsid w:val="002F6B0B"/>
    <w:rsid w:val="0030491A"/>
    <w:rsid w:val="003104A9"/>
    <w:rsid w:val="00311B35"/>
    <w:rsid w:val="00313026"/>
    <w:rsid w:val="00314FDF"/>
    <w:rsid w:val="003206CB"/>
    <w:rsid w:val="0032504C"/>
    <w:rsid w:val="00326AD8"/>
    <w:rsid w:val="00332CDE"/>
    <w:rsid w:val="0034691A"/>
    <w:rsid w:val="003614EE"/>
    <w:rsid w:val="0036200F"/>
    <w:rsid w:val="003627D3"/>
    <w:rsid w:val="00363E8B"/>
    <w:rsid w:val="00367D18"/>
    <w:rsid w:val="0037231E"/>
    <w:rsid w:val="00372CC1"/>
    <w:rsid w:val="00381636"/>
    <w:rsid w:val="0038326F"/>
    <w:rsid w:val="00387318"/>
    <w:rsid w:val="00391A60"/>
    <w:rsid w:val="00393BF7"/>
    <w:rsid w:val="00393CC6"/>
    <w:rsid w:val="003A685A"/>
    <w:rsid w:val="003B1C49"/>
    <w:rsid w:val="003C1851"/>
    <w:rsid w:val="003C3767"/>
    <w:rsid w:val="003C47D0"/>
    <w:rsid w:val="003E0F1D"/>
    <w:rsid w:val="003E226F"/>
    <w:rsid w:val="003E4630"/>
    <w:rsid w:val="003E6A7A"/>
    <w:rsid w:val="003E6E81"/>
    <w:rsid w:val="003F1F78"/>
    <w:rsid w:val="003F2A3E"/>
    <w:rsid w:val="003F452F"/>
    <w:rsid w:val="003F7B26"/>
    <w:rsid w:val="004034A3"/>
    <w:rsid w:val="004048D9"/>
    <w:rsid w:val="00406FAD"/>
    <w:rsid w:val="004101B5"/>
    <w:rsid w:val="00412846"/>
    <w:rsid w:val="00416B41"/>
    <w:rsid w:val="00416D87"/>
    <w:rsid w:val="00425B55"/>
    <w:rsid w:val="00430524"/>
    <w:rsid w:val="00431995"/>
    <w:rsid w:val="00432CA6"/>
    <w:rsid w:val="00435C2B"/>
    <w:rsid w:val="00436DE4"/>
    <w:rsid w:val="00453CF3"/>
    <w:rsid w:val="00454823"/>
    <w:rsid w:val="00455910"/>
    <w:rsid w:val="00465A80"/>
    <w:rsid w:val="00467605"/>
    <w:rsid w:val="00467EB3"/>
    <w:rsid w:val="00470632"/>
    <w:rsid w:val="004725C0"/>
    <w:rsid w:val="00473D72"/>
    <w:rsid w:val="00474ED1"/>
    <w:rsid w:val="00475445"/>
    <w:rsid w:val="00477F25"/>
    <w:rsid w:val="00481E69"/>
    <w:rsid w:val="00485203"/>
    <w:rsid w:val="004872D3"/>
    <w:rsid w:val="00493F4F"/>
    <w:rsid w:val="004A290F"/>
    <w:rsid w:val="004B0A6D"/>
    <w:rsid w:val="004B184D"/>
    <w:rsid w:val="004B5440"/>
    <w:rsid w:val="004B6A74"/>
    <w:rsid w:val="004C152C"/>
    <w:rsid w:val="004C1EC0"/>
    <w:rsid w:val="004C75E6"/>
    <w:rsid w:val="004D7420"/>
    <w:rsid w:val="004E1081"/>
    <w:rsid w:val="00500987"/>
    <w:rsid w:val="00502536"/>
    <w:rsid w:val="00506002"/>
    <w:rsid w:val="00514C56"/>
    <w:rsid w:val="0052072A"/>
    <w:rsid w:val="005207E3"/>
    <w:rsid w:val="00521DC5"/>
    <w:rsid w:val="00521F2E"/>
    <w:rsid w:val="00524A00"/>
    <w:rsid w:val="00527E36"/>
    <w:rsid w:val="00530914"/>
    <w:rsid w:val="005309A0"/>
    <w:rsid w:val="005332EF"/>
    <w:rsid w:val="00534301"/>
    <w:rsid w:val="0054191D"/>
    <w:rsid w:val="00543104"/>
    <w:rsid w:val="005505CF"/>
    <w:rsid w:val="00550F00"/>
    <w:rsid w:val="00554268"/>
    <w:rsid w:val="00565538"/>
    <w:rsid w:val="005813FC"/>
    <w:rsid w:val="005829BA"/>
    <w:rsid w:val="00585785"/>
    <w:rsid w:val="0059178B"/>
    <w:rsid w:val="00592BCD"/>
    <w:rsid w:val="005A0CF5"/>
    <w:rsid w:val="005A5CCB"/>
    <w:rsid w:val="005A754E"/>
    <w:rsid w:val="005B1077"/>
    <w:rsid w:val="005B2678"/>
    <w:rsid w:val="005B3A4A"/>
    <w:rsid w:val="005C6EDE"/>
    <w:rsid w:val="005D193C"/>
    <w:rsid w:val="005D4780"/>
    <w:rsid w:val="005D497C"/>
    <w:rsid w:val="005D54AC"/>
    <w:rsid w:val="005D58A5"/>
    <w:rsid w:val="005E2472"/>
    <w:rsid w:val="005E4D4F"/>
    <w:rsid w:val="005E61D9"/>
    <w:rsid w:val="005F1513"/>
    <w:rsid w:val="005F5B2C"/>
    <w:rsid w:val="00603D72"/>
    <w:rsid w:val="006064D7"/>
    <w:rsid w:val="00621A6C"/>
    <w:rsid w:val="00625981"/>
    <w:rsid w:val="0062696E"/>
    <w:rsid w:val="00654A3F"/>
    <w:rsid w:val="00654BBE"/>
    <w:rsid w:val="00655CF7"/>
    <w:rsid w:val="0066734C"/>
    <w:rsid w:val="00677809"/>
    <w:rsid w:val="006843C5"/>
    <w:rsid w:val="00685354"/>
    <w:rsid w:val="006915AA"/>
    <w:rsid w:val="006B1F98"/>
    <w:rsid w:val="006B4BCA"/>
    <w:rsid w:val="006C2442"/>
    <w:rsid w:val="006C2FE8"/>
    <w:rsid w:val="006C59C6"/>
    <w:rsid w:val="006D09A6"/>
    <w:rsid w:val="006D0E17"/>
    <w:rsid w:val="006D2335"/>
    <w:rsid w:val="006D3973"/>
    <w:rsid w:val="006E2A66"/>
    <w:rsid w:val="006E3723"/>
    <w:rsid w:val="006E6D4D"/>
    <w:rsid w:val="006F244E"/>
    <w:rsid w:val="006F53E8"/>
    <w:rsid w:val="00700477"/>
    <w:rsid w:val="00702F45"/>
    <w:rsid w:val="0070369F"/>
    <w:rsid w:val="00706283"/>
    <w:rsid w:val="007111DF"/>
    <w:rsid w:val="00714E10"/>
    <w:rsid w:val="00715E34"/>
    <w:rsid w:val="00715E4B"/>
    <w:rsid w:val="0072227E"/>
    <w:rsid w:val="00723444"/>
    <w:rsid w:val="00737154"/>
    <w:rsid w:val="007436D9"/>
    <w:rsid w:val="007439CB"/>
    <w:rsid w:val="00743A39"/>
    <w:rsid w:val="00744A69"/>
    <w:rsid w:val="00753560"/>
    <w:rsid w:val="007630CA"/>
    <w:rsid w:val="007661A9"/>
    <w:rsid w:val="0076668F"/>
    <w:rsid w:val="00767533"/>
    <w:rsid w:val="00782C13"/>
    <w:rsid w:val="00783404"/>
    <w:rsid w:val="00785CE2"/>
    <w:rsid w:val="0079418D"/>
    <w:rsid w:val="007A052E"/>
    <w:rsid w:val="007A23AE"/>
    <w:rsid w:val="007A3A0E"/>
    <w:rsid w:val="007A72C4"/>
    <w:rsid w:val="007A7A32"/>
    <w:rsid w:val="007B1979"/>
    <w:rsid w:val="007B40F4"/>
    <w:rsid w:val="007C0B22"/>
    <w:rsid w:val="007C1DBB"/>
    <w:rsid w:val="007C2EA8"/>
    <w:rsid w:val="007C304D"/>
    <w:rsid w:val="007C31C8"/>
    <w:rsid w:val="007D182E"/>
    <w:rsid w:val="007D7F20"/>
    <w:rsid w:val="007E0F3E"/>
    <w:rsid w:val="007E6E7E"/>
    <w:rsid w:val="007F20A9"/>
    <w:rsid w:val="007F2AEE"/>
    <w:rsid w:val="008029D4"/>
    <w:rsid w:val="00805209"/>
    <w:rsid w:val="00806A20"/>
    <w:rsid w:val="00807639"/>
    <w:rsid w:val="008152BA"/>
    <w:rsid w:val="00816C15"/>
    <w:rsid w:val="00817693"/>
    <w:rsid w:val="00817AF2"/>
    <w:rsid w:val="00817E06"/>
    <w:rsid w:val="0082260F"/>
    <w:rsid w:val="00823EC4"/>
    <w:rsid w:val="00826978"/>
    <w:rsid w:val="00832271"/>
    <w:rsid w:val="00834139"/>
    <w:rsid w:val="008352E5"/>
    <w:rsid w:val="00841853"/>
    <w:rsid w:val="0084397E"/>
    <w:rsid w:val="00861CAA"/>
    <w:rsid w:val="00863BA5"/>
    <w:rsid w:val="00865B4F"/>
    <w:rsid w:val="00870402"/>
    <w:rsid w:val="008749D4"/>
    <w:rsid w:val="00875F6E"/>
    <w:rsid w:val="00876B2D"/>
    <w:rsid w:val="008810BB"/>
    <w:rsid w:val="00884DC6"/>
    <w:rsid w:val="00886B33"/>
    <w:rsid w:val="008919F7"/>
    <w:rsid w:val="0089516A"/>
    <w:rsid w:val="008B26D2"/>
    <w:rsid w:val="008C1A6C"/>
    <w:rsid w:val="008C1C6D"/>
    <w:rsid w:val="008C2AFA"/>
    <w:rsid w:val="008D4E74"/>
    <w:rsid w:val="008D5602"/>
    <w:rsid w:val="008E3218"/>
    <w:rsid w:val="008F1AED"/>
    <w:rsid w:val="008F56B4"/>
    <w:rsid w:val="00903D3D"/>
    <w:rsid w:val="0090644D"/>
    <w:rsid w:val="00906559"/>
    <w:rsid w:val="00910F4B"/>
    <w:rsid w:val="0091217A"/>
    <w:rsid w:val="00913947"/>
    <w:rsid w:val="00914066"/>
    <w:rsid w:val="00923929"/>
    <w:rsid w:val="009254BC"/>
    <w:rsid w:val="00925A25"/>
    <w:rsid w:val="009277B0"/>
    <w:rsid w:val="00932CBA"/>
    <w:rsid w:val="0093450A"/>
    <w:rsid w:val="00940CA4"/>
    <w:rsid w:val="009440E3"/>
    <w:rsid w:val="00955C1D"/>
    <w:rsid w:val="00963493"/>
    <w:rsid w:val="00976478"/>
    <w:rsid w:val="00984C71"/>
    <w:rsid w:val="00991107"/>
    <w:rsid w:val="009951B4"/>
    <w:rsid w:val="009A2802"/>
    <w:rsid w:val="009A34AF"/>
    <w:rsid w:val="009A4E9F"/>
    <w:rsid w:val="009B147B"/>
    <w:rsid w:val="009B2F18"/>
    <w:rsid w:val="009C1C68"/>
    <w:rsid w:val="009C5613"/>
    <w:rsid w:val="009C6EB7"/>
    <w:rsid w:val="009D1409"/>
    <w:rsid w:val="009D35B2"/>
    <w:rsid w:val="009D36C4"/>
    <w:rsid w:val="009D7907"/>
    <w:rsid w:val="009E5A66"/>
    <w:rsid w:val="009F2065"/>
    <w:rsid w:val="009F3922"/>
    <w:rsid w:val="009F6CC5"/>
    <w:rsid w:val="00A11954"/>
    <w:rsid w:val="00A1276C"/>
    <w:rsid w:val="00A16E94"/>
    <w:rsid w:val="00A22048"/>
    <w:rsid w:val="00A25075"/>
    <w:rsid w:val="00A25A54"/>
    <w:rsid w:val="00A31B00"/>
    <w:rsid w:val="00A321F7"/>
    <w:rsid w:val="00A32A3B"/>
    <w:rsid w:val="00A34896"/>
    <w:rsid w:val="00A35C5D"/>
    <w:rsid w:val="00A47B61"/>
    <w:rsid w:val="00A528EC"/>
    <w:rsid w:val="00A56A3D"/>
    <w:rsid w:val="00A60E13"/>
    <w:rsid w:val="00A7016D"/>
    <w:rsid w:val="00A8162F"/>
    <w:rsid w:val="00A86803"/>
    <w:rsid w:val="00A908BC"/>
    <w:rsid w:val="00A920BD"/>
    <w:rsid w:val="00A930E7"/>
    <w:rsid w:val="00A97A53"/>
    <w:rsid w:val="00AA17CB"/>
    <w:rsid w:val="00AA1AFB"/>
    <w:rsid w:val="00AA35BF"/>
    <w:rsid w:val="00AB4698"/>
    <w:rsid w:val="00AB5AD3"/>
    <w:rsid w:val="00AC57E6"/>
    <w:rsid w:val="00AC760B"/>
    <w:rsid w:val="00AD0FE9"/>
    <w:rsid w:val="00AD40CD"/>
    <w:rsid w:val="00AD4791"/>
    <w:rsid w:val="00AE5918"/>
    <w:rsid w:val="00AF7D03"/>
    <w:rsid w:val="00B005DC"/>
    <w:rsid w:val="00B00B3B"/>
    <w:rsid w:val="00B07119"/>
    <w:rsid w:val="00B15FA4"/>
    <w:rsid w:val="00B22302"/>
    <w:rsid w:val="00B315A3"/>
    <w:rsid w:val="00B45641"/>
    <w:rsid w:val="00B506CC"/>
    <w:rsid w:val="00B508D5"/>
    <w:rsid w:val="00B54253"/>
    <w:rsid w:val="00B55ADB"/>
    <w:rsid w:val="00B6527A"/>
    <w:rsid w:val="00B72784"/>
    <w:rsid w:val="00B7482B"/>
    <w:rsid w:val="00B80217"/>
    <w:rsid w:val="00B80980"/>
    <w:rsid w:val="00BA28E8"/>
    <w:rsid w:val="00BA2CC9"/>
    <w:rsid w:val="00BD2CC0"/>
    <w:rsid w:val="00BD4669"/>
    <w:rsid w:val="00BD5644"/>
    <w:rsid w:val="00BE599A"/>
    <w:rsid w:val="00BE6B89"/>
    <w:rsid w:val="00BF4371"/>
    <w:rsid w:val="00BF5E17"/>
    <w:rsid w:val="00BF7814"/>
    <w:rsid w:val="00C0339B"/>
    <w:rsid w:val="00C0418C"/>
    <w:rsid w:val="00C12476"/>
    <w:rsid w:val="00C15190"/>
    <w:rsid w:val="00C2050A"/>
    <w:rsid w:val="00C25B6B"/>
    <w:rsid w:val="00C2654E"/>
    <w:rsid w:val="00C27396"/>
    <w:rsid w:val="00C32C65"/>
    <w:rsid w:val="00C36281"/>
    <w:rsid w:val="00C41392"/>
    <w:rsid w:val="00C43F59"/>
    <w:rsid w:val="00C46145"/>
    <w:rsid w:val="00C5181E"/>
    <w:rsid w:val="00C5229C"/>
    <w:rsid w:val="00C55B6E"/>
    <w:rsid w:val="00C718B2"/>
    <w:rsid w:val="00C71EDA"/>
    <w:rsid w:val="00C83A9F"/>
    <w:rsid w:val="00C93972"/>
    <w:rsid w:val="00CB06B3"/>
    <w:rsid w:val="00CB5E39"/>
    <w:rsid w:val="00CC0D3A"/>
    <w:rsid w:val="00CC207F"/>
    <w:rsid w:val="00CD7A26"/>
    <w:rsid w:val="00CE1BAC"/>
    <w:rsid w:val="00CE4DEB"/>
    <w:rsid w:val="00CE55F4"/>
    <w:rsid w:val="00CF54EB"/>
    <w:rsid w:val="00D008F8"/>
    <w:rsid w:val="00D01B5D"/>
    <w:rsid w:val="00D03156"/>
    <w:rsid w:val="00D031F2"/>
    <w:rsid w:val="00D065D3"/>
    <w:rsid w:val="00D112F4"/>
    <w:rsid w:val="00D13489"/>
    <w:rsid w:val="00D165D8"/>
    <w:rsid w:val="00D24975"/>
    <w:rsid w:val="00D27553"/>
    <w:rsid w:val="00D335BA"/>
    <w:rsid w:val="00D342F2"/>
    <w:rsid w:val="00D368AE"/>
    <w:rsid w:val="00D40F4F"/>
    <w:rsid w:val="00D418BF"/>
    <w:rsid w:val="00D438A1"/>
    <w:rsid w:val="00D44C7E"/>
    <w:rsid w:val="00D57B15"/>
    <w:rsid w:val="00D60774"/>
    <w:rsid w:val="00D610F6"/>
    <w:rsid w:val="00D61D90"/>
    <w:rsid w:val="00D64067"/>
    <w:rsid w:val="00D73671"/>
    <w:rsid w:val="00D750F8"/>
    <w:rsid w:val="00D77B96"/>
    <w:rsid w:val="00D91012"/>
    <w:rsid w:val="00D918AE"/>
    <w:rsid w:val="00D97359"/>
    <w:rsid w:val="00DA01E1"/>
    <w:rsid w:val="00DB4418"/>
    <w:rsid w:val="00DB50A3"/>
    <w:rsid w:val="00DB5508"/>
    <w:rsid w:val="00DB68A1"/>
    <w:rsid w:val="00DC062F"/>
    <w:rsid w:val="00DC1A9A"/>
    <w:rsid w:val="00DD5DCE"/>
    <w:rsid w:val="00DE21E6"/>
    <w:rsid w:val="00DE6C49"/>
    <w:rsid w:val="00DF31BB"/>
    <w:rsid w:val="00DF6B26"/>
    <w:rsid w:val="00DF6EE9"/>
    <w:rsid w:val="00E1095C"/>
    <w:rsid w:val="00E10FEA"/>
    <w:rsid w:val="00E13AC0"/>
    <w:rsid w:val="00E1511A"/>
    <w:rsid w:val="00E16906"/>
    <w:rsid w:val="00E33BB2"/>
    <w:rsid w:val="00E3742B"/>
    <w:rsid w:val="00E43B18"/>
    <w:rsid w:val="00E44237"/>
    <w:rsid w:val="00E5107A"/>
    <w:rsid w:val="00E575DA"/>
    <w:rsid w:val="00E57D7D"/>
    <w:rsid w:val="00E67975"/>
    <w:rsid w:val="00E67CC8"/>
    <w:rsid w:val="00E70AD7"/>
    <w:rsid w:val="00E7197F"/>
    <w:rsid w:val="00E71CAD"/>
    <w:rsid w:val="00E95B65"/>
    <w:rsid w:val="00EA31A2"/>
    <w:rsid w:val="00EA782C"/>
    <w:rsid w:val="00EB20A4"/>
    <w:rsid w:val="00EB27E6"/>
    <w:rsid w:val="00EB370B"/>
    <w:rsid w:val="00EC119E"/>
    <w:rsid w:val="00EC4042"/>
    <w:rsid w:val="00EC6751"/>
    <w:rsid w:val="00EC6E9A"/>
    <w:rsid w:val="00ED1AB4"/>
    <w:rsid w:val="00ED3BB8"/>
    <w:rsid w:val="00EE56FE"/>
    <w:rsid w:val="00EF1D1D"/>
    <w:rsid w:val="00EF34CD"/>
    <w:rsid w:val="00EF3C60"/>
    <w:rsid w:val="00EF78FA"/>
    <w:rsid w:val="00F00E3A"/>
    <w:rsid w:val="00F05ADB"/>
    <w:rsid w:val="00F1668B"/>
    <w:rsid w:val="00F21FCB"/>
    <w:rsid w:val="00F24505"/>
    <w:rsid w:val="00F2470A"/>
    <w:rsid w:val="00F24980"/>
    <w:rsid w:val="00F2507F"/>
    <w:rsid w:val="00F30FBC"/>
    <w:rsid w:val="00F31CAF"/>
    <w:rsid w:val="00F378DD"/>
    <w:rsid w:val="00F50137"/>
    <w:rsid w:val="00F519AB"/>
    <w:rsid w:val="00F53141"/>
    <w:rsid w:val="00F554CA"/>
    <w:rsid w:val="00F71454"/>
    <w:rsid w:val="00F728CA"/>
    <w:rsid w:val="00F73295"/>
    <w:rsid w:val="00F761B9"/>
    <w:rsid w:val="00F8137A"/>
    <w:rsid w:val="00F856A5"/>
    <w:rsid w:val="00F85DCF"/>
    <w:rsid w:val="00F91F24"/>
    <w:rsid w:val="00F977E6"/>
    <w:rsid w:val="00FA5A60"/>
    <w:rsid w:val="00FA7762"/>
    <w:rsid w:val="00FB38E3"/>
    <w:rsid w:val="00FB5062"/>
    <w:rsid w:val="00FC2323"/>
    <w:rsid w:val="00FC27CA"/>
    <w:rsid w:val="00FD0659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D8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B9"/>
    <w:rPr>
      <w:sz w:val="24"/>
      <w:szCs w:val="24"/>
    </w:rPr>
  </w:style>
  <w:style w:type="paragraph" w:styleId="1">
    <w:name w:val="heading 1"/>
    <w:aliases w:val="H1"/>
    <w:basedOn w:val="a"/>
    <w:qFormat/>
    <w:rsid w:val="00F761B9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542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F53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30F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761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1">
    <w:name w:val="H1 Знак Знак"/>
    <w:rsid w:val="00F761B9"/>
    <w:rPr>
      <w:rFonts w:ascii="Arial Unicode MS" w:eastAsia="Arial Unicode MS" w:hAnsi="Arial Unicode MS" w:cs="Arial Unicode MS"/>
      <w:b/>
      <w:bCs/>
      <w:kern w:val="36"/>
      <w:sz w:val="48"/>
      <w:szCs w:val="48"/>
      <w:lang w:val="ru-RU" w:eastAsia="ru-RU" w:bidi="ar-SA"/>
    </w:rPr>
  </w:style>
  <w:style w:type="paragraph" w:customStyle="1" w:styleId="10">
    <w:name w:val="Обычный1"/>
    <w:basedOn w:val="a"/>
    <w:rsid w:val="00F761B9"/>
    <w:pPr>
      <w:spacing w:after="13"/>
    </w:pPr>
  </w:style>
  <w:style w:type="paragraph" w:styleId="a3">
    <w:name w:val="Body Text"/>
    <w:basedOn w:val="a"/>
    <w:rsid w:val="00F761B9"/>
    <w:pPr>
      <w:jc w:val="center"/>
    </w:pPr>
    <w:rPr>
      <w:rFonts w:ascii="Arial Narrow" w:hAnsi="Arial Narrow"/>
      <w:sz w:val="28"/>
    </w:rPr>
  </w:style>
  <w:style w:type="paragraph" w:customStyle="1" w:styleId="help">
    <w:name w:val="help"/>
    <w:basedOn w:val="a"/>
    <w:rsid w:val="00F761B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аголовок 11"/>
    <w:basedOn w:val="a"/>
    <w:next w:val="a"/>
    <w:rsid w:val="00F761B9"/>
    <w:pPr>
      <w:keepNext/>
      <w:snapToGrid w:val="0"/>
      <w:jc w:val="center"/>
    </w:pPr>
    <w:rPr>
      <w:szCs w:val="20"/>
    </w:rPr>
  </w:style>
  <w:style w:type="paragraph" w:customStyle="1" w:styleId="ConsPlusNonformat">
    <w:name w:val="ConsPlusNonformat"/>
    <w:rsid w:val="00F761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3C185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1851"/>
  </w:style>
  <w:style w:type="character" w:styleId="a7">
    <w:name w:val="Hyperlink"/>
    <w:uiPriority w:val="99"/>
    <w:rsid w:val="009A2802"/>
    <w:rPr>
      <w:color w:val="0000FF"/>
      <w:u w:val="single"/>
    </w:rPr>
  </w:style>
  <w:style w:type="paragraph" w:styleId="a8">
    <w:name w:val="Body Text Indent"/>
    <w:basedOn w:val="a"/>
    <w:link w:val="a9"/>
    <w:rsid w:val="006D3973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6D3973"/>
    <w:rPr>
      <w:sz w:val="24"/>
      <w:szCs w:val="24"/>
    </w:rPr>
  </w:style>
  <w:style w:type="paragraph" w:styleId="21">
    <w:name w:val="Body Text Indent 2"/>
    <w:basedOn w:val="a"/>
    <w:link w:val="22"/>
    <w:rsid w:val="006D39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3973"/>
    <w:rPr>
      <w:sz w:val="24"/>
      <w:szCs w:val="24"/>
    </w:rPr>
  </w:style>
  <w:style w:type="paragraph" w:styleId="3">
    <w:name w:val="Body Text Indent 3"/>
    <w:basedOn w:val="a"/>
    <w:link w:val="30"/>
    <w:rsid w:val="006D39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6D3973"/>
    <w:rPr>
      <w:sz w:val="16"/>
      <w:szCs w:val="16"/>
    </w:rPr>
  </w:style>
  <w:style w:type="paragraph" w:styleId="aa">
    <w:name w:val="Title"/>
    <w:basedOn w:val="a"/>
    <w:link w:val="ab"/>
    <w:qFormat/>
    <w:rsid w:val="006D3973"/>
    <w:pPr>
      <w:jc w:val="center"/>
    </w:pPr>
    <w:rPr>
      <w:sz w:val="28"/>
    </w:rPr>
  </w:style>
  <w:style w:type="character" w:customStyle="1" w:styleId="ab">
    <w:name w:val="Название Знак"/>
    <w:link w:val="aa"/>
    <w:rsid w:val="006D3973"/>
    <w:rPr>
      <w:sz w:val="28"/>
      <w:szCs w:val="24"/>
    </w:rPr>
  </w:style>
  <w:style w:type="paragraph" w:styleId="ac">
    <w:name w:val="Balloon Text"/>
    <w:basedOn w:val="a"/>
    <w:link w:val="ad"/>
    <w:rsid w:val="0079418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9418D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67780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677809"/>
    <w:rPr>
      <w:sz w:val="24"/>
      <w:szCs w:val="24"/>
    </w:rPr>
  </w:style>
  <w:style w:type="paragraph" w:styleId="af0">
    <w:name w:val="No Spacing"/>
    <w:uiPriority w:val="1"/>
    <w:qFormat/>
    <w:rsid w:val="00D008F8"/>
    <w:rPr>
      <w:sz w:val="24"/>
      <w:szCs w:val="24"/>
    </w:rPr>
  </w:style>
  <w:style w:type="table" w:styleId="af1">
    <w:name w:val="Table Grid"/>
    <w:basedOn w:val="a1"/>
    <w:uiPriority w:val="99"/>
    <w:rsid w:val="002A2E17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542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Нижний колонтитул Знак"/>
    <w:link w:val="a4"/>
    <w:uiPriority w:val="99"/>
    <w:rsid w:val="00554268"/>
    <w:rPr>
      <w:sz w:val="24"/>
      <w:szCs w:val="24"/>
    </w:rPr>
  </w:style>
  <w:style w:type="paragraph" w:styleId="af2">
    <w:name w:val="Normal (Web)"/>
    <w:basedOn w:val="a"/>
    <w:uiPriority w:val="99"/>
    <w:unhideWhenUsed/>
    <w:rsid w:val="004C152C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AB4698"/>
    <w:pPr>
      <w:spacing w:before="100" w:beforeAutospacing="1" w:after="100" w:afterAutospacing="1"/>
    </w:pPr>
  </w:style>
  <w:style w:type="paragraph" w:customStyle="1" w:styleId="af3">
    <w:name w:val="Адресат"/>
    <w:basedOn w:val="a"/>
    <w:rsid w:val="00BF4371"/>
    <w:pPr>
      <w:suppressAutoHyphens/>
      <w:spacing w:line="240" w:lineRule="exact"/>
    </w:pPr>
    <w:rPr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BF4371"/>
    <w:rPr>
      <w:rFonts w:ascii="Arial" w:hAnsi="Arial" w:cs="Arial"/>
      <w:lang w:val="ru-RU" w:eastAsia="ru-RU" w:bidi="ar-SA"/>
    </w:rPr>
  </w:style>
  <w:style w:type="paragraph" w:customStyle="1" w:styleId="12">
    <w:name w:val="Обычный (веб)1"/>
    <w:basedOn w:val="a"/>
    <w:rsid w:val="00BF4371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paragraph" w:customStyle="1" w:styleId="31">
    <w:name w:val="Основной текст 31"/>
    <w:basedOn w:val="a"/>
    <w:rsid w:val="00BF4371"/>
    <w:pPr>
      <w:suppressAutoHyphens/>
      <w:spacing w:after="120"/>
    </w:pPr>
    <w:rPr>
      <w:sz w:val="16"/>
      <w:szCs w:val="16"/>
      <w:lang w:eastAsia="zh-CN"/>
    </w:rPr>
  </w:style>
  <w:style w:type="paragraph" w:customStyle="1" w:styleId="13">
    <w:name w:val="Основной текст с отступом1"/>
    <w:basedOn w:val="a"/>
    <w:rsid w:val="007C304D"/>
    <w:pPr>
      <w:autoSpaceDE w:val="0"/>
      <w:autoSpaceDN w:val="0"/>
      <w:adjustRightInd w:val="0"/>
      <w:ind w:firstLine="540"/>
      <w:jc w:val="both"/>
    </w:pPr>
  </w:style>
  <w:style w:type="paragraph" w:customStyle="1" w:styleId="ConsNonformat">
    <w:name w:val="ConsNonformat"/>
    <w:rsid w:val="007C30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2">
    <w:name w:val="FR2"/>
    <w:rsid w:val="003B1C49"/>
    <w:pPr>
      <w:widowControl w:val="0"/>
      <w:autoSpaceDE w:val="0"/>
      <w:autoSpaceDN w:val="0"/>
      <w:adjustRightInd w:val="0"/>
      <w:spacing w:line="30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F30FBC"/>
    <w:rPr>
      <w:b/>
      <w:bCs/>
      <w:sz w:val="22"/>
      <w:szCs w:val="22"/>
    </w:rPr>
  </w:style>
  <w:style w:type="paragraph" w:customStyle="1" w:styleId="ConsNormal">
    <w:name w:val="ConsNormal"/>
    <w:rsid w:val="00F30FBC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styleId="af4">
    <w:name w:val="List Paragraph"/>
    <w:basedOn w:val="a"/>
    <w:uiPriority w:val="34"/>
    <w:qFormat/>
    <w:rsid w:val="00F30FBC"/>
    <w:pPr>
      <w:ind w:left="720"/>
      <w:contextualSpacing/>
    </w:pPr>
  </w:style>
  <w:style w:type="paragraph" w:customStyle="1" w:styleId="pcenter">
    <w:name w:val="pcenter"/>
    <w:basedOn w:val="a"/>
    <w:rsid w:val="00E7197F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6F53E8"/>
    <w:rPr>
      <w:rFonts w:ascii="Calibri" w:hAnsi="Calibri"/>
      <w:b/>
      <w:bCs/>
      <w:sz w:val="28"/>
      <w:szCs w:val="28"/>
    </w:rPr>
  </w:style>
  <w:style w:type="character" w:styleId="af5">
    <w:name w:val="Strong"/>
    <w:uiPriority w:val="22"/>
    <w:qFormat/>
    <w:rsid w:val="006F53E8"/>
    <w:rPr>
      <w:b/>
      <w:bCs/>
    </w:rPr>
  </w:style>
  <w:style w:type="paragraph" w:customStyle="1" w:styleId="TextBasTxt">
    <w:name w:val="TextBasTxt"/>
    <w:basedOn w:val="a"/>
    <w:rsid w:val="006F53E8"/>
    <w:pPr>
      <w:autoSpaceDE w:val="0"/>
      <w:autoSpaceDN w:val="0"/>
      <w:adjustRightInd w:val="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B9"/>
    <w:rPr>
      <w:sz w:val="24"/>
      <w:szCs w:val="24"/>
    </w:rPr>
  </w:style>
  <w:style w:type="paragraph" w:styleId="1">
    <w:name w:val="heading 1"/>
    <w:aliases w:val="H1"/>
    <w:basedOn w:val="a"/>
    <w:qFormat/>
    <w:rsid w:val="00F761B9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542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F53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30F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761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1">
    <w:name w:val="H1 Знак Знак"/>
    <w:rsid w:val="00F761B9"/>
    <w:rPr>
      <w:rFonts w:ascii="Arial Unicode MS" w:eastAsia="Arial Unicode MS" w:hAnsi="Arial Unicode MS" w:cs="Arial Unicode MS"/>
      <w:b/>
      <w:bCs/>
      <w:kern w:val="36"/>
      <w:sz w:val="48"/>
      <w:szCs w:val="48"/>
      <w:lang w:val="ru-RU" w:eastAsia="ru-RU" w:bidi="ar-SA"/>
    </w:rPr>
  </w:style>
  <w:style w:type="paragraph" w:customStyle="1" w:styleId="10">
    <w:name w:val="Обычный1"/>
    <w:basedOn w:val="a"/>
    <w:rsid w:val="00F761B9"/>
    <w:pPr>
      <w:spacing w:after="13"/>
    </w:pPr>
  </w:style>
  <w:style w:type="paragraph" w:styleId="a3">
    <w:name w:val="Body Text"/>
    <w:basedOn w:val="a"/>
    <w:rsid w:val="00F761B9"/>
    <w:pPr>
      <w:jc w:val="center"/>
    </w:pPr>
    <w:rPr>
      <w:rFonts w:ascii="Arial Narrow" w:hAnsi="Arial Narrow"/>
      <w:sz w:val="28"/>
    </w:rPr>
  </w:style>
  <w:style w:type="paragraph" w:customStyle="1" w:styleId="help">
    <w:name w:val="help"/>
    <w:basedOn w:val="a"/>
    <w:rsid w:val="00F761B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аголовок 11"/>
    <w:basedOn w:val="a"/>
    <w:next w:val="a"/>
    <w:rsid w:val="00F761B9"/>
    <w:pPr>
      <w:keepNext/>
      <w:snapToGrid w:val="0"/>
      <w:jc w:val="center"/>
    </w:pPr>
    <w:rPr>
      <w:szCs w:val="20"/>
    </w:rPr>
  </w:style>
  <w:style w:type="paragraph" w:customStyle="1" w:styleId="ConsPlusNonformat">
    <w:name w:val="ConsPlusNonformat"/>
    <w:rsid w:val="00F761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3C185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1851"/>
  </w:style>
  <w:style w:type="character" w:styleId="a7">
    <w:name w:val="Hyperlink"/>
    <w:uiPriority w:val="99"/>
    <w:rsid w:val="009A2802"/>
    <w:rPr>
      <w:color w:val="0000FF"/>
      <w:u w:val="single"/>
    </w:rPr>
  </w:style>
  <w:style w:type="paragraph" w:styleId="a8">
    <w:name w:val="Body Text Indent"/>
    <w:basedOn w:val="a"/>
    <w:link w:val="a9"/>
    <w:rsid w:val="006D3973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6D3973"/>
    <w:rPr>
      <w:sz w:val="24"/>
      <w:szCs w:val="24"/>
    </w:rPr>
  </w:style>
  <w:style w:type="paragraph" w:styleId="21">
    <w:name w:val="Body Text Indent 2"/>
    <w:basedOn w:val="a"/>
    <w:link w:val="22"/>
    <w:rsid w:val="006D39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3973"/>
    <w:rPr>
      <w:sz w:val="24"/>
      <w:szCs w:val="24"/>
    </w:rPr>
  </w:style>
  <w:style w:type="paragraph" w:styleId="3">
    <w:name w:val="Body Text Indent 3"/>
    <w:basedOn w:val="a"/>
    <w:link w:val="30"/>
    <w:rsid w:val="006D39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6D3973"/>
    <w:rPr>
      <w:sz w:val="16"/>
      <w:szCs w:val="16"/>
    </w:rPr>
  </w:style>
  <w:style w:type="paragraph" w:styleId="aa">
    <w:name w:val="Title"/>
    <w:basedOn w:val="a"/>
    <w:link w:val="ab"/>
    <w:qFormat/>
    <w:rsid w:val="006D3973"/>
    <w:pPr>
      <w:jc w:val="center"/>
    </w:pPr>
    <w:rPr>
      <w:sz w:val="28"/>
    </w:rPr>
  </w:style>
  <w:style w:type="character" w:customStyle="1" w:styleId="ab">
    <w:name w:val="Название Знак"/>
    <w:link w:val="aa"/>
    <w:rsid w:val="006D3973"/>
    <w:rPr>
      <w:sz w:val="28"/>
      <w:szCs w:val="24"/>
    </w:rPr>
  </w:style>
  <w:style w:type="paragraph" w:styleId="ac">
    <w:name w:val="Balloon Text"/>
    <w:basedOn w:val="a"/>
    <w:link w:val="ad"/>
    <w:rsid w:val="0079418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9418D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67780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677809"/>
    <w:rPr>
      <w:sz w:val="24"/>
      <w:szCs w:val="24"/>
    </w:rPr>
  </w:style>
  <w:style w:type="paragraph" w:styleId="af0">
    <w:name w:val="No Spacing"/>
    <w:uiPriority w:val="1"/>
    <w:qFormat/>
    <w:rsid w:val="00D008F8"/>
    <w:rPr>
      <w:sz w:val="24"/>
      <w:szCs w:val="24"/>
    </w:rPr>
  </w:style>
  <w:style w:type="table" w:styleId="af1">
    <w:name w:val="Table Grid"/>
    <w:basedOn w:val="a1"/>
    <w:uiPriority w:val="99"/>
    <w:rsid w:val="002A2E17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542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Нижний колонтитул Знак"/>
    <w:link w:val="a4"/>
    <w:uiPriority w:val="99"/>
    <w:rsid w:val="00554268"/>
    <w:rPr>
      <w:sz w:val="24"/>
      <w:szCs w:val="24"/>
    </w:rPr>
  </w:style>
  <w:style w:type="paragraph" w:styleId="af2">
    <w:name w:val="Normal (Web)"/>
    <w:basedOn w:val="a"/>
    <w:uiPriority w:val="99"/>
    <w:unhideWhenUsed/>
    <w:rsid w:val="004C152C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AB4698"/>
    <w:pPr>
      <w:spacing w:before="100" w:beforeAutospacing="1" w:after="100" w:afterAutospacing="1"/>
    </w:pPr>
  </w:style>
  <w:style w:type="paragraph" w:customStyle="1" w:styleId="af3">
    <w:name w:val="Адресат"/>
    <w:basedOn w:val="a"/>
    <w:rsid w:val="00BF4371"/>
    <w:pPr>
      <w:suppressAutoHyphens/>
      <w:spacing w:line="240" w:lineRule="exact"/>
    </w:pPr>
    <w:rPr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BF4371"/>
    <w:rPr>
      <w:rFonts w:ascii="Arial" w:hAnsi="Arial" w:cs="Arial"/>
      <w:lang w:val="ru-RU" w:eastAsia="ru-RU" w:bidi="ar-SA"/>
    </w:rPr>
  </w:style>
  <w:style w:type="paragraph" w:customStyle="1" w:styleId="12">
    <w:name w:val="Обычный (веб)1"/>
    <w:basedOn w:val="a"/>
    <w:rsid w:val="00BF4371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paragraph" w:customStyle="1" w:styleId="31">
    <w:name w:val="Основной текст 31"/>
    <w:basedOn w:val="a"/>
    <w:rsid w:val="00BF4371"/>
    <w:pPr>
      <w:suppressAutoHyphens/>
      <w:spacing w:after="120"/>
    </w:pPr>
    <w:rPr>
      <w:sz w:val="16"/>
      <w:szCs w:val="16"/>
      <w:lang w:eastAsia="zh-CN"/>
    </w:rPr>
  </w:style>
  <w:style w:type="paragraph" w:customStyle="1" w:styleId="13">
    <w:name w:val="Основной текст с отступом1"/>
    <w:basedOn w:val="a"/>
    <w:rsid w:val="007C304D"/>
    <w:pPr>
      <w:autoSpaceDE w:val="0"/>
      <w:autoSpaceDN w:val="0"/>
      <w:adjustRightInd w:val="0"/>
      <w:ind w:firstLine="540"/>
      <w:jc w:val="both"/>
    </w:pPr>
  </w:style>
  <w:style w:type="paragraph" w:customStyle="1" w:styleId="ConsNonformat">
    <w:name w:val="ConsNonformat"/>
    <w:rsid w:val="007C30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2">
    <w:name w:val="FR2"/>
    <w:rsid w:val="003B1C49"/>
    <w:pPr>
      <w:widowControl w:val="0"/>
      <w:autoSpaceDE w:val="0"/>
      <w:autoSpaceDN w:val="0"/>
      <w:adjustRightInd w:val="0"/>
      <w:spacing w:line="30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F30FBC"/>
    <w:rPr>
      <w:b/>
      <w:bCs/>
      <w:sz w:val="22"/>
      <w:szCs w:val="22"/>
    </w:rPr>
  </w:style>
  <w:style w:type="paragraph" w:customStyle="1" w:styleId="ConsNormal">
    <w:name w:val="ConsNormal"/>
    <w:rsid w:val="00F30FBC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styleId="af4">
    <w:name w:val="List Paragraph"/>
    <w:basedOn w:val="a"/>
    <w:uiPriority w:val="34"/>
    <w:qFormat/>
    <w:rsid w:val="00F30FBC"/>
    <w:pPr>
      <w:ind w:left="720"/>
      <w:contextualSpacing/>
    </w:pPr>
  </w:style>
  <w:style w:type="paragraph" w:customStyle="1" w:styleId="pcenter">
    <w:name w:val="pcenter"/>
    <w:basedOn w:val="a"/>
    <w:rsid w:val="00E7197F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6F53E8"/>
    <w:rPr>
      <w:rFonts w:ascii="Calibri" w:hAnsi="Calibri"/>
      <w:b/>
      <w:bCs/>
      <w:sz w:val="28"/>
      <w:szCs w:val="28"/>
    </w:rPr>
  </w:style>
  <w:style w:type="character" w:styleId="af5">
    <w:name w:val="Strong"/>
    <w:uiPriority w:val="22"/>
    <w:qFormat/>
    <w:rsid w:val="006F53E8"/>
    <w:rPr>
      <w:b/>
      <w:bCs/>
    </w:rPr>
  </w:style>
  <w:style w:type="paragraph" w:customStyle="1" w:styleId="TextBasTxt">
    <w:name w:val="TextBasTxt"/>
    <w:basedOn w:val="a"/>
    <w:rsid w:val="006F53E8"/>
    <w:pPr>
      <w:autoSpaceDE w:val="0"/>
      <w:autoSpaceDN w:val="0"/>
      <w:adjustRightInd w:val="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perty@sberbank-as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tp.sberbank-ast.ru/AP/NBT/Index/0/0/0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tp.sberbank-ast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tp.sberbank-as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F37C3-FBB9-457F-82D6-A93EC014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3139</Words>
  <Characters>21950</Characters>
  <Application>Microsoft Office Word</Application>
  <DocSecurity>0</DocSecurity>
  <Lines>182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25039</CharactersWithSpaces>
  <SharedDoc>false</SharedDoc>
  <HLinks>
    <vt:vector size="36" baseType="variant">
      <vt:variant>
        <vt:i4>4522104</vt:i4>
      </vt:variant>
      <vt:variant>
        <vt:i4>15</vt:i4>
      </vt:variant>
      <vt:variant>
        <vt:i4>0</vt:i4>
      </vt:variant>
      <vt:variant>
        <vt:i4>5</vt:i4>
      </vt:variant>
      <vt:variant>
        <vt:lpwstr>mailto:arhivelsk@mail.ru</vt:lpwstr>
      </vt:variant>
      <vt:variant>
        <vt:lpwstr/>
      </vt:variant>
      <vt:variant>
        <vt:i4>4522104</vt:i4>
      </vt:variant>
      <vt:variant>
        <vt:i4>12</vt:i4>
      </vt:variant>
      <vt:variant>
        <vt:i4>0</vt:i4>
      </vt:variant>
      <vt:variant>
        <vt:i4>5</vt:i4>
      </vt:variant>
      <vt:variant>
        <vt:lpwstr>mailto:arhivelsk@mail.ru</vt:lpwstr>
      </vt:variant>
      <vt:variant>
        <vt:lpwstr/>
      </vt:variant>
      <vt:variant>
        <vt:i4>6619190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Par145</vt:lpwstr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Zver</dc:creator>
  <cp:keywords/>
  <dc:description/>
  <cp:lastModifiedBy>А.М. Кордумов</cp:lastModifiedBy>
  <cp:revision>22</cp:revision>
  <cp:lastPrinted>2024-11-15T09:27:00Z</cp:lastPrinted>
  <dcterms:created xsi:type="dcterms:W3CDTF">2025-08-07T12:23:00Z</dcterms:created>
  <dcterms:modified xsi:type="dcterms:W3CDTF">2025-12-12T09:52:00Z</dcterms:modified>
</cp:coreProperties>
</file>