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746A4" w:rsidRPr="00EE0CF3">
        <w:rPr>
          <w:rFonts w:ascii="Times New Roman" w:hAnsi="Times New Roman"/>
          <w:b/>
          <w:sz w:val="26"/>
          <w:szCs w:val="26"/>
        </w:rPr>
        <w:t xml:space="preserve">двадцать </w:t>
      </w:r>
      <w:r w:rsidR="00050591">
        <w:rPr>
          <w:rFonts w:ascii="Times New Roman" w:hAnsi="Times New Roman"/>
          <w:b/>
          <w:sz w:val="26"/>
          <w:szCs w:val="26"/>
        </w:rPr>
        <w:t>пятое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050591">
        <w:rPr>
          <w:rFonts w:ascii="Times New Roman" w:hAnsi="Times New Roman"/>
          <w:b/>
          <w:bCs/>
          <w:color w:val="212121"/>
          <w:spacing w:val="-4"/>
          <w:sz w:val="28"/>
        </w:rPr>
        <w:t>23 дека</w:t>
      </w:r>
      <w:r w:rsidR="00DE1E7E">
        <w:rPr>
          <w:rFonts w:ascii="Times New Roman" w:hAnsi="Times New Roman"/>
          <w:b/>
          <w:bCs/>
          <w:color w:val="212121"/>
          <w:spacing w:val="-4"/>
          <w:sz w:val="28"/>
        </w:rPr>
        <w:t>бря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2019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3B5061">
        <w:rPr>
          <w:rFonts w:ascii="Times New Roman" w:hAnsi="Times New Roman"/>
          <w:b/>
          <w:bCs/>
          <w:color w:val="212121"/>
          <w:spacing w:val="-1"/>
          <w:sz w:val="28"/>
        </w:rPr>
        <w:t>75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EE0CF3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2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заявления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Порох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ина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Анатолия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Викторо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вича 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>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с кадастровым номером 29:14:0306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2:334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местоположение: примерно 21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 м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направлению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на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северо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запад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область, Пинежский район, 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ура, ул.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Набереж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ная,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дом 1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адрес: 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Колхоз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ная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расположенному на земельном участке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29:14:030602:334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местоположение: примерно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 xml:space="preserve">21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м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по направлению на северо-запад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ориентира (здание), расположенного за пределами участка, адрес ориентира: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Архангельская область, Пинежский район, с</w:t>
      </w:r>
      <w:proofErr w:type="gram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Набереж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ая, дом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Колхоз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жилому дому, указанному в пункте 2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8619D0" w:rsidRDefault="008619D0" w:rsidP="002D48CF">
      <w:pPr>
        <w:pStyle w:val="a4"/>
        <w:jc w:val="both"/>
      </w:pPr>
    </w:p>
    <w:p w:rsidR="00982E83" w:rsidRPr="00F54E0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       </w:t>
      </w:r>
      <w:r w:rsidR="0000355E">
        <w:t xml:space="preserve">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4070A9" w:rsidRDefault="00982E83" w:rsidP="002D48CF">
      <w:pPr>
        <w:pStyle w:val="a4"/>
        <w:jc w:val="both"/>
        <w:rPr>
          <w:sz w:val="14"/>
        </w:rPr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892F5F">
        <w:t xml:space="preserve"> О.И.</w:t>
      </w:r>
      <w:r w:rsidR="00EE0CF3">
        <w:t xml:space="preserve"> </w:t>
      </w:r>
      <w:r w:rsidR="00892F5F">
        <w:t>Мерзлая</w:t>
      </w:r>
    </w:p>
    <w:sectPr w:rsidR="00621376" w:rsidRPr="00F54E08" w:rsidSect="00050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A5805"/>
    <w:rsid w:val="003A6AC6"/>
    <w:rsid w:val="003B01C3"/>
    <w:rsid w:val="003B5061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827E3F"/>
    <w:rsid w:val="00834E14"/>
    <w:rsid w:val="0083767C"/>
    <w:rsid w:val="0084657C"/>
    <w:rsid w:val="008619D0"/>
    <w:rsid w:val="00892F5F"/>
    <w:rsid w:val="008A0C86"/>
    <w:rsid w:val="008C2A3A"/>
    <w:rsid w:val="008D0FF0"/>
    <w:rsid w:val="00902282"/>
    <w:rsid w:val="009177DF"/>
    <w:rsid w:val="00962895"/>
    <w:rsid w:val="00971F3F"/>
    <w:rsid w:val="00982E83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C330F"/>
    <w:rsid w:val="00BC6213"/>
    <w:rsid w:val="00BE3DBF"/>
    <w:rsid w:val="00BF04B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90456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26</cp:revision>
  <cp:lastPrinted>2019-11-19T09:07:00Z</cp:lastPrinted>
  <dcterms:created xsi:type="dcterms:W3CDTF">2019-09-17T08:40:00Z</dcterms:created>
  <dcterms:modified xsi:type="dcterms:W3CDTF">2019-12-25T09:36:00Z</dcterms:modified>
</cp:coreProperties>
</file>