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0"/>
        <w:gridCol w:w="6014"/>
      </w:tblGrid>
      <w:tr w:rsidR="006D7F96" w:rsidRPr="00C86492" w:rsidTr="00252A2C">
        <w:tc>
          <w:tcPr>
            <w:tcW w:w="4785" w:type="dxa"/>
          </w:tcPr>
          <w:p w:rsidR="006D7F96" w:rsidRPr="00C86492" w:rsidRDefault="006D7F96" w:rsidP="00252A2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6" w:type="dxa"/>
          </w:tcPr>
          <w:p w:rsidR="006D7F96" w:rsidRPr="00C86492" w:rsidRDefault="006D7F96" w:rsidP="00252A2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УТВЕРЖДЕН</w:t>
            </w:r>
          </w:p>
          <w:p w:rsidR="006D7F96" w:rsidRPr="00C86492" w:rsidRDefault="006D7F96" w:rsidP="00252A2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постановлением министерства агропромышленного комплекса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и торговли Архангельской области</w:t>
            </w:r>
          </w:p>
          <w:p w:rsidR="006D7F96" w:rsidRPr="00C86492" w:rsidRDefault="006D7F96" w:rsidP="00252A2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от 5 марта 2019 г. № 7-п</w:t>
            </w:r>
            <w:r w:rsidRPr="00C8649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</w:tr>
    </w:tbl>
    <w:p w:rsidR="00CF1B3E" w:rsidRPr="00CF1B3E" w:rsidRDefault="00CF1B3E" w:rsidP="00CF1B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CF1B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Документы, подтверждающие целевое использование субсидии сельскохозяйственными потребительскими кооперативами для развития материально-технической базы </w:t>
      </w:r>
    </w:p>
    <w:p w:rsidR="00CF1B3E" w:rsidRPr="00CF1B3E" w:rsidRDefault="00CF1B3E" w:rsidP="00CF1B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1B3E" w:rsidRPr="00CF1B3E" w:rsidRDefault="00CF1B3E" w:rsidP="00CF1B3E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CF1B3E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1. Приобретение строительство, ремонт, реконструкцию или модернизацию производственных объектов по заготовке, хранению, подработке, переработке, сортировке, убою, первичной переработке</w:t>
      </w:r>
      <w:r w:rsidRPr="00CF1B3E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br/>
        <w:t>и подготовке к реализации сельскохозяйственной продукции и продуктов</w:t>
      </w:r>
      <w:r w:rsidRPr="00CF1B3E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br/>
        <w:t>ее переработки:</w:t>
      </w:r>
    </w:p>
    <w:p w:rsidR="00CF1B3E" w:rsidRPr="00CF1B3E" w:rsidRDefault="00CF1B3E" w:rsidP="00CF1B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B3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копию договора на приобретение объекта (товаров), на выполнение (оказание) подрядных работ (услуг);</w:t>
      </w:r>
    </w:p>
    <w:p w:rsidR="00CF1B3E" w:rsidRPr="00CF1B3E" w:rsidRDefault="00CF1B3E" w:rsidP="00CF1B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B3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копию проектно-сметной или сметной документации при условии расходования средств гранта на строительство, ремонт и переустройство объект</w:t>
      </w:r>
      <w:proofErr w:type="gramStart"/>
      <w:r w:rsidRPr="00CF1B3E">
        <w:rPr>
          <w:rFonts w:ascii="Times New Roman" w:eastAsia="Times New Roman" w:hAnsi="Times New Roman" w:cs="Times New Roman"/>
          <w:sz w:val="28"/>
          <w:szCs w:val="28"/>
          <w:lang w:eastAsia="ru-RU"/>
        </w:rPr>
        <w:t>а(</w:t>
      </w:r>
      <w:proofErr w:type="spellStart"/>
      <w:proofErr w:type="gramEnd"/>
      <w:r w:rsidRPr="00CF1B3E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Pr="00CF1B3E">
        <w:rPr>
          <w:rFonts w:ascii="Times New Roman" w:eastAsia="Times New Roman" w:hAnsi="Times New Roman" w:cs="Times New Roman"/>
          <w:sz w:val="28"/>
          <w:szCs w:val="28"/>
          <w:lang w:eastAsia="ru-RU"/>
        </w:rPr>
        <w:t>) с положительным заключением проведенной государственной экспертизы проектной документации объектов капитального строительства</w:t>
      </w:r>
      <w:r w:rsidRPr="00CF1B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результатов инженерных изысканий, выполненных для подготовки такой проектной документации, в случае если Градостроительным кодексом Российской Федерации предусмотрено проведение государственной экспертизы;</w:t>
      </w:r>
    </w:p>
    <w:p w:rsidR="00CF1B3E" w:rsidRPr="00CF1B3E" w:rsidRDefault="00CF1B3E" w:rsidP="00CF1B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B3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копию акта о приемке выполненных (оказанных) подрядных работ (услуг), копию товарной накладной, подтверждающей приемку объекта (товаров), или иные документы о приемке;</w:t>
      </w:r>
    </w:p>
    <w:p w:rsidR="00CF1B3E" w:rsidRPr="00CF1B3E" w:rsidRDefault="00CF1B3E" w:rsidP="00CF1B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B3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копии платежных документов, подтверждающих приобретение (оплату выполненных работ, оказанных услуг) объекта (товаров);</w:t>
      </w:r>
    </w:p>
    <w:p w:rsidR="00CF1B3E" w:rsidRPr="00CF1B3E" w:rsidRDefault="00CF1B3E" w:rsidP="00CF1B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B3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копии разрешений на ввод объектов капитального строительства</w:t>
      </w:r>
      <w:r w:rsidRPr="00CF1B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эксплуатацию, копии актов приемки объектов капитального строительства (за исключением случая, если застройщик является лицом, осуществляющим строительство), в случае необходимости получения таких документов</w:t>
      </w:r>
      <w:r w:rsidRPr="00CF1B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соответствии с законодательством Российской Федерации;</w:t>
      </w:r>
    </w:p>
    <w:p w:rsidR="00CF1B3E" w:rsidRPr="00CF1B3E" w:rsidRDefault="00CF1B3E" w:rsidP="00CF1B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B3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копию документа, подтверждающего государственную регистрацию прав собственности на объект, в случае необходимости получения такой регистрации в соответствии с законодательством Российской Федерации.</w:t>
      </w:r>
    </w:p>
    <w:p w:rsidR="00CF1B3E" w:rsidRPr="00CF1B3E" w:rsidRDefault="00CF1B3E" w:rsidP="00CF1B3E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CF1B3E">
        <w:rPr>
          <w:rFonts w:ascii="Times New Roman" w:eastAsia="SimSun" w:hAnsi="Times New Roman" w:cs="Times New Roman"/>
          <w:spacing w:val="4"/>
          <w:kern w:val="28"/>
          <w:sz w:val="28"/>
          <w:szCs w:val="28"/>
          <w:lang w:eastAsia="ar-SA"/>
        </w:rPr>
        <w:t>2. </w:t>
      </w:r>
      <w:proofErr w:type="gramStart"/>
      <w:r w:rsidRPr="00CF1B3E">
        <w:rPr>
          <w:rFonts w:ascii="Times New Roman" w:eastAsia="SimSun" w:hAnsi="Times New Roman" w:cs="Times New Roman"/>
          <w:spacing w:val="4"/>
          <w:kern w:val="28"/>
          <w:sz w:val="28"/>
          <w:szCs w:val="28"/>
          <w:lang w:eastAsia="ar-SA"/>
        </w:rPr>
        <w:t>Приобретение и монтаж оборудования и техники</w:t>
      </w:r>
      <w:r w:rsidRPr="00CF1B3E">
        <w:rPr>
          <w:rFonts w:ascii="Times New Roman" w:eastAsia="SimSun" w:hAnsi="Times New Roman" w:cs="Times New Roman"/>
          <w:spacing w:val="4"/>
          <w:kern w:val="28"/>
          <w:sz w:val="28"/>
          <w:szCs w:val="28"/>
          <w:lang w:eastAsia="ar-SA"/>
        </w:rPr>
        <w:br/>
        <w:t>для производственных объектов, предназначенных для заготовки, хранения, подработки, переработки, сортировки, убоя, первичной переработки, охлаждения, подготовки к реализации, погрузки, разгрузки сельскохозяйственной продукции, дикорастущих плодов, грибов и ягод,</w:t>
      </w:r>
      <w:r w:rsidRPr="00CF1B3E">
        <w:rPr>
          <w:rFonts w:ascii="Times New Roman" w:eastAsia="SimSun" w:hAnsi="Times New Roman" w:cs="Times New Roman"/>
          <w:spacing w:val="4"/>
          <w:kern w:val="28"/>
          <w:sz w:val="28"/>
          <w:szCs w:val="28"/>
          <w:lang w:eastAsia="ar-SA"/>
        </w:rPr>
        <w:br/>
        <w:t>а также продуктов переработки указанной продукции, оснащения лабораторий производственного контроля качества и безопасности выпускаемой (производимой и перерабатываемой) продукции и проведения государственной ветеринарно-санитарной экспертизы (приобретение оборудования для лабораторного анализа</w:t>
      </w:r>
      <w:proofErr w:type="gramEnd"/>
      <w:r w:rsidRPr="00CF1B3E">
        <w:rPr>
          <w:rFonts w:ascii="Times New Roman" w:eastAsia="SimSun" w:hAnsi="Times New Roman" w:cs="Times New Roman"/>
          <w:spacing w:val="4"/>
          <w:kern w:val="28"/>
          <w:sz w:val="28"/>
          <w:szCs w:val="28"/>
          <w:lang w:eastAsia="ar-SA"/>
        </w:rPr>
        <w:t xml:space="preserve"> качества сельскохозяйственной продукции)</w:t>
      </w:r>
      <w:r w:rsidRPr="00CF1B3E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:</w:t>
      </w:r>
    </w:p>
    <w:p w:rsidR="00CF1B3E" w:rsidRPr="00CF1B3E" w:rsidRDefault="00CF1B3E" w:rsidP="00CF1B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B3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копию договора на приобретение оборудования, техники,</w:t>
      </w:r>
      <w:r w:rsidRPr="00CF1B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их монтажа;</w:t>
      </w:r>
    </w:p>
    <w:p w:rsidR="00CF1B3E" w:rsidRPr="00CF1B3E" w:rsidRDefault="00CF1B3E" w:rsidP="00CF1B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B3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копии платежных документов, подтверждающих оплату оборудования, техники, их монтажа;</w:t>
      </w:r>
    </w:p>
    <w:p w:rsidR="00CF1B3E" w:rsidRPr="00CF1B3E" w:rsidRDefault="00CF1B3E" w:rsidP="00CF1B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B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 копию товарной накладной (акта приемки), подтверждающей приемку оборудования, техники, их монтажа, или иные документы</w:t>
      </w:r>
      <w:r w:rsidRPr="00CF1B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 приемке;</w:t>
      </w:r>
    </w:p>
    <w:p w:rsidR="00CF1B3E" w:rsidRPr="00CF1B3E" w:rsidRDefault="00CF1B3E" w:rsidP="00CF1B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B3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копии паспортов приобретенных оборудования, техники.</w:t>
      </w:r>
    </w:p>
    <w:p w:rsidR="00CF1B3E" w:rsidRPr="00CF1B3E" w:rsidRDefault="00CF1B3E" w:rsidP="00CF1B3E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CF1B3E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3. Приобретение специализированного транспорта, фургонов, прицепов, полуприцепов, вагонов, контейнеров для транспортировки, обеспечения сохранности при перевозке и реализации сельскохозяйственной продукции и продуктов ее переработки:</w:t>
      </w:r>
    </w:p>
    <w:p w:rsidR="00CF1B3E" w:rsidRPr="00CF1B3E" w:rsidRDefault="00CF1B3E" w:rsidP="00CF1B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B3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копию договора на приобретение транспорта, фургонов, прицепов, полуприцепов, вагонов, контейнеров;</w:t>
      </w:r>
    </w:p>
    <w:p w:rsidR="00CF1B3E" w:rsidRPr="00CF1B3E" w:rsidRDefault="00CF1B3E" w:rsidP="00CF1B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F1B3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копии платежных документов, подтверждающих оплату транспорта, фургонов, прицепов, полуприцепов, вагонов, контейнеров;</w:t>
      </w:r>
      <w:proofErr w:type="gramEnd"/>
    </w:p>
    <w:p w:rsidR="00CF1B3E" w:rsidRPr="00CF1B3E" w:rsidRDefault="00CF1B3E" w:rsidP="00CF1B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F1B3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копию товарной накладной (акта приемки), подтверждающей приемку транспорта, фургонов, прицепов, полуприцепов, вагонов, контейнеров, или иные документы о приемке;</w:t>
      </w:r>
      <w:proofErr w:type="gramEnd"/>
    </w:p>
    <w:p w:rsidR="00CF1B3E" w:rsidRPr="00CF1B3E" w:rsidRDefault="00CF1B3E" w:rsidP="00CF1B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 копии паспортов приобретенных фургонов, прицепов, полуприцепов, вагонов, контейнеров; </w:t>
      </w:r>
    </w:p>
    <w:p w:rsidR="00CF1B3E" w:rsidRPr="00CF1B3E" w:rsidRDefault="00CF1B3E" w:rsidP="00CF1B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B3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копии паспортов приобретенных транспортных средств, копии свидетельств о регистрации приобретенных транспортных средств, в случае необходимости получения такого документа в соответствии</w:t>
      </w:r>
      <w:r w:rsidRPr="00CF1B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законодательством Российской Федерации.</w:t>
      </w:r>
    </w:p>
    <w:p w:rsidR="00CF1B3E" w:rsidRPr="00CF1B3E" w:rsidRDefault="00CF1B3E" w:rsidP="00CF1B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Материалы </w:t>
      </w:r>
      <w:proofErr w:type="spellStart"/>
      <w:r w:rsidRPr="00CF1B3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фотофиксации</w:t>
      </w:r>
      <w:proofErr w:type="spellEnd"/>
      <w:r w:rsidRPr="00CF1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бумажном носителе на листах размером не менее 10х15 или формата А</w:t>
      </w:r>
      <w:proofErr w:type="gramStart"/>
      <w:r w:rsidRPr="00CF1B3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CF1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отпечатанными на них цветными фотографиями или на любом электронном носителе (CD-DVD-диск, карта памяти, флэш накопитель данных и др.) с записанными на него цветными фотографиями, состоящие из не менее чем двух фотографий по каждому наименованию в соответствии с целями использования субсидии (гранта), указанными в плане расходов, включая общий вид.</w:t>
      </w:r>
    </w:p>
    <w:p w:rsidR="00CF1B3E" w:rsidRPr="00CF1B3E" w:rsidRDefault="00CF1B3E" w:rsidP="00CF1B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1B3E" w:rsidRPr="00CF1B3E" w:rsidRDefault="00CF1B3E" w:rsidP="00CF1B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1B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Документы, подтверждающие создание новых постоянных рабочих мест,  получившими субсидии крестьянскими (фермерскими) хозяйствами и сельскохозяйственными потребительскими кооперативами </w:t>
      </w:r>
    </w:p>
    <w:p w:rsidR="00CF1B3E" w:rsidRPr="00CF1B3E" w:rsidRDefault="00CF1B3E" w:rsidP="00CF1B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1B3E" w:rsidRPr="00CF1B3E" w:rsidRDefault="00CF1B3E" w:rsidP="00CF1B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B3E">
        <w:rPr>
          <w:rFonts w:ascii="Times New Roman" w:eastAsia="Times New Roman" w:hAnsi="Times New Roman" w:cs="Times New Roman"/>
          <w:sz w:val="28"/>
          <w:szCs w:val="28"/>
          <w:lang w:eastAsia="ru-RU"/>
        </w:rPr>
        <w:t>1. Копии трудовых договоров, заключенных получателем субсидии</w:t>
      </w:r>
      <w:r w:rsidRPr="00CF1B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принятыми работниками.</w:t>
      </w:r>
    </w:p>
    <w:p w:rsidR="00CF1B3E" w:rsidRPr="00CF1B3E" w:rsidRDefault="00CF1B3E" w:rsidP="00CF1B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B3E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Копии приказов о приеме работников на работу.</w:t>
      </w:r>
    </w:p>
    <w:p w:rsidR="00CF1B3E" w:rsidRPr="00CF1B3E" w:rsidRDefault="00CF1B3E" w:rsidP="00CF1B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B3E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Копия штатного расписания (при наличии).</w:t>
      </w:r>
    </w:p>
    <w:p w:rsidR="005928D5" w:rsidRDefault="005928D5"/>
    <w:sectPr w:rsidR="005928D5" w:rsidSect="00CF1B3E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B3E"/>
    <w:rsid w:val="002624E0"/>
    <w:rsid w:val="005928D5"/>
    <w:rsid w:val="006D7F96"/>
    <w:rsid w:val="00CF1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7F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7F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 Кирилл Владимирович</dc:creator>
  <cp:lastModifiedBy>Королев Кирилл Владимирович</cp:lastModifiedBy>
  <cp:revision>2</cp:revision>
  <dcterms:created xsi:type="dcterms:W3CDTF">2019-03-12T09:24:00Z</dcterms:created>
  <dcterms:modified xsi:type="dcterms:W3CDTF">2019-03-12T11:51:00Z</dcterms:modified>
</cp:coreProperties>
</file>