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E4" w:rsidRPr="00AC0482" w:rsidRDefault="00374DE4" w:rsidP="00AC0482">
      <w:pPr>
        <w:spacing w:line="200" w:lineRule="atLeast"/>
        <w:jc w:val="center"/>
      </w:pPr>
      <w:r>
        <w:rPr>
          <w:sz w:val="28"/>
        </w:rPr>
        <w:t>СОВЕТ ДЕПУТАТОВ</w:t>
      </w:r>
      <w:r w:rsidR="00AC0482">
        <w:t xml:space="preserve"> </w:t>
      </w:r>
      <w:r>
        <w:rPr>
          <w:sz w:val="28"/>
        </w:rPr>
        <w:t>СЕЛЬСКОГО ПОСЕЛЕНИЯ «ПИРИНЕМСКОЕ»</w:t>
      </w:r>
    </w:p>
    <w:p w:rsidR="00374DE4" w:rsidRDefault="00374DE4" w:rsidP="00374DE4">
      <w:pPr>
        <w:shd w:val="clear" w:color="auto" w:fill="FFFFFF"/>
        <w:spacing w:line="274" w:lineRule="exact"/>
        <w:ind w:left="312" w:right="461"/>
        <w:jc w:val="center"/>
        <w:rPr>
          <w:sz w:val="28"/>
        </w:rPr>
      </w:pPr>
      <w:proofErr w:type="spellStart"/>
      <w:r>
        <w:rPr>
          <w:sz w:val="28"/>
        </w:rPr>
        <w:t>Пинежского</w:t>
      </w:r>
      <w:proofErr w:type="spellEnd"/>
      <w:r>
        <w:rPr>
          <w:sz w:val="28"/>
        </w:rPr>
        <w:t xml:space="preserve"> муниципального района</w:t>
      </w:r>
    </w:p>
    <w:p w:rsidR="00374DE4" w:rsidRDefault="00374DE4" w:rsidP="00374DE4">
      <w:pPr>
        <w:shd w:val="clear" w:color="auto" w:fill="FFFFFF"/>
        <w:spacing w:line="274" w:lineRule="exact"/>
        <w:ind w:left="312" w:right="461"/>
        <w:jc w:val="center"/>
        <w:rPr>
          <w:sz w:val="28"/>
        </w:rPr>
      </w:pPr>
      <w:r>
        <w:rPr>
          <w:sz w:val="28"/>
        </w:rPr>
        <w:t>Архангельской области</w:t>
      </w:r>
    </w:p>
    <w:p w:rsidR="00374DE4" w:rsidRDefault="00374DE4" w:rsidP="00374DE4">
      <w:pPr>
        <w:shd w:val="clear" w:color="auto" w:fill="FFFFFF"/>
        <w:spacing w:line="274" w:lineRule="exact"/>
        <w:ind w:left="312" w:right="461"/>
        <w:jc w:val="center"/>
        <w:rPr>
          <w:sz w:val="28"/>
        </w:rPr>
      </w:pPr>
      <w:r>
        <w:rPr>
          <w:sz w:val="28"/>
        </w:rPr>
        <w:t>пятого созыва (</w:t>
      </w:r>
      <w:r w:rsidR="00AC0482">
        <w:rPr>
          <w:sz w:val="28"/>
        </w:rPr>
        <w:t>20</w:t>
      </w:r>
      <w:r>
        <w:rPr>
          <w:sz w:val="28"/>
        </w:rPr>
        <w:t>-е внеочередное заседание)</w:t>
      </w:r>
    </w:p>
    <w:p w:rsidR="00374DE4" w:rsidRDefault="00374DE4" w:rsidP="00374DE4">
      <w:pPr>
        <w:shd w:val="clear" w:color="auto" w:fill="FFFFFF"/>
        <w:spacing w:line="274" w:lineRule="exact"/>
        <w:ind w:left="312" w:right="461"/>
        <w:jc w:val="center"/>
        <w:rPr>
          <w:sz w:val="28"/>
        </w:rPr>
      </w:pPr>
    </w:p>
    <w:p w:rsidR="00374DE4" w:rsidRDefault="00374DE4" w:rsidP="00374DE4">
      <w:pPr>
        <w:shd w:val="clear" w:color="auto" w:fill="FFFFFF"/>
        <w:spacing w:before="274"/>
        <w:ind w:left="3058"/>
        <w:rPr>
          <w:sz w:val="28"/>
        </w:rPr>
      </w:pPr>
      <w:r>
        <w:rPr>
          <w:sz w:val="28"/>
        </w:rPr>
        <w:t xml:space="preserve">             РЕШЕНИЕ</w:t>
      </w:r>
    </w:p>
    <w:p w:rsidR="00374DE4" w:rsidRDefault="00AC0482" w:rsidP="00374DE4">
      <w:pPr>
        <w:shd w:val="clear" w:color="auto" w:fill="FFFFFF"/>
        <w:tabs>
          <w:tab w:val="left" w:leader="underscore" w:pos="2798"/>
          <w:tab w:val="left" w:pos="4498"/>
          <w:tab w:val="left" w:leader="underscore" w:pos="5506"/>
        </w:tabs>
        <w:spacing w:before="274"/>
        <w:jc w:val="center"/>
        <w:rPr>
          <w:sz w:val="28"/>
        </w:rPr>
      </w:pPr>
      <w:r>
        <w:rPr>
          <w:sz w:val="28"/>
        </w:rPr>
        <w:t>от   02.06</w:t>
      </w:r>
      <w:r w:rsidR="00374DE4">
        <w:rPr>
          <w:sz w:val="28"/>
        </w:rPr>
        <w:t xml:space="preserve">.2021 года                                                № </w:t>
      </w:r>
      <w:r>
        <w:rPr>
          <w:sz w:val="28"/>
        </w:rPr>
        <w:t>130</w:t>
      </w:r>
    </w:p>
    <w:p w:rsidR="00374DE4" w:rsidRDefault="00374DE4" w:rsidP="00374DE4">
      <w:pPr>
        <w:shd w:val="clear" w:color="auto" w:fill="FFFFFF"/>
        <w:spacing w:before="274"/>
        <w:ind w:left="3540"/>
      </w:pPr>
      <w:r>
        <w:t xml:space="preserve">       д. </w:t>
      </w:r>
      <w:proofErr w:type="spellStart"/>
      <w:r>
        <w:t>Пиринемь</w:t>
      </w:r>
      <w:proofErr w:type="spellEnd"/>
    </w:p>
    <w:p w:rsidR="00374DE4" w:rsidRDefault="00374DE4" w:rsidP="00374DE4">
      <w:pPr>
        <w:shd w:val="clear" w:color="auto" w:fill="FFFFFF"/>
        <w:spacing w:before="274"/>
        <w:ind w:left="3048"/>
        <w:jc w:val="center"/>
      </w:pPr>
    </w:p>
    <w:p w:rsidR="00374DE4" w:rsidRPr="00AC0482" w:rsidRDefault="00374DE4" w:rsidP="00AC0482">
      <w:pPr>
        <w:jc w:val="center"/>
        <w:rPr>
          <w:b/>
          <w:sz w:val="28"/>
          <w:szCs w:val="28"/>
        </w:rPr>
      </w:pPr>
      <w:r w:rsidRPr="00AC0482">
        <w:rPr>
          <w:b/>
          <w:sz w:val="28"/>
          <w:szCs w:val="28"/>
        </w:rPr>
        <w:t>О внесении изменений и дополнений в Положение</w:t>
      </w:r>
      <w:r w:rsidRPr="00AC0482">
        <w:rPr>
          <w:b/>
          <w:bCs/>
        </w:rPr>
        <w:t xml:space="preserve"> </w:t>
      </w:r>
      <w:r w:rsidRPr="00AC0482">
        <w:rPr>
          <w:b/>
          <w:bCs/>
          <w:sz w:val="28"/>
          <w:szCs w:val="28"/>
        </w:rPr>
        <w:t>о порядке организации и осуществления территориального общественного самоуправления на терри</w:t>
      </w:r>
      <w:r w:rsidR="00AC0482" w:rsidRPr="00AC0482">
        <w:rPr>
          <w:b/>
          <w:bCs/>
          <w:sz w:val="28"/>
          <w:szCs w:val="28"/>
        </w:rPr>
        <w:t>тории МО</w:t>
      </w:r>
      <w:r w:rsidRPr="00AC0482">
        <w:rPr>
          <w:b/>
          <w:bCs/>
          <w:sz w:val="28"/>
          <w:szCs w:val="28"/>
        </w:rPr>
        <w:t xml:space="preserve"> «</w:t>
      </w:r>
      <w:proofErr w:type="spellStart"/>
      <w:r w:rsidRPr="00AC0482">
        <w:rPr>
          <w:b/>
          <w:bCs/>
          <w:sz w:val="28"/>
          <w:szCs w:val="28"/>
        </w:rPr>
        <w:t>Пиринемское</w:t>
      </w:r>
      <w:proofErr w:type="spellEnd"/>
      <w:r w:rsidRPr="00AC0482">
        <w:rPr>
          <w:b/>
          <w:bCs/>
          <w:sz w:val="28"/>
          <w:szCs w:val="28"/>
        </w:rPr>
        <w:t>», утвержденное решением Совета депутатов</w:t>
      </w:r>
      <w:r w:rsidRPr="00AC0482">
        <w:rPr>
          <w:b/>
        </w:rPr>
        <w:t xml:space="preserve"> </w:t>
      </w:r>
      <w:r w:rsidRPr="00AC0482">
        <w:rPr>
          <w:b/>
          <w:sz w:val="28"/>
          <w:szCs w:val="28"/>
        </w:rPr>
        <w:t>от 28.12.2010 г. № 111</w:t>
      </w:r>
    </w:p>
    <w:p w:rsidR="00374DE4" w:rsidRPr="00374DE4" w:rsidRDefault="00374DE4" w:rsidP="00374DE4">
      <w:pPr>
        <w:rPr>
          <w:sz w:val="28"/>
          <w:szCs w:val="28"/>
        </w:rPr>
      </w:pPr>
    </w:p>
    <w:p w:rsidR="00374DE4" w:rsidRPr="00374DE4" w:rsidRDefault="00374DE4" w:rsidP="00374DE4">
      <w:pPr>
        <w:rPr>
          <w:sz w:val="28"/>
          <w:szCs w:val="28"/>
        </w:rPr>
      </w:pPr>
      <w:r w:rsidRPr="009C6B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9C6B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C6BEF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Положения о порядке организации</w:t>
      </w:r>
      <w:r w:rsidRPr="00374DE4">
        <w:rPr>
          <w:bCs/>
          <w:sz w:val="28"/>
          <w:szCs w:val="28"/>
        </w:rPr>
        <w:t xml:space="preserve"> и осуществления</w:t>
      </w:r>
      <w:r>
        <w:rPr>
          <w:bCs/>
          <w:sz w:val="28"/>
          <w:szCs w:val="28"/>
        </w:rPr>
        <w:t xml:space="preserve"> территориального общественного </w:t>
      </w:r>
      <w:r w:rsidRPr="00374DE4">
        <w:rPr>
          <w:bCs/>
          <w:sz w:val="28"/>
          <w:szCs w:val="28"/>
        </w:rPr>
        <w:t>самоуправления на терри</w:t>
      </w:r>
      <w:r w:rsidR="00AC0482">
        <w:rPr>
          <w:bCs/>
          <w:sz w:val="28"/>
          <w:szCs w:val="28"/>
        </w:rPr>
        <w:t>тории МО</w:t>
      </w:r>
      <w:r w:rsidRPr="00374DE4">
        <w:rPr>
          <w:bCs/>
          <w:sz w:val="28"/>
          <w:szCs w:val="28"/>
        </w:rPr>
        <w:t xml:space="preserve"> «</w:t>
      </w:r>
      <w:proofErr w:type="spellStart"/>
      <w:r w:rsidRPr="00374DE4">
        <w:rPr>
          <w:bCs/>
          <w:sz w:val="28"/>
          <w:szCs w:val="28"/>
        </w:rPr>
        <w:t>Пиринемское</w:t>
      </w:r>
      <w:proofErr w:type="spellEnd"/>
      <w:r w:rsidRPr="00374DE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утвержденное решением Совета депутатов</w:t>
      </w:r>
      <w:r>
        <w:t xml:space="preserve"> </w:t>
      </w:r>
      <w:r w:rsidRPr="00374DE4">
        <w:rPr>
          <w:sz w:val="28"/>
          <w:szCs w:val="28"/>
        </w:rPr>
        <w:t>от 28.12.2010 г. № 111</w:t>
      </w:r>
      <w:r>
        <w:rPr>
          <w:sz w:val="28"/>
          <w:szCs w:val="28"/>
        </w:rPr>
        <w:t xml:space="preserve"> в соответствии с изменениями в федеральном законодательстве, руководствуясь Уставом сельского поселения «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области, Совет депутатов МО «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 xml:space="preserve">» </w:t>
      </w:r>
    </w:p>
    <w:p w:rsidR="00374DE4" w:rsidRDefault="00374DE4" w:rsidP="00374DE4">
      <w:pPr>
        <w:jc w:val="both"/>
        <w:rPr>
          <w:sz w:val="28"/>
        </w:rPr>
      </w:pPr>
    </w:p>
    <w:p w:rsidR="00374DE4" w:rsidRPr="00715644" w:rsidRDefault="00374DE4" w:rsidP="00374DE4">
      <w:pPr>
        <w:jc w:val="both"/>
        <w:rPr>
          <w:sz w:val="28"/>
        </w:rPr>
      </w:pPr>
      <w:r>
        <w:rPr>
          <w:sz w:val="28"/>
        </w:rPr>
        <w:t>РЕШАЕТ:</w:t>
      </w:r>
    </w:p>
    <w:p w:rsidR="00374DE4" w:rsidRDefault="00374DE4" w:rsidP="00374DE4">
      <w:pPr>
        <w:jc w:val="both"/>
        <w:rPr>
          <w:sz w:val="28"/>
          <w:szCs w:val="28"/>
        </w:rPr>
      </w:pPr>
    </w:p>
    <w:p w:rsidR="00374DE4" w:rsidRDefault="00374DE4" w:rsidP="00374D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74DE4">
        <w:rPr>
          <w:sz w:val="28"/>
          <w:szCs w:val="28"/>
        </w:rPr>
        <w:t>Внести в Положение следующие изменения и дополнения:</w:t>
      </w:r>
    </w:p>
    <w:p w:rsidR="008C408A" w:rsidRPr="00374DE4" w:rsidRDefault="008C408A" w:rsidP="001529EC">
      <w:pPr>
        <w:pStyle w:val="a3"/>
        <w:ind w:left="810"/>
        <w:jc w:val="both"/>
        <w:rPr>
          <w:sz w:val="28"/>
          <w:szCs w:val="28"/>
        </w:rPr>
      </w:pPr>
    </w:p>
    <w:p w:rsidR="00374DE4" w:rsidRPr="001529EC" w:rsidRDefault="00546E6B" w:rsidP="001529E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529EC">
        <w:rPr>
          <w:sz w:val="28"/>
          <w:szCs w:val="28"/>
        </w:rPr>
        <w:t>Подпункт 6.2 пункта 6  изложить в новой редакции:</w:t>
      </w:r>
    </w:p>
    <w:p w:rsidR="00546E6B" w:rsidRDefault="00546E6B" w:rsidP="00374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«6.2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третей жителей соответствующей территории, достигших </w:t>
      </w:r>
      <w:r w:rsidR="006B2DDD">
        <w:rPr>
          <w:sz w:val="28"/>
          <w:szCs w:val="28"/>
        </w:rPr>
        <w:t>шестнадцатилетнего возраста».</w:t>
      </w:r>
    </w:p>
    <w:p w:rsidR="006B2DDD" w:rsidRDefault="006B2DDD" w:rsidP="00374D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Конференция граждан по вопросам организации и осуществления территориального общественного </w:t>
      </w:r>
      <w:proofErr w:type="spellStart"/>
      <w:r>
        <w:rPr>
          <w:sz w:val="28"/>
          <w:szCs w:val="28"/>
        </w:rPr>
        <w:t>сомоуправления</w:t>
      </w:r>
      <w:proofErr w:type="spellEnd"/>
      <w:r>
        <w:rPr>
          <w:sz w:val="28"/>
          <w:szCs w:val="28"/>
        </w:rPr>
        <w:t xml:space="preserve"> считается правомочной, если в ней принимаются участие не менее двух третей избранных на собраниях граждан делегатов, представляющих не менее одной третей жителей соответствующей территории, достигших шестнадцатилетнего возраста».</w:t>
      </w:r>
    </w:p>
    <w:p w:rsidR="008C408A" w:rsidRDefault="008C408A" w:rsidP="00374DE4">
      <w:pPr>
        <w:jc w:val="both"/>
        <w:rPr>
          <w:sz w:val="28"/>
          <w:szCs w:val="28"/>
        </w:rPr>
      </w:pPr>
    </w:p>
    <w:p w:rsidR="008C408A" w:rsidRPr="001529EC" w:rsidRDefault="008C408A" w:rsidP="001529E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529EC">
        <w:rPr>
          <w:sz w:val="28"/>
          <w:szCs w:val="28"/>
        </w:rPr>
        <w:t>В абзаце 3 подпункта 7.2 пункта 7 слова «содержанию жилищного фонда</w:t>
      </w:r>
      <w:proofErr w:type="gramStart"/>
      <w:r w:rsidRPr="001529EC">
        <w:rPr>
          <w:sz w:val="28"/>
          <w:szCs w:val="28"/>
        </w:rPr>
        <w:t>,»</w:t>
      </w:r>
      <w:proofErr w:type="gramEnd"/>
      <w:r w:rsidRPr="001529EC">
        <w:rPr>
          <w:sz w:val="28"/>
          <w:szCs w:val="28"/>
        </w:rPr>
        <w:t xml:space="preserve"> исключить.</w:t>
      </w:r>
    </w:p>
    <w:p w:rsidR="008C408A" w:rsidRDefault="008C408A" w:rsidP="00374DE4">
      <w:pPr>
        <w:jc w:val="both"/>
        <w:rPr>
          <w:sz w:val="28"/>
          <w:szCs w:val="28"/>
        </w:rPr>
      </w:pPr>
    </w:p>
    <w:p w:rsidR="008C408A" w:rsidRPr="001529EC" w:rsidRDefault="008C408A" w:rsidP="001529E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529EC">
        <w:rPr>
          <w:sz w:val="28"/>
          <w:szCs w:val="28"/>
        </w:rPr>
        <w:t>Пункт 7 дополнить подпунктом 7.3 следующего содержания:</w:t>
      </w:r>
    </w:p>
    <w:p w:rsidR="008C408A" w:rsidRDefault="008C408A" w:rsidP="00374D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«7.3 Органы территориального общественного самоуправления могут выдвигать инициативный проект в качестве инициаторов проекта».</w:t>
      </w:r>
    </w:p>
    <w:p w:rsidR="008C408A" w:rsidRDefault="008C408A" w:rsidP="00374DE4">
      <w:pPr>
        <w:jc w:val="both"/>
        <w:rPr>
          <w:sz w:val="28"/>
          <w:szCs w:val="28"/>
        </w:rPr>
      </w:pPr>
    </w:p>
    <w:p w:rsidR="001529EC" w:rsidRPr="001529EC" w:rsidRDefault="001529EC" w:rsidP="001529E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529EC">
        <w:rPr>
          <w:sz w:val="28"/>
          <w:szCs w:val="28"/>
        </w:rPr>
        <w:t>Подпункт 5.3 пункта 5 дополнить абзац следующего содержания:</w:t>
      </w:r>
    </w:p>
    <w:p w:rsidR="001529EC" w:rsidRDefault="001529EC" w:rsidP="00374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обсуждение инициативного проекта и принятие решения по вопросу о его одобрении». </w:t>
      </w:r>
    </w:p>
    <w:p w:rsidR="001529EC" w:rsidRPr="00374DE4" w:rsidRDefault="001529EC" w:rsidP="00374DE4">
      <w:pPr>
        <w:jc w:val="both"/>
        <w:rPr>
          <w:sz w:val="28"/>
          <w:szCs w:val="28"/>
        </w:rPr>
      </w:pPr>
    </w:p>
    <w:p w:rsidR="00374DE4" w:rsidRPr="001A51F1" w:rsidRDefault="00453115" w:rsidP="00374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Опубликовать</w:t>
      </w:r>
      <w:r w:rsidRPr="001A51F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74DE4" w:rsidRPr="001A51F1">
        <w:rPr>
          <w:sz w:val="28"/>
          <w:szCs w:val="28"/>
        </w:rPr>
        <w:t>астоящее решение в информационном бюл</w:t>
      </w:r>
      <w:r>
        <w:rPr>
          <w:sz w:val="28"/>
          <w:szCs w:val="28"/>
        </w:rPr>
        <w:t>летене МО</w:t>
      </w:r>
      <w:r w:rsidR="00374DE4">
        <w:rPr>
          <w:sz w:val="28"/>
          <w:szCs w:val="28"/>
        </w:rPr>
        <w:t xml:space="preserve"> «</w:t>
      </w:r>
      <w:proofErr w:type="spellStart"/>
      <w:r w:rsidR="00374DE4">
        <w:rPr>
          <w:sz w:val="28"/>
          <w:szCs w:val="28"/>
        </w:rPr>
        <w:t>Пиринемское</w:t>
      </w:r>
      <w:proofErr w:type="spellEnd"/>
      <w:r w:rsidR="00374DE4">
        <w:rPr>
          <w:sz w:val="28"/>
          <w:szCs w:val="28"/>
        </w:rPr>
        <w:t>»</w:t>
      </w:r>
      <w:r w:rsidR="00374DE4" w:rsidRPr="001A51F1">
        <w:rPr>
          <w:sz w:val="28"/>
          <w:szCs w:val="28"/>
        </w:rPr>
        <w:t xml:space="preserve"> и на официальном сайте администра</w:t>
      </w:r>
      <w:r>
        <w:rPr>
          <w:sz w:val="28"/>
          <w:szCs w:val="28"/>
        </w:rPr>
        <w:t>ции МО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</w:t>
      </w:r>
      <w:r w:rsidR="00374DE4" w:rsidRPr="001A51F1">
        <w:rPr>
          <w:sz w:val="28"/>
          <w:szCs w:val="28"/>
        </w:rPr>
        <w:t>район» в информационно – телекоммуникационной сети интернет.</w:t>
      </w:r>
    </w:p>
    <w:p w:rsidR="00374DE4" w:rsidRPr="001A51F1" w:rsidRDefault="00374DE4" w:rsidP="00374DE4">
      <w:pPr>
        <w:pStyle w:val="1"/>
        <w:spacing w:after="0" w:line="200" w:lineRule="atLeas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A51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1F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374DE4" w:rsidRDefault="00374DE4" w:rsidP="00374DE4">
      <w:pPr>
        <w:ind w:hanging="360"/>
        <w:jc w:val="both"/>
        <w:rPr>
          <w:sz w:val="28"/>
          <w:szCs w:val="28"/>
        </w:rPr>
      </w:pPr>
    </w:p>
    <w:p w:rsidR="00374DE4" w:rsidRDefault="00374DE4" w:rsidP="00374DE4">
      <w:pPr>
        <w:jc w:val="both"/>
        <w:rPr>
          <w:sz w:val="28"/>
          <w:szCs w:val="28"/>
        </w:rPr>
      </w:pPr>
    </w:p>
    <w:p w:rsidR="00374DE4" w:rsidRDefault="00374DE4" w:rsidP="00374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Н.Б. </w:t>
      </w:r>
      <w:proofErr w:type="spellStart"/>
      <w:r>
        <w:rPr>
          <w:sz w:val="28"/>
          <w:szCs w:val="28"/>
        </w:rPr>
        <w:t>Валькова</w:t>
      </w:r>
      <w:proofErr w:type="spellEnd"/>
    </w:p>
    <w:p w:rsidR="00374DE4" w:rsidRDefault="00374DE4" w:rsidP="00374DE4">
      <w:pPr>
        <w:jc w:val="both"/>
        <w:rPr>
          <w:sz w:val="28"/>
          <w:szCs w:val="28"/>
        </w:rPr>
      </w:pPr>
    </w:p>
    <w:p w:rsidR="00374DE4" w:rsidRPr="008F2E12" w:rsidRDefault="00374DE4" w:rsidP="00374DE4">
      <w:pPr>
        <w:jc w:val="both"/>
        <w:rPr>
          <w:sz w:val="28"/>
          <w:szCs w:val="28"/>
        </w:rPr>
      </w:pPr>
      <w:r w:rsidRPr="008F2E12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В.Т. </w:t>
      </w:r>
      <w:proofErr w:type="spellStart"/>
      <w:r>
        <w:rPr>
          <w:sz w:val="28"/>
          <w:szCs w:val="28"/>
        </w:rPr>
        <w:t>Осюкова</w:t>
      </w:r>
      <w:proofErr w:type="spellEnd"/>
    </w:p>
    <w:p w:rsidR="00374DE4" w:rsidRDefault="00374DE4" w:rsidP="00374DE4">
      <w:pPr>
        <w:jc w:val="both"/>
        <w:rPr>
          <w:sz w:val="28"/>
          <w:szCs w:val="28"/>
        </w:rPr>
      </w:pPr>
    </w:p>
    <w:p w:rsidR="00292E00" w:rsidRPr="00374DE4" w:rsidRDefault="00292E00" w:rsidP="00374DE4">
      <w:pPr>
        <w:rPr>
          <w:sz w:val="28"/>
          <w:szCs w:val="28"/>
        </w:rPr>
      </w:pPr>
    </w:p>
    <w:sectPr w:rsidR="00292E00" w:rsidRPr="00374DE4" w:rsidSect="0027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1384"/>
    <w:multiLevelType w:val="hybridMultilevel"/>
    <w:tmpl w:val="93140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849F0"/>
    <w:multiLevelType w:val="hybridMultilevel"/>
    <w:tmpl w:val="282446AC"/>
    <w:lvl w:ilvl="0" w:tplc="A39637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DE4"/>
    <w:rsid w:val="001529EC"/>
    <w:rsid w:val="00275CD3"/>
    <w:rsid w:val="00292E00"/>
    <w:rsid w:val="00374DE4"/>
    <w:rsid w:val="00453115"/>
    <w:rsid w:val="00546E6B"/>
    <w:rsid w:val="006B2DDD"/>
    <w:rsid w:val="008C408A"/>
    <w:rsid w:val="00AC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74DE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374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2021-06-02T09:52:00Z</cp:lastPrinted>
  <dcterms:created xsi:type="dcterms:W3CDTF">2021-05-18T11:50:00Z</dcterms:created>
  <dcterms:modified xsi:type="dcterms:W3CDTF">2021-06-02T10:03:00Z</dcterms:modified>
</cp:coreProperties>
</file>