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B" w:rsidRDefault="0041226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41226B" w:rsidRDefault="0041226B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41226B" w:rsidRDefault="0041226B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1226B" w:rsidRDefault="0041226B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1226B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26B" w:rsidRPr="00DD7523" w:rsidRDefault="0041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1226B" w:rsidRPr="00DD7523" w:rsidRDefault="004122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26B" w:rsidRPr="00DD7523" w:rsidRDefault="0041226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1226B" w:rsidRPr="00DD7523" w:rsidRDefault="0041226B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41226B" w:rsidRDefault="0041226B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41226B" w:rsidRDefault="0041226B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41226B" w:rsidRPr="0094707A" w:rsidRDefault="0041226B" w:rsidP="00947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07A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органы местного самоуправления на территории </w:t>
      </w:r>
      <w:r w:rsidRPr="005019BD">
        <w:rPr>
          <w:rFonts w:ascii="Times New Roman" w:hAnsi="Times New Roman" w:cs="Times New Roman"/>
          <w:b/>
          <w:color w:val="auto"/>
          <w:sz w:val="28"/>
        </w:rPr>
        <w:t>Пинежского района</w:t>
      </w:r>
      <w:r>
        <w:rPr>
          <w:rFonts w:ascii="Times New Roman" w:hAnsi="Times New Roman" w:cs="Times New Roman"/>
          <w:b/>
          <w:color w:val="auto"/>
          <w:sz w:val="28"/>
        </w:rPr>
        <w:t xml:space="preserve"> Архангельской области </w:t>
      </w:r>
      <w:r w:rsidRPr="009470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года, исходя из даты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о назначении выборов 30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2021</w:t>
      </w:r>
      <w:r w:rsidRPr="009470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226B" w:rsidRPr="0094707A" w:rsidRDefault="0041226B" w:rsidP="0094707A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/>
        </w:rPr>
      </w:pPr>
    </w:p>
    <w:p w:rsidR="0041226B" w:rsidRDefault="0041226B" w:rsidP="0094707A">
      <w:pPr>
        <w:tabs>
          <w:tab w:val="left" w:pos="3969"/>
        </w:tabs>
        <w:jc w:val="center"/>
        <w:rPr>
          <w:rFonts w:ascii="Times New Roman" w:hAnsi="Times New Roman" w:cs="Times New Roman"/>
          <w:b/>
        </w:rPr>
      </w:pPr>
    </w:p>
    <w:p w:rsidR="0041226B" w:rsidRPr="007827D5" w:rsidRDefault="0041226B" w:rsidP="00A11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1158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15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1589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20</w:t>
      </w:r>
      <w:r w:rsidRPr="007827D5">
        <w:rPr>
          <w:rFonts w:ascii="Times New Roman" w:hAnsi="Times New Roman" w:cs="Times New Roman"/>
          <w:sz w:val="28"/>
          <w:szCs w:val="28"/>
        </w:rPr>
        <w:t xml:space="preserve"> областного закона «О выборах в органы местного самоуправления в Архангельской области», Пинежская территориальная избирательная комиссия </w:t>
      </w:r>
      <w:r w:rsidRPr="007827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827D5">
        <w:rPr>
          <w:rFonts w:ascii="Times New Roman" w:hAnsi="Times New Roman" w:cs="Times New Roman"/>
          <w:sz w:val="28"/>
          <w:szCs w:val="28"/>
        </w:rPr>
        <w:t>:</w:t>
      </w:r>
    </w:p>
    <w:p w:rsidR="0041226B" w:rsidRPr="005566B0" w:rsidRDefault="0041226B" w:rsidP="005566B0">
      <w:pPr>
        <w:ind w:firstLine="724"/>
        <w:jc w:val="both"/>
        <w:rPr>
          <w:rFonts w:ascii="Times New Roman" w:hAnsi="Times New Roman" w:cs="Times New Roman"/>
          <w:sz w:val="28"/>
        </w:rPr>
      </w:pPr>
      <w:r w:rsidRPr="005566B0">
        <w:rPr>
          <w:rFonts w:ascii="Times New Roman" w:hAnsi="Times New Roman" w:cs="Times New Roman"/>
          <w:sz w:val="28"/>
        </w:rPr>
        <w:t xml:space="preserve">1. Утвердить Календарный план мероприятий по подготовке и проведению </w:t>
      </w:r>
      <w:r w:rsidRPr="00704728">
        <w:rPr>
          <w:rFonts w:ascii="Times New Roman" w:hAnsi="Times New Roman" w:cs="Times New Roman"/>
          <w:bCs/>
          <w:sz w:val="28"/>
          <w:szCs w:val="28"/>
        </w:rPr>
        <w:t>выборов</w:t>
      </w:r>
      <w:r w:rsidRPr="00704728">
        <w:rPr>
          <w:rFonts w:ascii="Times New Roman" w:hAnsi="Times New Roman" w:cs="Times New Roman"/>
          <w:sz w:val="28"/>
          <w:szCs w:val="28"/>
        </w:rPr>
        <w:t xml:space="preserve"> </w:t>
      </w:r>
      <w:r w:rsidRPr="00704728">
        <w:rPr>
          <w:rFonts w:ascii="Times New Roman" w:hAnsi="Times New Roman" w:cs="Times New Roman"/>
          <w:sz w:val="28"/>
        </w:rPr>
        <w:t xml:space="preserve">в органы местного самоуправления на территории </w:t>
      </w:r>
      <w:r w:rsidRPr="00704728">
        <w:rPr>
          <w:rFonts w:ascii="Times New Roman" w:hAnsi="Times New Roman" w:cs="Times New Roman"/>
          <w:color w:val="auto"/>
          <w:sz w:val="28"/>
        </w:rPr>
        <w:t>Пинежского района Архангельской области</w:t>
      </w:r>
      <w:r w:rsidRPr="005566B0">
        <w:rPr>
          <w:rFonts w:ascii="Times New Roman" w:hAnsi="Times New Roman" w:cs="Times New Roman"/>
          <w:sz w:val="28"/>
          <w:szCs w:val="28"/>
        </w:rPr>
        <w:t xml:space="preserve"> 19 сентября 2021 года</w:t>
      </w:r>
      <w:r w:rsidRPr="005566B0">
        <w:rPr>
          <w:rFonts w:ascii="Times New Roman" w:hAnsi="Times New Roman" w:cs="Times New Roman"/>
          <w:sz w:val="28"/>
        </w:rPr>
        <w:t xml:space="preserve">. </w:t>
      </w:r>
    </w:p>
    <w:p w:rsidR="0041226B" w:rsidRPr="0094707A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>2. Возложить контроль за выполнением плана на секретаря комиссии А.И. Широкую</w:t>
      </w:r>
      <w:r>
        <w:rPr>
          <w:rFonts w:ascii="Times New Roman" w:hAnsi="Times New Roman" w:cs="Times New Roman"/>
          <w:sz w:val="28"/>
        </w:rPr>
        <w:t>.</w:t>
      </w:r>
    </w:p>
    <w:p w:rsidR="0041226B" w:rsidRPr="005566B0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4707A">
        <w:rPr>
          <w:rFonts w:ascii="Times New Roman" w:hAnsi="Times New Roman" w:cs="Times New Roman"/>
          <w:sz w:val="28"/>
        </w:rPr>
        <w:t xml:space="preserve">3. </w:t>
      </w:r>
      <w:r w:rsidRPr="005566B0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странице Пинежской ТИК на официальном сайте администрации МО «Пинежский район» в сети Интернет</w:t>
      </w:r>
      <w:r w:rsidRPr="005566B0">
        <w:rPr>
          <w:rFonts w:ascii="Times New Roman" w:hAnsi="Times New Roman" w:cs="Times New Roman"/>
          <w:sz w:val="28"/>
        </w:rPr>
        <w:t>.</w:t>
      </w:r>
    </w:p>
    <w:p w:rsidR="0041226B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1226B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1226B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1226B" w:rsidRPr="00A11589" w:rsidRDefault="0041226B" w:rsidP="00A11589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</w:t>
      </w:r>
      <w:r w:rsidRPr="00A11589">
        <w:rPr>
          <w:rStyle w:val="2Exact"/>
        </w:rPr>
        <w:t>.Н.Телицын</w:t>
      </w:r>
    </w:p>
    <w:p w:rsidR="0041226B" w:rsidRPr="00A11589" w:rsidRDefault="0041226B" w:rsidP="00A11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6B" w:rsidRDefault="0041226B" w:rsidP="00A11589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</w:t>
      </w:r>
      <w:r>
        <w:rPr>
          <w:rStyle w:val="2Exact"/>
        </w:rPr>
        <w:t xml:space="preserve"> </w:t>
      </w:r>
      <w:r w:rsidRPr="00A11589">
        <w:rPr>
          <w:rStyle w:val="2Exact"/>
        </w:rPr>
        <w:t xml:space="preserve">                                                    А.И. Широкая</w:t>
      </w:r>
    </w:p>
    <w:p w:rsidR="0041226B" w:rsidRDefault="0041226B" w:rsidP="00A11589">
      <w:pPr>
        <w:pStyle w:val="20"/>
        <w:shd w:val="clear" w:color="auto" w:fill="auto"/>
        <w:spacing w:line="324" w:lineRule="exact"/>
        <w:ind w:right="40"/>
      </w:pPr>
    </w:p>
    <w:p w:rsidR="0041226B" w:rsidRPr="0094707A" w:rsidRDefault="0041226B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41226B" w:rsidRPr="0094707A" w:rsidRDefault="0041226B" w:rsidP="0094707A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41226B" w:rsidRDefault="0041226B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41226B" w:rsidRDefault="0041226B" w:rsidP="00A11589">
      <w:pPr>
        <w:pStyle w:val="20"/>
        <w:shd w:val="clear" w:color="auto" w:fill="auto"/>
        <w:spacing w:line="324" w:lineRule="exact"/>
        <w:ind w:right="40"/>
        <w:jc w:val="center"/>
      </w:pPr>
    </w:p>
    <w:p w:rsidR="0041226B" w:rsidRDefault="0041226B">
      <w:pPr>
        <w:pStyle w:val="20"/>
        <w:shd w:val="clear" w:color="auto" w:fill="auto"/>
        <w:spacing w:line="324" w:lineRule="exact"/>
        <w:ind w:right="40"/>
        <w:jc w:val="center"/>
      </w:pPr>
    </w:p>
    <w:p w:rsidR="0041226B" w:rsidRDefault="0041226B">
      <w:pPr>
        <w:pStyle w:val="20"/>
        <w:shd w:val="clear" w:color="auto" w:fill="auto"/>
        <w:spacing w:line="324" w:lineRule="exact"/>
        <w:ind w:right="40"/>
        <w:jc w:val="center"/>
      </w:pPr>
    </w:p>
    <w:p w:rsidR="0041226B" w:rsidRDefault="0041226B">
      <w:pPr>
        <w:pStyle w:val="20"/>
        <w:shd w:val="clear" w:color="auto" w:fill="auto"/>
        <w:spacing w:line="324" w:lineRule="exact"/>
        <w:ind w:right="40"/>
        <w:jc w:val="center"/>
      </w:pPr>
    </w:p>
    <w:sectPr w:rsidR="0041226B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6B" w:rsidRDefault="0041226B" w:rsidP="00E11934">
      <w:r>
        <w:separator/>
      </w:r>
    </w:p>
  </w:endnote>
  <w:endnote w:type="continuationSeparator" w:id="0">
    <w:p w:rsidR="0041226B" w:rsidRDefault="0041226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6B" w:rsidRDefault="0041226B"/>
  </w:footnote>
  <w:footnote w:type="continuationSeparator" w:id="0">
    <w:p w:rsidR="0041226B" w:rsidRDefault="004122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22E91"/>
    <w:rsid w:val="001945AB"/>
    <w:rsid w:val="001E020E"/>
    <w:rsid w:val="001E3639"/>
    <w:rsid w:val="002031B3"/>
    <w:rsid w:val="00240710"/>
    <w:rsid w:val="002907B5"/>
    <w:rsid w:val="002A6024"/>
    <w:rsid w:val="002B100C"/>
    <w:rsid w:val="002D24B4"/>
    <w:rsid w:val="00301DDF"/>
    <w:rsid w:val="00342DF4"/>
    <w:rsid w:val="00366970"/>
    <w:rsid w:val="003941C3"/>
    <w:rsid w:val="003D7869"/>
    <w:rsid w:val="004022F2"/>
    <w:rsid w:val="0041226B"/>
    <w:rsid w:val="00422256"/>
    <w:rsid w:val="00442AFC"/>
    <w:rsid w:val="004E2B17"/>
    <w:rsid w:val="005019BD"/>
    <w:rsid w:val="005566B0"/>
    <w:rsid w:val="00570EC7"/>
    <w:rsid w:val="00572D02"/>
    <w:rsid w:val="005A46F5"/>
    <w:rsid w:val="005C0B10"/>
    <w:rsid w:val="00632B14"/>
    <w:rsid w:val="0065620E"/>
    <w:rsid w:val="00662A58"/>
    <w:rsid w:val="00704728"/>
    <w:rsid w:val="00712CB5"/>
    <w:rsid w:val="007827D5"/>
    <w:rsid w:val="007834B2"/>
    <w:rsid w:val="007D2F70"/>
    <w:rsid w:val="007D3A01"/>
    <w:rsid w:val="0081211D"/>
    <w:rsid w:val="00815A53"/>
    <w:rsid w:val="00847FA5"/>
    <w:rsid w:val="008E2BE8"/>
    <w:rsid w:val="0094707A"/>
    <w:rsid w:val="00970C64"/>
    <w:rsid w:val="009A305E"/>
    <w:rsid w:val="009C01B6"/>
    <w:rsid w:val="00A11589"/>
    <w:rsid w:val="00AF05F4"/>
    <w:rsid w:val="00AF12F6"/>
    <w:rsid w:val="00B600D2"/>
    <w:rsid w:val="00B9124B"/>
    <w:rsid w:val="00BE2DDA"/>
    <w:rsid w:val="00C23AC1"/>
    <w:rsid w:val="00C37F7E"/>
    <w:rsid w:val="00CA09E3"/>
    <w:rsid w:val="00CD5C9B"/>
    <w:rsid w:val="00CF05C2"/>
    <w:rsid w:val="00D22AF7"/>
    <w:rsid w:val="00D24238"/>
    <w:rsid w:val="00D66B83"/>
    <w:rsid w:val="00D744FA"/>
    <w:rsid w:val="00DA3CB2"/>
    <w:rsid w:val="00DC5897"/>
    <w:rsid w:val="00DD7523"/>
    <w:rsid w:val="00E11934"/>
    <w:rsid w:val="00E407DD"/>
    <w:rsid w:val="00E5109E"/>
    <w:rsid w:val="00ED4DAA"/>
    <w:rsid w:val="00ED7BA1"/>
    <w:rsid w:val="00F164B0"/>
    <w:rsid w:val="00F30BF7"/>
    <w:rsid w:val="00F47526"/>
    <w:rsid w:val="00F925D8"/>
    <w:rsid w:val="00FA5969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22</cp:revision>
  <cp:lastPrinted>2021-06-30T14:50:00Z</cp:lastPrinted>
  <dcterms:created xsi:type="dcterms:W3CDTF">2018-08-04T17:07:00Z</dcterms:created>
  <dcterms:modified xsi:type="dcterms:W3CDTF">2021-07-01T05:24:00Z</dcterms:modified>
</cp:coreProperties>
</file>