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481E19">
        <w:rPr>
          <w:rFonts w:ascii="Times New Roman" w:hAnsi="Times New Roman" w:cs="Times New Roman"/>
          <w:sz w:val="24"/>
          <w:szCs w:val="24"/>
        </w:rPr>
        <w:t>20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</w:t>
      </w:r>
      <w:r w:rsidR="00481E19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922"/>
        <w:gridCol w:w="993"/>
        <w:gridCol w:w="194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FF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481E19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94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22" w:type="dxa"/>
          </w:tcPr>
          <w:p w:rsidR="00871713" w:rsidRDefault="00871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</w:t>
            </w:r>
            <w:r w:rsidR="002118DB" w:rsidRPr="00D57F32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Стахеев Дмитрий Борисович</w:t>
            </w: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060" w:type="dxa"/>
          </w:tcPr>
          <w:p w:rsidR="00DA5F15" w:rsidRPr="00D57F32" w:rsidRDefault="006C3A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568208,54</w:t>
            </w:r>
          </w:p>
        </w:tc>
        <w:tc>
          <w:tcPr>
            <w:tcW w:w="1382" w:type="dxa"/>
          </w:tcPr>
          <w:p w:rsidR="00DA5F15" w:rsidRPr="00DA5F15" w:rsidRDefault="00924664" w:rsidP="0017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F15" w:rsidRP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DA5F15" w:rsidRPr="00DA5F15" w:rsidRDefault="00DA5F15" w:rsidP="00DA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138,5</w:t>
            </w:r>
          </w:p>
        </w:tc>
        <w:tc>
          <w:tcPr>
            <w:tcW w:w="99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48" w:type="dxa"/>
          </w:tcPr>
          <w:p w:rsidR="003B6B66" w:rsidRDefault="00DA5F15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281B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1BC6" w:rsidRDefault="00EE326D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>-21140 2006 г.</w:t>
            </w:r>
          </w:p>
          <w:p w:rsidR="00CF508F" w:rsidRDefault="00CF508F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1BC6" w:rsidRDefault="00281BC6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3B6B66" w:rsidRDefault="00CB468D" w:rsidP="00CB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8D">
              <w:rPr>
                <w:rFonts w:ascii="Times New Roman" w:hAnsi="Times New Roman" w:cs="Times New Roman"/>
                <w:sz w:val="18"/>
                <w:szCs w:val="18"/>
              </w:rPr>
              <w:t>НИВА – ШЕВРОЛЕ</w:t>
            </w:r>
            <w:r w:rsidR="00281BC6">
              <w:rPr>
                <w:rFonts w:ascii="Times New Roman" w:hAnsi="Times New Roman" w:cs="Times New Roman"/>
                <w:sz w:val="18"/>
                <w:szCs w:val="18"/>
              </w:rPr>
              <w:t xml:space="preserve"> – 212300-55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 год.</w:t>
            </w:r>
          </w:p>
          <w:p w:rsidR="00CB468D" w:rsidRPr="00CB468D" w:rsidRDefault="00CB468D" w:rsidP="00CB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Водный транспорт</w:t>
            </w:r>
            <w:r w:rsidR="00DA778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F508F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(маломерное судно 2011 г.) Индивидуальная</w:t>
            </w:r>
          </w:p>
          <w:p w:rsidR="003B6B66" w:rsidRDefault="003B6B66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08F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«Южанка»</w:t>
            </w:r>
          </w:p>
          <w:p w:rsidR="00C54513" w:rsidRDefault="00C54513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  <w:p w:rsidR="00CF508F" w:rsidRPr="00DA5F15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9" w:type="dxa"/>
            <w:gridSpan w:val="2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99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A5F15" w:rsidRPr="002D3FAF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 w:rsidP="00175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Супруга (супруг)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7F32" w:rsidRPr="00AD4F23" w:rsidTr="00281BC6"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871713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69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AC1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0E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1BC6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3FA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450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6B6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83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E19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996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3ACA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B80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354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713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B7F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664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7E8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AEF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4513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468D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26D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2328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0585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16</cp:revision>
  <cp:lastPrinted>2016-04-18T06:18:00Z</cp:lastPrinted>
  <dcterms:created xsi:type="dcterms:W3CDTF">2017-03-31T10:09:00Z</dcterms:created>
  <dcterms:modified xsi:type="dcterms:W3CDTF">2021-03-11T08:52:00Z</dcterms:modified>
</cp:coreProperties>
</file>