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A3B">
        <w:rPr>
          <w:rFonts w:ascii="Times New Roman" w:hAnsi="Times New Roman" w:cs="Times New Roman"/>
          <w:b w:val="0"/>
          <w:sz w:val="28"/>
          <w:szCs w:val="28"/>
        </w:rPr>
        <w:t>ПОСЕЛЕНИЯ  "ПИРИНЕМСКОЕ"</w:t>
      </w: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05A3B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</w:p>
    <w:p w:rsidR="003B032F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32F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767A" w:rsidRPr="00D05A3B" w:rsidRDefault="00E8767A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B032F" w:rsidRDefault="003B032F" w:rsidP="003B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32F" w:rsidRDefault="003B032F" w:rsidP="003B03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 2021 года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№  6</w:t>
      </w:r>
      <w:r w:rsidRPr="00D05A3B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E8767A" w:rsidRDefault="00E8767A" w:rsidP="003B03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032F" w:rsidRPr="00D05A3B" w:rsidRDefault="003B032F" w:rsidP="003B03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Пиринемь</w:t>
      </w:r>
      <w:proofErr w:type="spellEnd"/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32F" w:rsidRPr="00D05A3B" w:rsidRDefault="003B032F" w:rsidP="003B0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1418" w:rsidRDefault="003B032F" w:rsidP="00041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3B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07457">
        <w:rPr>
          <w:rFonts w:ascii="Times New Roman" w:hAnsi="Times New Roman" w:cs="Times New Roman"/>
          <w:b/>
          <w:sz w:val="28"/>
          <w:szCs w:val="28"/>
        </w:rPr>
        <w:t>изменен</w:t>
      </w:r>
      <w:r w:rsidRPr="00D05A3B"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</w:t>
      </w:r>
      <w:r w:rsidR="00EA2B7C">
        <w:rPr>
          <w:rFonts w:ascii="Times New Roman" w:hAnsi="Times New Roman" w:cs="Times New Roman"/>
          <w:b/>
          <w:sz w:val="28"/>
          <w:szCs w:val="28"/>
        </w:rPr>
        <w:t>реестр объектов муниципальной собственности</w:t>
      </w:r>
      <w:r w:rsidR="004F6C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4F6C00">
        <w:rPr>
          <w:rFonts w:ascii="Times New Roman" w:hAnsi="Times New Roman" w:cs="Times New Roman"/>
          <w:b/>
          <w:sz w:val="28"/>
          <w:szCs w:val="28"/>
        </w:rPr>
        <w:t>Пиринемское</w:t>
      </w:r>
      <w:proofErr w:type="spellEnd"/>
      <w:r w:rsidR="004F6C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B032F" w:rsidRPr="00D05A3B" w:rsidRDefault="00041418" w:rsidP="00041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(земельные участки)</w:t>
      </w:r>
    </w:p>
    <w:p w:rsidR="003B032F" w:rsidRPr="00D05A3B" w:rsidRDefault="003B032F" w:rsidP="003B03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A3B">
        <w:rPr>
          <w:rFonts w:ascii="Times New Roman" w:hAnsi="Times New Roman" w:cs="Times New Roman"/>
          <w:b w:val="0"/>
          <w:sz w:val="28"/>
          <w:szCs w:val="28"/>
        </w:rPr>
        <w:t xml:space="preserve">             В соответствии </w:t>
      </w:r>
      <w:r w:rsidR="004F6C00">
        <w:rPr>
          <w:rFonts w:ascii="Times New Roman" w:hAnsi="Times New Roman" w:cs="Times New Roman"/>
          <w:b w:val="0"/>
          <w:sz w:val="28"/>
          <w:szCs w:val="28"/>
        </w:rPr>
        <w:t>Устава сельского поселения «</w:t>
      </w:r>
      <w:proofErr w:type="spellStart"/>
      <w:r w:rsidR="004F6C00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proofErr w:type="spellEnd"/>
      <w:r w:rsidR="004F6C00">
        <w:rPr>
          <w:rFonts w:ascii="Times New Roman" w:hAnsi="Times New Roman" w:cs="Times New Roman"/>
          <w:b w:val="0"/>
          <w:sz w:val="28"/>
          <w:szCs w:val="28"/>
        </w:rPr>
        <w:t>»</w:t>
      </w:r>
      <w:r w:rsidR="00507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7457">
        <w:rPr>
          <w:rFonts w:ascii="Times New Roman" w:hAnsi="Times New Roman" w:cs="Times New Roman"/>
          <w:b w:val="0"/>
          <w:sz w:val="28"/>
          <w:szCs w:val="28"/>
        </w:rPr>
        <w:t>П</w:t>
      </w:r>
      <w:r w:rsidR="004F6C00">
        <w:rPr>
          <w:rFonts w:ascii="Times New Roman" w:hAnsi="Times New Roman" w:cs="Times New Roman"/>
          <w:b w:val="0"/>
          <w:sz w:val="28"/>
          <w:szCs w:val="28"/>
        </w:rPr>
        <w:t>инежского</w:t>
      </w:r>
      <w:proofErr w:type="spellEnd"/>
      <w:r w:rsidR="004F6C0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области, Положения «О Реестре объектов, муниципальной собственности муниципального образования «</w:t>
      </w:r>
      <w:proofErr w:type="spellStart"/>
      <w:r w:rsidR="004F6C00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proofErr w:type="spellEnd"/>
      <w:r w:rsidR="004F6C00">
        <w:rPr>
          <w:rFonts w:ascii="Times New Roman" w:hAnsi="Times New Roman" w:cs="Times New Roman"/>
          <w:b w:val="0"/>
          <w:sz w:val="28"/>
          <w:szCs w:val="28"/>
        </w:rPr>
        <w:t>», утвержденное решением Совета депутатов МО «</w:t>
      </w:r>
      <w:proofErr w:type="spellStart"/>
      <w:r w:rsidR="004F6C00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proofErr w:type="spellEnd"/>
      <w:r w:rsidR="004F6C00">
        <w:rPr>
          <w:rFonts w:ascii="Times New Roman" w:hAnsi="Times New Roman" w:cs="Times New Roman"/>
          <w:b w:val="0"/>
          <w:sz w:val="28"/>
          <w:szCs w:val="28"/>
        </w:rPr>
        <w:t>» от 17.07.2007 года № 69</w:t>
      </w:r>
    </w:p>
    <w:p w:rsidR="003B032F" w:rsidRPr="00D05A3B" w:rsidRDefault="003B032F" w:rsidP="003B03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32F" w:rsidRPr="00D05A3B" w:rsidRDefault="004F6C00" w:rsidP="003B03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32F" w:rsidRPr="00D05A3B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60685" w:rsidRPr="00060685" w:rsidRDefault="00F27873" w:rsidP="00060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BF4">
        <w:rPr>
          <w:rFonts w:ascii="Times New Roman" w:hAnsi="Times New Roman" w:cs="Times New Roman"/>
          <w:sz w:val="28"/>
          <w:szCs w:val="28"/>
        </w:rPr>
        <w:t>В</w:t>
      </w:r>
      <w:r w:rsidR="00A5030E">
        <w:rPr>
          <w:rFonts w:ascii="Times New Roman" w:hAnsi="Times New Roman" w:cs="Times New Roman"/>
          <w:sz w:val="28"/>
          <w:szCs w:val="28"/>
        </w:rPr>
        <w:t xml:space="preserve"> реестре  объектов муниципальной собственности МО «</w:t>
      </w:r>
      <w:proofErr w:type="spellStart"/>
      <w:r w:rsidR="00A5030E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A5030E">
        <w:rPr>
          <w:rFonts w:ascii="Times New Roman" w:hAnsi="Times New Roman" w:cs="Times New Roman"/>
          <w:sz w:val="28"/>
          <w:szCs w:val="28"/>
        </w:rPr>
        <w:t>» (земельные участки)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0E">
        <w:rPr>
          <w:rFonts w:ascii="Times New Roman" w:hAnsi="Times New Roman" w:cs="Times New Roman"/>
          <w:sz w:val="28"/>
          <w:szCs w:val="28"/>
        </w:rPr>
        <w:t xml:space="preserve">№ по реестру 2-00084 в столбце доля 2/582 заменить на 1/582; кадастровая стоимость 20138,83 заменить на 10069,42; </w:t>
      </w:r>
      <w:r w:rsidR="004B216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165B0">
        <w:rPr>
          <w:rFonts w:ascii="Times New Roman" w:hAnsi="Times New Roman" w:cs="Times New Roman"/>
          <w:sz w:val="28"/>
          <w:szCs w:val="28"/>
        </w:rPr>
        <w:t>земельных участков 7,2 га (71921</w:t>
      </w:r>
      <w:r w:rsidR="004B2166">
        <w:rPr>
          <w:rFonts w:ascii="Times New Roman" w:hAnsi="Times New Roman" w:cs="Times New Roman"/>
          <w:sz w:val="28"/>
          <w:szCs w:val="28"/>
        </w:rPr>
        <w:t xml:space="preserve"> кв.м</w:t>
      </w:r>
      <w:r w:rsidR="00321F2A">
        <w:rPr>
          <w:rFonts w:ascii="Times New Roman" w:hAnsi="Times New Roman" w:cs="Times New Roman"/>
          <w:sz w:val="28"/>
          <w:szCs w:val="28"/>
        </w:rPr>
        <w:t>.</w:t>
      </w:r>
      <w:r w:rsidR="004B2166">
        <w:rPr>
          <w:rFonts w:ascii="Times New Roman" w:hAnsi="Times New Roman" w:cs="Times New Roman"/>
          <w:sz w:val="28"/>
          <w:szCs w:val="28"/>
        </w:rPr>
        <w:t>) заменить на 3,6 га</w:t>
      </w:r>
      <w:r>
        <w:rPr>
          <w:rFonts w:ascii="Times New Roman" w:hAnsi="Times New Roman" w:cs="Times New Roman"/>
          <w:sz w:val="28"/>
          <w:szCs w:val="28"/>
        </w:rPr>
        <w:t xml:space="preserve"> (35962 кв.м.)</w:t>
      </w:r>
      <w:r w:rsidR="004B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873" w:rsidRDefault="003B032F" w:rsidP="003B0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D05A3B">
        <w:rPr>
          <w:rFonts w:ascii="Times New Roman" w:hAnsi="Times New Roman" w:cs="Times New Roman"/>
          <w:sz w:val="28"/>
          <w:szCs w:val="28"/>
        </w:rPr>
        <w:t xml:space="preserve">2. </w:t>
      </w:r>
      <w:r w:rsidR="00A93BF4">
        <w:rPr>
          <w:rFonts w:ascii="Times New Roman" w:hAnsi="Times New Roman" w:cs="Times New Roman"/>
          <w:sz w:val="28"/>
          <w:szCs w:val="28"/>
        </w:rPr>
        <w:t>В</w:t>
      </w:r>
      <w:r w:rsidR="00F27873">
        <w:rPr>
          <w:rFonts w:ascii="Times New Roman" w:hAnsi="Times New Roman" w:cs="Times New Roman"/>
          <w:sz w:val="28"/>
          <w:szCs w:val="28"/>
        </w:rPr>
        <w:t>нести в реестр объектов муниципальной собственности МО «</w:t>
      </w:r>
      <w:proofErr w:type="spellStart"/>
      <w:r w:rsidR="00F27873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F27873">
        <w:rPr>
          <w:rFonts w:ascii="Times New Roman" w:hAnsi="Times New Roman" w:cs="Times New Roman"/>
          <w:sz w:val="28"/>
          <w:szCs w:val="28"/>
        </w:rPr>
        <w:t>» (земельные участки) № по реестру 2-0008</w:t>
      </w:r>
      <w:r w:rsidR="00321F2A">
        <w:rPr>
          <w:rFonts w:ascii="Times New Roman" w:hAnsi="Times New Roman" w:cs="Times New Roman"/>
          <w:sz w:val="28"/>
          <w:szCs w:val="28"/>
        </w:rPr>
        <w:t>7 земельный участок 0,5 га (4870 кв.м.) кадастровый номер земельного участка 29:14:000000:3, вид разрешенного использования для сельскохозяйственного производства с кадастровой стоимостью 5538 руб.38 коп.</w:t>
      </w:r>
    </w:p>
    <w:p w:rsidR="00A93BF4" w:rsidRDefault="00A93BF4" w:rsidP="003B0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основании уведомления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НАО от 24.12.2020 года </w:t>
      </w:r>
      <w:r w:rsidR="00C30B52">
        <w:rPr>
          <w:rFonts w:ascii="Times New Roman" w:hAnsi="Times New Roman" w:cs="Times New Roman"/>
          <w:sz w:val="28"/>
          <w:szCs w:val="28"/>
        </w:rPr>
        <w:t>изменить кадастровую</w:t>
      </w:r>
      <w:r>
        <w:rPr>
          <w:rFonts w:ascii="Times New Roman" w:hAnsi="Times New Roman" w:cs="Times New Roman"/>
          <w:sz w:val="28"/>
          <w:szCs w:val="28"/>
        </w:rPr>
        <w:t xml:space="preserve"> стоимость земельного</w:t>
      </w:r>
      <w:r w:rsidR="00C30B5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 с ка</w:t>
      </w:r>
      <w:r w:rsidR="00EA2B7C">
        <w:rPr>
          <w:rFonts w:ascii="Times New Roman" w:hAnsi="Times New Roman" w:cs="Times New Roman"/>
          <w:sz w:val="28"/>
          <w:szCs w:val="28"/>
        </w:rPr>
        <w:t>дастровым номером 29:14:000000:</w:t>
      </w:r>
      <w:r>
        <w:rPr>
          <w:rFonts w:ascii="Times New Roman" w:hAnsi="Times New Roman" w:cs="Times New Roman"/>
          <w:sz w:val="28"/>
          <w:szCs w:val="28"/>
        </w:rPr>
        <w:t xml:space="preserve">1063 </w:t>
      </w:r>
      <w:r w:rsidR="00C30B52">
        <w:rPr>
          <w:rFonts w:ascii="Times New Roman" w:hAnsi="Times New Roman" w:cs="Times New Roman"/>
          <w:sz w:val="28"/>
          <w:szCs w:val="28"/>
        </w:rPr>
        <w:t>на 10316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2F" w:rsidRPr="00D05A3B" w:rsidRDefault="00C30B52" w:rsidP="003B0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873">
        <w:rPr>
          <w:rFonts w:ascii="Times New Roman" w:hAnsi="Times New Roman" w:cs="Times New Roman"/>
          <w:sz w:val="28"/>
          <w:szCs w:val="28"/>
        </w:rPr>
        <w:t xml:space="preserve">. </w:t>
      </w:r>
      <w:r w:rsidR="003B032F" w:rsidRPr="00D05A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</w:t>
      </w:r>
      <w:r w:rsidR="003B032F">
        <w:rPr>
          <w:rFonts w:ascii="Times New Roman" w:hAnsi="Times New Roman" w:cs="Times New Roman"/>
          <w:sz w:val="28"/>
          <w:szCs w:val="28"/>
        </w:rPr>
        <w:t>нном бюллетене МО «</w:t>
      </w:r>
      <w:proofErr w:type="spellStart"/>
      <w:r w:rsidR="003B032F">
        <w:rPr>
          <w:rFonts w:ascii="Times New Roman" w:hAnsi="Times New Roman" w:cs="Times New Roman"/>
          <w:sz w:val="28"/>
          <w:szCs w:val="28"/>
        </w:rPr>
        <w:t>Пиринемское</w:t>
      </w:r>
      <w:proofErr w:type="spellEnd"/>
      <w:r w:rsidR="003B032F" w:rsidRPr="00D05A3B">
        <w:rPr>
          <w:rFonts w:ascii="Times New Roman" w:hAnsi="Times New Roman" w:cs="Times New Roman"/>
          <w:sz w:val="28"/>
          <w:szCs w:val="28"/>
        </w:rPr>
        <w:t>» и раз</w:t>
      </w:r>
      <w:r w:rsidR="003B032F">
        <w:rPr>
          <w:rFonts w:ascii="Times New Roman" w:hAnsi="Times New Roman" w:cs="Times New Roman"/>
          <w:sz w:val="28"/>
          <w:szCs w:val="28"/>
        </w:rPr>
        <w:t xml:space="preserve">местить на официальном </w:t>
      </w:r>
      <w:r w:rsidR="003B032F" w:rsidRPr="00D05A3B">
        <w:rPr>
          <w:rFonts w:ascii="Times New Roman" w:hAnsi="Times New Roman" w:cs="Times New Roman"/>
          <w:sz w:val="28"/>
          <w:szCs w:val="28"/>
        </w:rPr>
        <w:t>сайте</w:t>
      </w:r>
      <w:r w:rsidR="003B032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3B03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B03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032F" w:rsidRPr="00D05A3B">
        <w:rPr>
          <w:rFonts w:ascii="Times New Roman" w:hAnsi="Times New Roman" w:cs="Times New Roman"/>
          <w:sz w:val="28"/>
          <w:szCs w:val="28"/>
        </w:rPr>
        <w:t>».</w:t>
      </w:r>
    </w:p>
    <w:p w:rsidR="003B032F" w:rsidRPr="00D05A3B" w:rsidRDefault="00C30B52" w:rsidP="003B03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032F">
        <w:rPr>
          <w:rFonts w:ascii="Times New Roman" w:hAnsi="Times New Roman" w:cs="Times New Roman"/>
          <w:sz w:val="28"/>
          <w:szCs w:val="28"/>
        </w:rPr>
        <w:t xml:space="preserve">. </w:t>
      </w:r>
      <w:r w:rsidR="003B032F" w:rsidRPr="00D05A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3B032F" w:rsidRPr="00D05A3B" w:rsidRDefault="003B032F" w:rsidP="003B0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32F" w:rsidRPr="00D05A3B" w:rsidRDefault="003B032F" w:rsidP="003B03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32F" w:rsidRPr="00D05A3B" w:rsidRDefault="003B032F" w:rsidP="00321F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A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</w:p>
    <w:sectPr w:rsidR="003B032F" w:rsidRPr="00D05A3B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B1B"/>
    <w:multiLevelType w:val="hybridMultilevel"/>
    <w:tmpl w:val="1C4A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32F"/>
    <w:rsid w:val="00041418"/>
    <w:rsid w:val="00060685"/>
    <w:rsid w:val="001531E1"/>
    <w:rsid w:val="002448E9"/>
    <w:rsid w:val="00321F2A"/>
    <w:rsid w:val="003B032F"/>
    <w:rsid w:val="004B2166"/>
    <w:rsid w:val="004F6C00"/>
    <w:rsid w:val="00507457"/>
    <w:rsid w:val="00637240"/>
    <w:rsid w:val="007165B0"/>
    <w:rsid w:val="009A7DF6"/>
    <w:rsid w:val="00A5030E"/>
    <w:rsid w:val="00A93BF4"/>
    <w:rsid w:val="00C30B52"/>
    <w:rsid w:val="00E8767A"/>
    <w:rsid w:val="00EA2B7C"/>
    <w:rsid w:val="00F2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2021-04-12T08:41:00Z</cp:lastPrinted>
  <dcterms:created xsi:type="dcterms:W3CDTF">2021-04-09T12:15:00Z</dcterms:created>
  <dcterms:modified xsi:type="dcterms:W3CDTF">2021-04-12T08:41:00Z</dcterms:modified>
</cp:coreProperties>
</file>