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3E" w:rsidRDefault="00E1103E" w:rsidP="00E11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E1103E" w:rsidRDefault="00E1103E" w:rsidP="00E11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«НЮХЧЕНСКОЕ»</w:t>
      </w:r>
    </w:p>
    <w:p w:rsidR="00E1103E" w:rsidRDefault="00E1103E" w:rsidP="00E11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E1103E" w:rsidRDefault="00E1103E" w:rsidP="00E11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АРХАНГЕЛЬСКОЙ ОБЛАСТИ</w:t>
      </w:r>
    </w:p>
    <w:p w:rsidR="00E1103E" w:rsidRDefault="00E1103E" w:rsidP="00E1103E">
      <w:pPr>
        <w:jc w:val="center"/>
        <w:rPr>
          <w:b/>
          <w:sz w:val="28"/>
          <w:szCs w:val="28"/>
        </w:rPr>
      </w:pPr>
    </w:p>
    <w:p w:rsidR="00E1103E" w:rsidRDefault="00E1103E" w:rsidP="00E1103E">
      <w:pPr>
        <w:jc w:val="center"/>
        <w:rPr>
          <w:b/>
          <w:sz w:val="28"/>
          <w:szCs w:val="28"/>
        </w:rPr>
      </w:pPr>
    </w:p>
    <w:p w:rsidR="00E1103E" w:rsidRDefault="00E1103E" w:rsidP="00E1103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1103E" w:rsidRDefault="00E1103E" w:rsidP="00E1103E">
      <w:pPr>
        <w:jc w:val="center"/>
        <w:rPr>
          <w:sz w:val="28"/>
          <w:szCs w:val="28"/>
        </w:rPr>
      </w:pPr>
    </w:p>
    <w:p w:rsidR="00E1103E" w:rsidRDefault="00E1103E" w:rsidP="00E1103E">
      <w:pPr>
        <w:rPr>
          <w:sz w:val="28"/>
          <w:szCs w:val="28"/>
        </w:rPr>
      </w:pPr>
    </w:p>
    <w:p w:rsidR="00E1103E" w:rsidRDefault="00E1103E" w:rsidP="00E1103E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B6729">
        <w:rPr>
          <w:sz w:val="28"/>
          <w:szCs w:val="28"/>
        </w:rPr>
        <w:t xml:space="preserve">21 апреля </w:t>
      </w:r>
      <w:r>
        <w:rPr>
          <w:sz w:val="28"/>
          <w:szCs w:val="28"/>
        </w:rPr>
        <w:t xml:space="preserve">  2021  года                                                     </w:t>
      </w:r>
      <w:r w:rsidR="009B672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</w:t>
      </w:r>
      <w:r w:rsidR="009B6729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 </w:t>
      </w:r>
    </w:p>
    <w:p w:rsidR="00E1103E" w:rsidRDefault="00E1103E" w:rsidP="00E1103E">
      <w:pPr>
        <w:rPr>
          <w:sz w:val="28"/>
          <w:szCs w:val="28"/>
        </w:rPr>
      </w:pPr>
    </w:p>
    <w:p w:rsidR="00E1103E" w:rsidRDefault="00E1103E" w:rsidP="00E1103E">
      <w:pPr>
        <w:jc w:val="center"/>
        <w:rPr>
          <w:sz w:val="28"/>
          <w:szCs w:val="28"/>
        </w:rPr>
      </w:pPr>
      <w:r>
        <w:rPr>
          <w:sz w:val="28"/>
          <w:szCs w:val="28"/>
        </w:rPr>
        <w:t>д. Занюхча</w:t>
      </w:r>
    </w:p>
    <w:p w:rsidR="00E1103E" w:rsidRDefault="00E1103E" w:rsidP="00E1103E">
      <w:pPr>
        <w:jc w:val="center"/>
        <w:rPr>
          <w:sz w:val="28"/>
          <w:szCs w:val="28"/>
        </w:rPr>
      </w:pPr>
    </w:p>
    <w:p w:rsidR="00E1103E" w:rsidRDefault="00E1103E" w:rsidP="00E1103E">
      <w:pPr>
        <w:jc w:val="center"/>
        <w:rPr>
          <w:sz w:val="28"/>
          <w:szCs w:val="28"/>
        </w:rPr>
      </w:pPr>
    </w:p>
    <w:p w:rsidR="00E1103E" w:rsidRPr="007D3419" w:rsidRDefault="00E1103E" w:rsidP="00E1103E">
      <w:pPr>
        <w:widowControl w:val="0"/>
        <w:spacing w:after="600"/>
        <w:jc w:val="center"/>
        <w:rPr>
          <w:rFonts w:eastAsia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Pr="003D2647">
        <w:rPr>
          <w:b/>
          <w:bCs/>
          <w:color w:val="000000"/>
          <w:sz w:val="28"/>
          <w:szCs w:val="28"/>
        </w:rPr>
        <w:t xml:space="preserve">положения </w:t>
      </w:r>
      <w:r w:rsidRPr="003D2647">
        <w:rPr>
          <w:b/>
          <w:bCs/>
          <w:color w:val="000000"/>
          <w:sz w:val="28"/>
          <w:szCs w:val="28"/>
        </w:rPr>
        <w:br/>
        <w:t xml:space="preserve">об </w:t>
      </w:r>
      <w:r>
        <w:rPr>
          <w:rFonts w:eastAsia="Calibri"/>
          <w:b/>
          <w:color w:val="000000"/>
          <w:sz w:val="28"/>
          <w:szCs w:val="28"/>
        </w:rPr>
        <w:t>общественной комиссии</w:t>
      </w:r>
      <w:r w:rsidRPr="003D2647">
        <w:rPr>
          <w:rFonts w:eastAsia="Calibri"/>
          <w:b/>
          <w:color w:val="000000"/>
          <w:sz w:val="28"/>
          <w:szCs w:val="28"/>
        </w:rPr>
        <w:t xml:space="preserve"> по делам несовершеннолетних </w:t>
      </w:r>
      <w:r w:rsidRPr="003D2647">
        <w:rPr>
          <w:rFonts w:eastAsia="Calibri"/>
          <w:b/>
          <w:color w:val="000000"/>
          <w:sz w:val="28"/>
          <w:szCs w:val="28"/>
        </w:rPr>
        <w:br/>
        <w:t xml:space="preserve">и защите их прав </w:t>
      </w:r>
      <w:r>
        <w:rPr>
          <w:rFonts w:eastAsia="Calibri"/>
          <w:b/>
          <w:color w:val="000000"/>
          <w:sz w:val="28"/>
          <w:szCs w:val="28"/>
        </w:rPr>
        <w:t>при администрации</w:t>
      </w:r>
      <w:r w:rsidRPr="003D2647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«Нюхченское» Пинежского муниципального района Архангельской области»</w:t>
      </w:r>
    </w:p>
    <w:p w:rsidR="00E1103E" w:rsidRPr="007D3419" w:rsidRDefault="00E1103E" w:rsidP="00E1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419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соответствии</w:t>
      </w:r>
      <w:r w:rsidRPr="007D341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с </w:t>
      </w:r>
      <w:r w:rsidRPr="007D3419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Федеральным законом от 24 июня 1999 года № 120-ФЗ</w:t>
      </w:r>
      <w:r w:rsidRPr="007D3419">
        <w:rPr>
          <w:rFonts w:ascii="Times New Roman" w:hAnsi="Times New Roman" w:cs="Times New Roman"/>
          <w:color w:val="000000"/>
          <w:sz w:val="28"/>
          <w:szCs w:val="28"/>
        </w:rPr>
        <w:t xml:space="preserve"> «Об основах системы профилактики безнадзорности и правонарушений несовершеннолетних», </w:t>
      </w:r>
      <w:r w:rsidRPr="007D34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пунктом 2 статьи 1 и статьей 4 областного закона </w:t>
      </w:r>
      <w:r w:rsidRPr="007D341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D3419">
        <w:rPr>
          <w:rFonts w:ascii="Times New Roman" w:hAnsi="Times New Roman" w:cs="Times New Roman"/>
          <w:color w:val="000000"/>
          <w:sz w:val="28"/>
          <w:szCs w:val="28"/>
        </w:rPr>
        <w:t xml:space="preserve">от 2 марта 2005 года № 4-2-ОЗ «О комиссиях по делам несовершеннолетних </w:t>
      </w:r>
      <w:r w:rsidRPr="007D34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защите их прав» Правительство Архангельской области, </w:t>
      </w:r>
      <w:r w:rsidRPr="007D3419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 «Нюхченское», администрация МО «Нюхченское» </w:t>
      </w:r>
      <w:proofErr w:type="gramEnd"/>
    </w:p>
    <w:p w:rsidR="00E1103E" w:rsidRPr="007D3419" w:rsidRDefault="00E1103E" w:rsidP="00E1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03E" w:rsidRPr="007D3419" w:rsidRDefault="00E1103E" w:rsidP="00E1103E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D3419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E1103E" w:rsidRPr="007D3419" w:rsidRDefault="00E1103E" w:rsidP="00E1103E">
      <w:pPr>
        <w:widowControl w:val="0"/>
        <w:jc w:val="both"/>
        <w:rPr>
          <w:sz w:val="28"/>
          <w:szCs w:val="28"/>
        </w:rPr>
      </w:pPr>
      <w:r w:rsidRPr="007D3419">
        <w:rPr>
          <w:sz w:val="28"/>
          <w:szCs w:val="28"/>
        </w:rPr>
        <w:t xml:space="preserve">1. Утвердить </w:t>
      </w:r>
      <w:r w:rsidRPr="007D3419">
        <w:rPr>
          <w:bCs/>
          <w:color w:val="000000"/>
          <w:sz w:val="28"/>
          <w:szCs w:val="28"/>
        </w:rPr>
        <w:t xml:space="preserve">положение  об </w:t>
      </w:r>
      <w:r w:rsidRPr="007D3419">
        <w:rPr>
          <w:rFonts w:eastAsia="Calibri"/>
          <w:color w:val="000000"/>
          <w:sz w:val="28"/>
          <w:szCs w:val="28"/>
        </w:rPr>
        <w:t xml:space="preserve">общественной комиссии по делам несовершеннолетних  и защите их прав при администрации </w:t>
      </w:r>
      <w:r w:rsidRPr="007D3419">
        <w:rPr>
          <w:sz w:val="28"/>
          <w:szCs w:val="28"/>
        </w:rPr>
        <w:t>муниципального образования «Нюхченское» Пинежского муниципального района Архангельской области» (далее - общественная ком</w:t>
      </w:r>
      <w:r>
        <w:rPr>
          <w:sz w:val="28"/>
          <w:szCs w:val="28"/>
        </w:rPr>
        <w:t>иссия).</w:t>
      </w:r>
    </w:p>
    <w:p w:rsidR="00E1103E" w:rsidRPr="007D3419" w:rsidRDefault="00E1103E" w:rsidP="00E1103E">
      <w:pPr>
        <w:widowControl w:val="0"/>
        <w:jc w:val="both"/>
        <w:rPr>
          <w:rFonts w:eastAsia="Calibri"/>
          <w:color w:val="000000"/>
          <w:sz w:val="28"/>
          <w:szCs w:val="28"/>
        </w:rPr>
      </w:pPr>
      <w:r w:rsidRPr="007D3419">
        <w:rPr>
          <w:rFonts w:eastAsia="Calibri"/>
          <w:color w:val="000000"/>
          <w:sz w:val="28"/>
          <w:szCs w:val="28"/>
        </w:rPr>
        <w:t>2. Утвердить состав общес</w:t>
      </w:r>
      <w:r>
        <w:rPr>
          <w:rFonts w:eastAsia="Calibri"/>
          <w:color w:val="000000"/>
          <w:sz w:val="28"/>
          <w:szCs w:val="28"/>
        </w:rPr>
        <w:t>твенной комиссии (приложение № 1</w:t>
      </w:r>
      <w:r w:rsidRPr="007D3419">
        <w:rPr>
          <w:rFonts w:eastAsia="Calibri"/>
          <w:color w:val="000000"/>
          <w:sz w:val="28"/>
          <w:szCs w:val="28"/>
        </w:rPr>
        <w:t>).</w:t>
      </w:r>
    </w:p>
    <w:p w:rsidR="00E1103E" w:rsidRPr="007D3419" w:rsidRDefault="00E1103E" w:rsidP="00E1103E">
      <w:pPr>
        <w:widowControl w:val="0"/>
        <w:jc w:val="both"/>
        <w:rPr>
          <w:rFonts w:eastAsia="Calibri"/>
          <w:color w:val="000000"/>
          <w:sz w:val="28"/>
          <w:szCs w:val="28"/>
        </w:rPr>
      </w:pPr>
      <w:r w:rsidRPr="007D3419">
        <w:rPr>
          <w:rFonts w:eastAsia="Calibri"/>
          <w:color w:val="000000"/>
          <w:sz w:val="28"/>
          <w:szCs w:val="28"/>
        </w:rPr>
        <w:t>3.Признать утратившим силу постановление № 47 от 24.07.2014 года с внесенными изменениями и дополнениями.</w:t>
      </w:r>
    </w:p>
    <w:p w:rsidR="00E1103E" w:rsidRPr="007D3419" w:rsidRDefault="00E1103E" w:rsidP="00E1103E">
      <w:pPr>
        <w:jc w:val="both"/>
        <w:rPr>
          <w:sz w:val="28"/>
          <w:szCs w:val="28"/>
        </w:rPr>
      </w:pPr>
      <w:r w:rsidRPr="007D3419">
        <w:rPr>
          <w:sz w:val="28"/>
          <w:szCs w:val="28"/>
        </w:rPr>
        <w:t>4. Настоящее постановление опубликовать в Информационном бюллетене МО «Нюхченское» и разместить на официальном сайте администрации МО «</w:t>
      </w:r>
      <w:proofErr w:type="spellStart"/>
      <w:r w:rsidRPr="007D3419">
        <w:rPr>
          <w:sz w:val="28"/>
          <w:szCs w:val="28"/>
        </w:rPr>
        <w:t>Пинежский</w:t>
      </w:r>
      <w:proofErr w:type="spellEnd"/>
      <w:r w:rsidRPr="007D3419">
        <w:rPr>
          <w:sz w:val="28"/>
          <w:szCs w:val="28"/>
        </w:rPr>
        <w:t xml:space="preserve"> район» в информационно-телекоммуникационной  сети  Интернет.</w:t>
      </w:r>
    </w:p>
    <w:p w:rsidR="00E1103E" w:rsidRPr="007D3419" w:rsidRDefault="00E1103E" w:rsidP="00E1103E">
      <w:pPr>
        <w:jc w:val="both"/>
        <w:rPr>
          <w:sz w:val="28"/>
          <w:szCs w:val="28"/>
        </w:rPr>
      </w:pPr>
      <w:r w:rsidRPr="007D3419">
        <w:rPr>
          <w:sz w:val="28"/>
          <w:szCs w:val="28"/>
        </w:rPr>
        <w:t>5. Контроль исполнения настоящего постановления возлагаю на ведущего специалиста администрации МО «Нюхченское» Исакову Александру Васильевну.</w:t>
      </w:r>
    </w:p>
    <w:p w:rsidR="00E1103E" w:rsidRPr="007D3419" w:rsidRDefault="00E1103E" w:rsidP="00E1103E">
      <w:pPr>
        <w:ind w:firstLine="709"/>
        <w:jc w:val="both"/>
        <w:rPr>
          <w:sz w:val="28"/>
          <w:szCs w:val="28"/>
        </w:rPr>
      </w:pPr>
      <w:r w:rsidRPr="007D3419">
        <w:rPr>
          <w:sz w:val="28"/>
          <w:szCs w:val="28"/>
        </w:rPr>
        <w:lastRenderedPageBreak/>
        <w:t xml:space="preserve">6. Настоящее постановление вступает в силу со дня его официального опубликования. </w:t>
      </w:r>
    </w:p>
    <w:p w:rsidR="00E1103E" w:rsidRPr="007D3419" w:rsidRDefault="00E1103E" w:rsidP="00E110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103E" w:rsidRPr="007D3419" w:rsidRDefault="00E1103E" w:rsidP="00E110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103E" w:rsidRPr="007D3419" w:rsidRDefault="00E1103E" w:rsidP="00E1103E">
      <w:pPr>
        <w:widowControl w:val="0"/>
        <w:spacing w:after="20"/>
        <w:outlineLvl w:val="0"/>
        <w:rPr>
          <w:sz w:val="28"/>
          <w:szCs w:val="28"/>
        </w:rPr>
      </w:pPr>
      <w:r w:rsidRPr="007D3419">
        <w:rPr>
          <w:sz w:val="28"/>
          <w:szCs w:val="28"/>
        </w:rPr>
        <w:t xml:space="preserve">Глава </w:t>
      </w:r>
      <w:proofErr w:type="gramStart"/>
      <w:r w:rsidRPr="007D3419">
        <w:rPr>
          <w:sz w:val="28"/>
          <w:szCs w:val="28"/>
        </w:rPr>
        <w:t>муниципального</w:t>
      </w:r>
      <w:proofErr w:type="gramEnd"/>
      <w:r w:rsidRPr="007D3419">
        <w:rPr>
          <w:sz w:val="28"/>
          <w:szCs w:val="28"/>
        </w:rPr>
        <w:t xml:space="preserve"> образовании</w:t>
      </w:r>
    </w:p>
    <w:p w:rsidR="002462A9" w:rsidRPr="001B50CB" w:rsidRDefault="00E1103E" w:rsidP="00E1103E">
      <w:pPr>
        <w:rPr>
          <w:sz w:val="28"/>
          <w:szCs w:val="28"/>
        </w:rPr>
      </w:pPr>
      <w:r w:rsidRPr="001B50CB">
        <w:rPr>
          <w:sz w:val="28"/>
          <w:szCs w:val="28"/>
        </w:rPr>
        <w:t xml:space="preserve">«Нюхченское»                                                                               </w:t>
      </w:r>
      <w:r w:rsidR="001B50CB">
        <w:rPr>
          <w:sz w:val="28"/>
          <w:szCs w:val="28"/>
        </w:rPr>
        <w:t xml:space="preserve">         </w:t>
      </w:r>
      <w:r w:rsidRPr="001B50CB">
        <w:rPr>
          <w:sz w:val="28"/>
          <w:szCs w:val="28"/>
        </w:rPr>
        <w:t>И.Г.Бут</w:t>
      </w:r>
    </w:p>
    <w:p w:rsidR="00E1103E" w:rsidRPr="001B50CB" w:rsidRDefault="00E1103E" w:rsidP="00E1103E">
      <w:pPr>
        <w:rPr>
          <w:sz w:val="28"/>
          <w:szCs w:val="28"/>
        </w:rPr>
      </w:pPr>
    </w:p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Default="00E1103E" w:rsidP="00E1103E"/>
    <w:p w:rsidR="00E1103E" w:rsidRPr="00CE3F79" w:rsidRDefault="00CE3F79" w:rsidP="00CE3F79">
      <w:pPr>
        <w:widowControl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Pr="00CE3F79">
        <w:rPr>
          <w:bCs/>
          <w:color w:val="000000"/>
          <w:sz w:val="22"/>
          <w:szCs w:val="22"/>
        </w:rPr>
        <w:t>УТВЕРЖДЕНО</w:t>
      </w:r>
    </w:p>
    <w:p w:rsidR="00CE3F79" w:rsidRPr="00CE3F79" w:rsidRDefault="00CE3F79" w:rsidP="00CE3F79">
      <w:pPr>
        <w:widowControl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9B6729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 xml:space="preserve"> </w:t>
      </w:r>
      <w:r w:rsidRPr="00CE3F79">
        <w:rPr>
          <w:bCs/>
          <w:color w:val="000000"/>
          <w:sz w:val="22"/>
          <w:szCs w:val="22"/>
        </w:rPr>
        <w:t>Постановлением администрации</w:t>
      </w:r>
    </w:p>
    <w:p w:rsidR="00CE3F79" w:rsidRDefault="00CE3F79" w:rsidP="00CE3F79">
      <w:pPr>
        <w:widowControl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="009B6729">
        <w:rPr>
          <w:bCs/>
          <w:color w:val="000000"/>
          <w:sz w:val="22"/>
          <w:szCs w:val="22"/>
        </w:rPr>
        <w:t xml:space="preserve">                     </w:t>
      </w:r>
      <w:r w:rsidRPr="00CE3F79">
        <w:rPr>
          <w:bCs/>
          <w:color w:val="000000"/>
          <w:sz w:val="22"/>
          <w:szCs w:val="22"/>
        </w:rPr>
        <w:t>М</w:t>
      </w:r>
      <w:r>
        <w:rPr>
          <w:bCs/>
          <w:color w:val="000000"/>
          <w:sz w:val="22"/>
          <w:szCs w:val="22"/>
        </w:rPr>
        <w:t>О</w:t>
      </w:r>
      <w:r w:rsidRPr="00CE3F79">
        <w:rPr>
          <w:bCs/>
          <w:color w:val="000000"/>
          <w:sz w:val="22"/>
          <w:szCs w:val="22"/>
        </w:rPr>
        <w:t xml:space="preserve"> «Нюхченское»</w:t>
      </w:r>
    </w:p>
    <w:p w:rsidR="00CE3F79" w:rsidRPr="00CE3F79" w:rsidRDefault="00CE3F79" w:rsidP="00CE3F79">
      <w:pPr>
        <w:widowControl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</w:t>
      </w:r>
      <w:r w:rsidR="009B6729">
        <w:rPr>
          <w:bCs/>
          <w:color w:val="000000"/>
          <w:sz w:val="22"/>
          <w:szCs w:val="22"/>
        </w:rPr>
        <w:t xml:space="preserve">                   о</w:t>
      </w:r>
      <w:r>
        <w:rPr>
          <w:bCs/>
          <w:color w:val="000000"/>
          <w:sz w:val="22"/>
          <w:szCs w:val="22"/>
        </w:rPr>
        <w:t>т</w:t>
      </w:r>
      <w:r w:rsidR="009B6729">
        <w:rPr>
          <w:bCs/>
          <w:color w:val="000000"/>
          <w:sz w:val="22"/>
          <w:szCs w:val="22"/>
        </w:rPr>
        <w:t xml:space="preserve"> 21.04.2021 г.</w:t>
      </w:r>
      <w:r>
        <w:rPr>
          <w:bCs/>
          <w:color w:val="000000"/>
          <w:sz w:val="22"/>
          <w:szCs w:val="22"/>
        </w:rPr>
        <w:t xml:space="preserve">    №</w:t>
      </w:r>
      <w:r w:rsidR="009B6729">
        <w:rPr>
          <w:bCs/>
          <w:color w:val="000000"/>
          <w:sz w:val="22"/>
          <w:szCs w:val="22"/>
        </w:rPr>
        <w:t xml:space="preserve"> 10</w:t>
      </w:r>
    </w:p>
    <w:p w:rsidR="00E1103E" w:rsidRDefault="00CE3F79" w:rsidP="00E1103E">
      <w:pPr>
        <w:widowControl w:val="0"/>
        <w:spacing w:after="6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1103E" w:rsidRPr="00E1103E" w:rsidRDefault="00E1103E" w:rsidP="00E1103E">
      <w:pPr>
        <w:widowControl w:val="0"/>
        <w:spacing w:after="600"/>
        <w:jc w:val="center"/>
        <w:rPr>
          <w:rFonts w:eastAsia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r w:rsidRPr="003D2647">
        <w:rPr>
          <w:b/>
          <w:bCs/>
          <w:color w:val="000000"/>
          <w:sz w:val="28"/>
          <w:szCs w:val="28"/>
        </w:rPr>
        <w:t xml:space="preserve"> </w:t>
      </w:r>
      <w:r w:rsidRPr="003D2647">
        <w:rPr>
          <w:b/>
          <w:bCs/>
          <w:color w:val="000000"/>
          <w:sz w:val="28"/>
          <w:szCs w:val="28"/>
        </w:rPr>
        <w:br/>
        <w:t xml:space="preserve">об </w:t>
      </w:r>
      <w:r>
        <w:rPr>
          <w:rFonts w:eastAsia="Calibri"/>
          <w:b/>
          <w:color w:val="000000"/>
          <w:sz w:val="28"/>
          <w:szCs w:val="28"/>
        </w:rPr>
        <w:t>общественной комиссии</w:t>
      </w:r>
      <w:r w:rsidRPr="003D2647">
        <w:rPr>
          <w:rFonts w:eastAsia="Calibri"/>
          <w:b/>
          <w:color w:val="000000"/>
          <w:sz w:val="28"/>
          <w:szCs w:val="28"/>
        </w:rPr>
        <w:t xml:space="preserve"> по делам несовершеннолетних </w:t>
      </w:r>
      <w:r w:rsidRPr="003D2647">
        <w:rPr>
          <w:rFonts w:eastAsia="Calibri"/>
          <w:b/>
          <w:color w:val="000000"/>
          <w:sz w:val="28"/>
          <w:szCs w:val="28"/>
        </w:rPr>
        <w:br/>
        <w:t xml:space="preserve">и защите их прав </w:t>
      </w:r>
      <w:r>
        <w:rPr>
          <w:rFonts w:eastAsia="Calibri"/>
          <w:b/>
          <w:color w:val="000000"/>
          <w:sz w:val="28"/>
          <w:szCs w:val="28"/>
        </w:rPr>
        <w:t>при администрации</w:t>
      </w:r>
      <w:r w:rsidRPr="003D2647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«Нюхченское» Пинежского муниципального района Архангельской области»</w:t>
      </w:r>
    </w:p>
    <w:p w:rsidR="00E1103E" w:rsidRPr="003D2647" w:rsidRDefault="00E1103E" w:rsidP="00E1103E">
      <w:pPr>
        <w:widowControl w:val="0"/>
        <w:spacing w:before="360" w:after="240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3D2647">
        <w:rPr>
          <w:rFonts w:eastAsia="Calibri"/>
          <w:b/>
          <w:color w:val="000000"/>
          <w:sz w:val="28"/>
          <w:szCs w:val="28"/>
          <w:lang w:val="en-US"/>
        </w:rPr>
        <w:t>I</w:t>
      </w:r>
      <w:r w:rsidRPr="003D2647">
        <w:rPr>
          <w:rFonts w:eastAsia="Calibri"/>
          <w:b/>
          <w:color w:val="000000"/>
          <w:sz w:val="28"/>
          <w:szCs w:val="28"/>
        </w:rPr>
        <w:t xml:space="preserve">. Общие положения </w:t>
      </w:r>
    </w:p>
    <w:p w:rsidR="00E1103E" w:rsidRPr="003D2647" w:rsidRDefault="002351F3" w:rsidP="00E110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 Общественная  комиссия </w:t>
      </w:r>
      <w:r w:rsidR="00E1103E" w:rsidRPr="003D2647">
        <w:rPr>
          <w:rFonts w:eastAsia="Calibri"/>
          <w:color w:val="000000"/>
          <w:sz w:val="28"/>
          <w:szCs w:val="28"/>
        </w:rPr>
        <w:t xml:space="preserve">по делам несовершеннолетних и защите их прав при администрациях </w:t>
      </w:r>
      <w:r>
        <w:rPr>
          <w:rFonts w:eastAsia="Calibri"/>
          <w:color w:val="000000"/>
          <w:sz w:val="28"/>
          <w:szCs w:val="28"/>
        </w:rPr>
        <w:t xml:space="preserve"> муниципального образования 2Нюхченское» Пинежского муниципального района Архангельской области </w:t>
      </w:r>
      <w:r w:rsidR="00E1103E" w:rsidRPr="003D2647">
        <w:rPr>
          <w:rFonts w:eastAsia="Calibri"/>
          <w:color w:val="000000"/>
          <w:sz w:val="28"/>
          <w:szCs w:val="28"/>
        </w:rPr>
        <w:t>(далее соответственно – обще</w:t>
      </w:r>
      <w:r>
        <w:rPr>
          <w:rFonts w:eastAsia="Calibri"/>
          <w:color w:val="000000"/>
          <w:sz w:val="28"/>
          <w:szCs w:val="28"/>
        </w:rPr>
        <w:t>ственная комиссия, муниципальное</w:t>
      </w:r>
      <w:r w:rsidR="00E1103E" w:rsidRPr="003D264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pacing w:val="-2"/>
          <w:sz w:val="28"/>
          <w:szCs w:val="28"/>
        </w:rPr>
        <w:t>образование) создается главой администраций муниципального</w:t>
      </w:r>
      <w:r w:rsidR="00E1103E" w:rsidRPr="003D2647">
        <w:rPr>
          <w:rFonts w:eastAsia="Calibri"/>
          <w:color w:val="000000"/>
          <w:spacing w:val="-2"/>
          <w:sz w:val="28"/>
          <w:szCs w:val="28"/>
        </w:rPr>
        <w:t xml:space="preserve"> образовани</w:t>
      </w:r>
      <w:r>
        <w:rPr>
          <w:rFonts w:eastAsia="Calibri"/>
          <w:color w:val="000000"/>
          <w:spacing w:val="-2"/>
          <w:sz w:val="28"/>
          <w:szCs w:val="28"/>
        </w:rPr>
        <w:t>я.</w:t>
      </w:r>
      <w:r w:rsidR="00E1103E" w:rsidRPr="003D264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2. </w:t>
      </w:r>
      <w:proofErr w:type="gramStart"/>
      <w:r>
        <w:rPr>
          <w:rFonts w:eastAsia="Calibri"/>
          <w:color w:val="000000"/>
          <w:sz w:val="28"/>
          <w:szCs w:val="28"/>
        </w:rPr>
        <w:t>Общественная комиссия</w:t>
      </w:r>
      <w:r w:rsidR="00E1103E" w:rsidRPr="003D2647">
        <w:rPr>
          <w:rFonts w:eastAsia="Calibri"/>
          <w:color w:val="000000"/>
          <w:sz w:val="28"/>
          <w:szCs w:val="28"/>
        </w:rPr>
        <w:t xml:space="preserve"> в своей </w:t>
      </w:r>
      <w:r>
        <w:rPr>
          <w:rFonts w:eastAsia="Calibri"/>
          <w:color w:val="000000"/>
          <w:sz w:val="28"/>
          <w:szCs w:val="28"/>
        </w:rPr>
        <w:t>деятельности руководствуе</w:t>
      </w:r>
      <w:r w:rsidR="00E1103E" w:rsidRPr="003D2647">
        <w:rPr>
          <w:rFonts w:eastAsia="Calibri"/>
          <w:color w:val="000000"/>
          <w:sz w:val="28"/>
          <w:szCs w:val="28"/>
        </w:rPr>
        <w:t xml:space="preserve">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 законом от 24 июня 1999 года № 120-ФЗ </w:t>
      </w:r>
      <w:r w:rsidR="00E1103E" w:rsidRPr="003D2647">
        <w:rPr>
          <w:rFonts w:eastAsia="Calibri"/>
          <w:color w:val="000000"/>
          <w:sz w:val="28"/>
          <w:szCs w:val="28"/>
        </w:rPr>
        <w:br/>
        <w:t>«Об основах системы профилактики безнадзорности и правонарушений несовершеннолетних», иными федеральными законами, актами Президента Российской Федерации и Правительства Российской Федерации, областным законом от 2 марта 2005 года</w:t>
      </w:r>
      <w:proofErr w:type="gramEnd"/>
      <w:r w:rsidR="00E1103E" w:rsidRPr="003D2647">
        <w:rPr>
          <w:rFonts w:eastAsia="Calibri"/>
          <w:color w:val="000000"/>
          <w:sz w:val="28"/>
          <w:szCs w:val="28"/>
        </w:rPr>
        <w:t xml:space="preserve"> № 4-2-ОЗ «О комиссиях по делам несовершеннолетних и защите их прав», иными областными законами </w:t>
      </w:r>
      <w:r w:rsidR="00E1103E" w:rsidRPr="003D2647">
        <w:rPr>
          <w:rFonts w:eastAsia="Calibri"/>
          <w:color w:val="000000"/>
          <w:sz w:val="28"/>
          <w:szCs w:val="28"/>
        </w:rPr>
        <w:br/>
        <w:t xml:space="preserve">и другими нормативными правовыми актами Архангельской области </w:t>
      </w:r>
      <w:r w:rsidR="00E1103E" w:rsidRPr="003D2647">
        <w:rPr>
          <w:rFonts w:eastAsia="Calibri"/>
          <w:color w:val="000000"/>
          <w:sz w:val="28"/>
          <w:szCs w:val="28"/>
        </w:rPr>
        <w:br/>
        <w:t>и муниципальными правовыми актами, изданными в соответствии с их компетенцией.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rFonts w:eastAsia="Calibri"/>
          <w:color w:val="000000"/>
          <w:sz w:val="28"/>
          <w:szCs w:val="28"/>
        </w:rPr>
        <w:t>3. </w:t>
      </w:r>
      <w:r w:rsidR="002351F3">
        <w:rPr>
          <w:color w:val="000000"/>
          <w:sz w:val="28"/>
          <w:szCs w:val="28"/>
        </w:rPr>
        <w:t>Общественная</w:t>
      </w:r>
      <w:r w:rsidRPr="003D2647">
        <w:rPr>
          <w:color w:val="000000"/>
          <w:sz w:val="28"/>
          <w:szCs w:val="28"/>
        </w:rPr>
        <w:t xml:space="preserve"> ком</w:t>
      </w:r>
      <w:r w:rsidR="002351F3">
        <w:rPr>
          <w:color w:val="000000"/>
          <w:sz w:val="28"/>
          <w:szCs w:val="28"/>
        </w:rPr>
        <w:t>иссия</w:t>
      </w:r>
      <w:r w:rsidRPr="003D2647">
        <w:rPr>
          <w:color w:val="000000"/>
          <w:sz w:val="28"/>
          <w:szCs w:val="28"/>
        </w:rPr>
        <w:t xml:space="preserve"> в с</w:t>
      </w:r>
      <w:r w:rsidR="002351F3">
        <w:rPr>
          <w:color w:val="000000"/>
          <w:sz w:val="28"/>
          <w:szCs w:val="28"/>
        </w:rPr>
        <w:t>воей деятельности взаимодействуе</w:t>
      </w:r>
      <w:r w:rsidRPr="003D2647">
        <w:rPr>
          <w:color w:val="000000"/>
          <w:sz w:val="28"/>
          <w:szCs w:val="28"/>
        </w:rPr>
        <w:t xml:space="preserve">т </w:t>
      </w:r>
      <w:r w:rsidRPr="003D2647">
        <w:rPr>
          <w:color w:val="000000"/>
          <w:sz w:val="28"/>
          <w:szCs w:val="28"/>
        </w:rPr>
        <w:br/>
        <w:t>с к</w:t>
      </w:r>
      <w:r w:rsidRPr="003D2647">
        <w:rPr>
          <w:rFonts w:eastAsia="Calibri"/>
          <w:color w:val="000000"/>
          <w:sz w:val="28"/>
          <w:szCs w:val="28"/>
        </w:rPr>
        <w:t xml:space="preserve">омиссией по делам несовершеннолетних и защите их прав при </w:t>
      </w:r>
      <w:r w:rsidRPr="003D2647">
        <w:rPr>
          <w:rFonts w:eastAsia="Calibri"/>
          <w:color w:val="000000"/>
          <w:spacing w:val="-2"/>
          <w:sz w:val="28"/>
          <w:szCs w:val="28"/>
        </w:rPr>
        <w:t>Правительстве Архангельской области, территориальными (муниципальными)</w:t>
      </w:r>
      <w:r w:rsidRPr="003D2647">
        <w:rPr>
          <w:rFonts w:eastAsia="Calibri"/>
          <w:color w:val="000000"/>
          <w:sz w:val="28"/>
          <w:szCs w:val="28"/>
        </w:rPr>
        <w:t xml:space="preserve"> комиссиями по делам несовершеннолетних и защите их прав,</w:t>
      </w:r>
      <w:r w:rsidRPr="003D2647">
        <w:rPr>
          <w:color w:val="000000"/>
          <w:sz w:val="28"/>
          <w:szCs w:val="28"/>
        </w:rPr>
        <w:t xml:space="preserve"> а также </w:t>
      </w:r>
      <w:r w:rsidRPr="003D2647">
        <w:rPr>
          <w:color w:val="000000"/>
          <w:sz w:val="28"/>
          <w:szCs w:val="28"/>
        </w:rPr>
        <w:br/>
        <w:t>с другими органами и учреждениями системы профилактики безнадзорности и правонарушений несовершеннолетних.</w:t>
      </w:r>
    </w:p>
    <w:p w:rsidR="00E1103E" w:rsidRPr="003D2647" w:rsidRDefault="002351F3" w:rsidP="00E110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 Общественная комиссия осуществляе</w:t>
      </w:r>
      <w:r w:rsidR="00E1103E" w:rsidRPr="003D2647">
        <w:rPr>
          <w:rFonts w:eastAsia="Calibri"/>
          <w:color w:val="000000"/>
          <w:sz w:val="28"/>
          <w:szCs w:val="28"/>
        </w:rPr>
        <w:t xml:space="preserve">т свою деятельность </w:t>
      </w:r>
      <w:r w:rsidR="00E1103E" w:rsidRPr="003D2647">
        <w:rPr>
          <w:rFonts w:eastAsia="Calibri"/>
          <w:color w:val="000000"/>
          <w:sz w:val="28"/>
          <w:szCs w:val="28"/>
        </w:rPr>
        <w:br/>
        <w:t>на общественных началах.</w:t>
      </w:r>
    </w:p>
    <w:p w:rsidR="00E1103E" w:rsidRPr="00E1103E" w:rsidRDefault="00E1103E" w:rsidP="00E1103E">
      <w:pPr>
        <w:widowControl w:val="0"/>
        <w:spacing w:before="360" w:after="240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3D2647">
        <w:rPr>
          <w:rFonts w:eastAsia="Calibri"/>
          <w:b/>
          <w:color w:val="000000"/>
          <w:sz w:val="28"/>
          <w:szCs w:val="28"/>
          <w:lang w:val="en-US"/>
        </w:rPr>
        <w:t>II</w:t>
      </w:r>
      <w:r w:rsidRPr="00E1103E">
        <w:rPr>
          <w:rFonts w:eastAsia="Calibri"/>
          <w:b/>
          <w:color w:val="000000"/>
          <w:sz w:val="28"/>
          <w:szCs w:val="28"/>
        </w:rPr>
        <w:t>. Полномочия общественных комиссий</w:t>
      </w:r>
    </w:p>
    <w:p w:rsidR="00E1103E" w:rsidRPr="003D2647" w:rsidRDefault="002351F3" w:rsidP="00E110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 Общественная комиссия осуществляе</w:t>
      </w:r>
      <w:r w:rsidR="00E1103E" w:rsidRPr="003D2647">
        <w:rPr>
          <w:rFonts w:eastAsia="Calibri"/>
          <w:color w:val="000000"/>
          <w:sz w:val="28"/>
          <w:szCs w:val="28"/>
        </w:rPr>
        <w:t xml:space="preserve">т следующие полномочия: 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rFonts w:eastAsia="Calibri"/>
          <w:color w:val="000000"/>
          <w:sz w:val="28"/>
          <w:szCs w:val="28"/>
        </w:rPr>
        <w:lastRenderedPageBreak/>
        <w:t>1) </w:t>
      </w:r>
      <w:r w:rsidRPr="003D2647">
        <w:rPr>
          <w:color w:val="000000"/>
          <w:sz w:val="28"/>
          <w:szCs w:val="28"/>
        </w:rPr>
        <w:t xml:space="preserve">участие в пределах своей компетенции в соответствии </w:t>
      </w:r>
      <w:r w:rsidRPr="003D2647">
        <w:rPr>
          <w:color w:val="000000"/>
          <w:sz w:val="28"/>
          <w:szCs w:val="28"/>
        </w:rPr>
        <w:br/>
      </w:r>
      <w:r w:rsidRPr="003D2647">
        <w:rPr>
          <w:color w:val="000000"/>
          <w:spacing w:val="-4"/>
          <w:sz w:val="28"/>
          <w:szCs w:val="28"/>
        </w:rPr>
        <w:t>с законодательством Российской Федерации, законодательством Архангельской</w:t>
      </w:r>
      <w:r w:rsidRPr="003D2647">
        <w:rPr>
          <w:color w:val="000000"/>
          <w:sz w:val="28"/>
          <w:szCs w:val="28"/>
        </w:rPr>
        <w:t xml:space="preserve"> </w:t>
      </w:r>
      <w:r w:rsidRPr="003D2647">
        <w:rPr>
          <w:color w:val="000000"/>
          <w:spacing w:val="-6"/>
          <w:sz w:val="28"/>
          <w:szCs w:val="28"/>
        </w:rPr>
        <w:t>области и муниципальными правовыми актами в деятельности по профилактике</w:t>
      </w:r>
      <w:r w:rsidRPr="003D2647">
        <w:rPr>
          <w:color w:val="000000"/>
          <w:sz w:val="28"/>
          <w:szCs w:val="28"/>
        </w:rPr>
        <w:t xml:space="preserve"> безнадзорности и правонарушений несовершеннолетних;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 xml:space="preserve">2) выявление несовершеннолетних и семей, предположительно находящихся в социально опасном положении; 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 xml:space="preserve">3) участие в проведении мероприятий по выявлению безнадзорных </w:t>
      </w:r>
      <w:r w:rsidRPr="003D2647">
        <w:rPr>
          <w:color w:val="000000"/>
          <w:sz w:val="28"/>
          <w:szCs w:val="28"/>
        </w:rPr>
        <w:br/>
        <w:t xml:space="preserve">и беспризорных несовершеннолетних, </w:t>
      </w:r>
      <w:r w:rsidRPr="003D2647">
        <w:rPr>
          <w:rFonts w:eastAsia="Calibri"/>
          <w:color w:val="000000"/>
          <w:sz w:val="28"/>
          <w:szCs w:val="28"/>
        </w:rPr>
        <w:t xml:space="preserve">систематически употребляющих наркотические средства, психотропные и (или) одурманивающие вещества, </w:t>
      </w:r>
      <w:r w:rsidRPr="003D2647">
        <w:rPr>
          <w:rFonts w:eastAsia="Calibri"/>
          <w:color w:val="000000"/>
          <w:spacing w:val="-2"/>
          <w:sz w:val="28"/>
          <w:szCs w:val="28"/>
        </w:rPr>
        <w:t>алкогольную и спиртосодержащую продукцию, занимающихся проституцией</w:t>
      </w:r>
      <w:r w:rsidRPr="003D2647">
        <w:rPr>
          <w:rFonts w:eastAsia="Calibri"/>
          <w:color w:val="000000"/>
          <w:sz w:val="28"/>
          <w:szCs w:val="28"/>
        </w:rPr>
        <w:t xml:space="preserve">, бродяжничеством или </w:t>
      </w:r>
      <w:proofErr w:type="gramStart"/>
      <w:r w:rsidRPr="003D2647">
        <w:rPr>
          <w:rFonts w:eastAsia="Calibri"/>
          <w:color w:val="000000"/>
          <w:sz w:val="28"/>
          <w:szCs w:val="28"/>
        </w:rPr>
        <w:t>попрошайничеством</w:t>
      </w:r>
      <w:proofErr w:type="gramEnd"/>
      <w:r w:rsidRPr="003D2647">
        <w:rPr>
          <w:rFonts w:eastAsia="Calibri"/>
          <w:color w:val="000000"/>
          <w:sz w:val="28"/>
          <w:szCs w:val="28"/>
        </w:rPr>
        <w:t>, а также иными действиями, нарушающими права и законные интересы других лиц;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rFonts w:eastAsia="Calibri"/>
          <w:color w:val="000000"/>
          <w:sz w:val="28"/>
          <w:szCs w:val="28"/>
        </w:rPr>
        <w:t>4</w:t>
      </w:r>
      <w:r w:rsidRPr="003D2647">
        <w:rPr>
          <w:color w:val="000000"/>
          <w:sz w:val="28"/>
          <w:szCs w:val="28"/>
        </w:rPr>
        <w:t xml:space="preserve">) информирование органов и учреждений системы профилактики </w:t>
      </w:r>
      <w:r w:rsidRPr="003D2647">
        <w:rPr>
          <w:color w:val="000000"/>
          <w:spacing w:val="-2"/>
          <w:sz w:val="28"/>
          <w:szCs w:val="28"/>
        </w:rPr>
        <w:t>безнадзорности и правонарушений несовершеннолетних в случае выявленных</w:t>
      </w:r>
      <w:r w:rsidRPr="003D2647">
        <w:rPr>
          <w:color w:val="000000"/>
          <w:sz w:val="28"/>
          <w:szCs w:val="28"/>
        </w:rPr>
        <w:t xml:space="preserve"> фактов нарушения прав и законных интересов несовершеннолетних;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5) внесение в органы опеки и попечительства предложений о формах устройства и поддержки несовершеннолетних, нуждающихся в помощи;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 xml:space="preserve">6) участие в индивидуальной профилактической работе </w:t>
      </w:r>
      <w:r w:rsidRPr="003D2647">
        <w:rPr>
          <w:color w:val="000000"/>
          <w:sz w:val="28"/>
          <w:szCs w:val="28"/>
        </w:rPr>
        <w:br/>
        <w:t>с несовершеннолетними и семьями, находящимися в социально опасном положении, работе по профилактике семейного неблагополучия;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 xml:space="preserve">7) осуществление информационного обмена с органами местного </w:t>
      </w:r>
      <w:r w:rsidRPr="003D2647">
        <w:rPr>
          <w:color w:val="000000"/>
          <w:spacing w:val="-6"/>
          <w:sz w:val="28"/>
          <w:szCs w:val="28"/>
        </w:rPr>
        <w:t>самоуправления муниципальных образований Архангельской области, органами</w:t>
      </w:r>
      <w:r w:rsidRPr="003D2647">
        <w:rPr>
          <w:color w:val="000000"/>
          <w:sz w:val="28"/>
          <w:szCs w:val="28"/>
        </w:rPr>
        <w:t xml:space="preserve"> и учреждениями системы профилактики безнадзорности и правонарушений несовершеннолетних о работе с несовершеннолетними и семьями, находящимися в социально опасном положении;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 xml:space="preserve">8) направление информации о необходимости проведения индивидуальной профилактической работы с несовершеннолетними </w:t>
      </w:r>
      <w:r w:rsidRPr="003D2647">
        <w:rPr>
          <w:color w:val="000000"/>
          <w:sz w:val="28"/>
          <w:szCs w:val="28"/>
        </w:rPr>
        <w:br/>
      </w:r>
      <w:r w:rsidRPr="003D2647">
        <w:rPr>
          <w:color w:val="000000"/>
          <w:spacing w:val="-2"/>
          <w:sz w:val="28"/>
          <w:szCs w:val="28"/>
        </w:rPr>
        <w:t xml:space="preserve">в </w:t>
      </w:r>
      <w:r w:rsidRPr="003D2647">
        <w:rPr>
          <w:rFonts w:eastAsia="Calibri"/>
          <w:color w:val="000000"/>
          <w:spacing w:val="-2"/>
          <w:sz w:val="28"/>
          <w:szCs w:val="28"/>
        </w:rPr>
        <w:t>территориальные (муниципальные) комиссии по делам несовершеннолетних</w:t>
      </w:r>
      <w:r w:rsidRPr="003D2647">
        <w:rPr>
          <w:rFonts w:eastAsia="Calibri"/>
          <w:color w:val="000000"/>
          <w:sz w:val="28"/>
          <w:szCs w:val="28"/>
        </w:rPr>
        <w:t xml:space="preserve"> и защите их прав</w:t>
      </w:r>
      <w:r w:rsidRPr="003D2647">
        <w:rPr>
          <w:color w:val="000000"/>
          <w:sz w:val="28"/>
          <w:szCs w:val="28"/>
        </w:rPr>
        <w:t>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9) рассмотрение на своих заседаниях вопросов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защите прав несовершеннолетних.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6. Общественные комиссии имеют право: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1) </w:t>
      </w:r>
      <w:r w:rsidRPr="00850D9E">
        <w:rPr>
          <w:color w:val="000000"/>
          <w:spacing w:val="-8"/>
          <w:sz w:val="28"/>
          <w:szCs w:val="28"/>
        </w:rPr>
        <w:t>запрашивать и получать в соответствии с законодательством Российской</w:t>
      </w:r>
      <w:r w:rsidRPr="003D2647">
        <w:rPr>
          <w:color w:val="000000"/>
          <w:sz w:val="28"/>
          <w:szCs w:val="28"/>
        </w:rPr>
        <w:t xml:space="preserve"> Федерации от органов местного самоуправления, организаций независимо </w:t>
      </w:r>
      <w:r w:rsidRPr="003D2647">
        <w:rPr>
          <w:color w:val="000000"/>
          <w:sz w:val="28"/>
          <w:szCs w:val="28"/>
        </w:rPr>
        <w:br/>
        <w:t>от организационно-правовых форм и форм собственности необходимые для работы общественной комиссии сведения, за исключением сведений, составляющих государственную и иную охраняемую законом тайну;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2) приглашать на заседания комиссии должностных лиц, специалистов для получения от них информации и иных сведений по вопросам компетенции общественных комиссий;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 xml:space="preserve">3) вносить предложения в органы местного самоуправления, органы </w:t>
      </w:r>
      <w:r w:rsidRPr="003D2647">
        <w:rPr>
          <w:color w:val="000000"/>
          <w:sz w:val="28"/>
          <w:szCs w:val="28"/>
        </w:rPr>
        <w:br/>
        <w:t xml:space="preserve">и учреждения системы профилактики безнадзорности и правонарушений </w:t>
      </w:r>
      <w:r w:rsidRPr="003D2647">
        <w:rPr>
          <w:color w:val="000000"/>
          <w:spacing w:val="-2"/>
          <w:sz w:val="28"/>
          <w:szCs w:val="28"/>
        </w:rPr>
        <w:t>несовершеннолетних, в организации независимо от организационно-правовых</w:t>
      </w:r>
      <w:r w:rsidRPr="003D2647">
        <w:rPr>
          <w:color w:val="000000"/>
          <w:sz w:val="28"/>
          <w:szCs w:val="28"/>
        </w:rPr>
        <w:t xml:space="preserve"> </w:t>
      </w:r>
      <w:r w:rsidRPr="003D2647">
        <w:rPr>
          <w:color w:val="000000"/>
          <w:sz w:val="28"/>
          <w:szCs w:val="28"/>
        </w:rPr>
        <w:lastRenderedPageBreak/>
        <w:t>форм и форм собственности по вопросам компетенции общественных комиссий.</w:t>
      </w:r>
    </w:p>
    <w:p w:rsidR="00E1103E" w:rsidRPr="00E1103E" w:rsidRDefault="00E1103E" w:rsidP="00E1103E">
      <w:pPr>
        <w:widowControl w:val="0"/>
        <w:spacing w:before="480" w:after="360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3D2647">
        <w:rPr>
          <w:rFonts w:eastAsia="Calibri"/>
          <w:b/>
          <w:color w:val="000000"/>
          <w:sz w:val="28"/>
          <w:szCs w:val="28"/>
          <w:lang w:val="en-US"/>
        </w:rPr>
        <w:t>III</w:t>
      </w:r>
      <w:r w:rsidRPr="00E1103E">
        <w:rPr>
          <w:rFonts w:eastAsia="Calibri"/>
          <w:b/>
          <w:color w:val="000000"/>
          <w:sz w:val="28"/>
          <w:szCs w:val="28"/>
        </w:rPr>
        <w:t>. Состав общественной комиссии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7. Состав общественной комиссии утверждается муниципальным правовым актом.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8. Состав общественной комиссии состоит из не менее пяти человек.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В состав общественной комиссии входят председатель, заместитель председателя, секретарь и другие члены общественной комиссии, имеющие опыт работы с несовершеннолетними.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9. Деятельностью общественной комиссии руководит председатель общественной комиссии, который: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1) распределяет обязанности между членами общественной комиссии;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2) организует работу по выявлению несовершеннолетних и семей, находящихся в социально опасном положении;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3) организует работу по выявлению причин и условий безнадзорности и правонарушений несовершеннолетних;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4) ведет заседания общественной комиссии;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5) имеет право решающего голоса при голосовании на заседании общественной комиссии;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6) подписывает документы, принимаемые общественной комиссией, номенклатуру дел общественной комиссии;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7) представляет общественную комиссию в органах местного самоуправления муниципальных образований Архангельской области;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8) определяет дату проведения заседаний общественной комиссии;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9) </w:t>
      </w:r>
      <w:proofErr w:type="gramStart"/>
      <w:r w:rsidRPr="003D2647">
        <w:rPr>
          <w:color w:val="000000"/>
          <w:sz w:val="28"/>
          <w:szCs w:val="28"/>
        </w:rPr>
        <w:t>отчитывается о результатах</w:t>
      </w:r>
      <w:proofErr w:type="gramEnd"/>
      <w:r w:rsidRPr="003D2647">
        <w:rPr>
          <w:color w:val="000000"/>
          <w:sz w:val="28"/>
          <w:szCs w:val="28"/>
        </w:rPr>
        <w:t xml:space="preserve"> деятельности общественной комиссии перед </w:t>
      </w:r>
      <w:r w:rsidRPr="003D2647">
        <w:rPr>
          <w:rFonts w:eastAsia="Calibri"/>
          <w:color w:val="000000"/>
          <w:sz w:val="28"/>
          <w:szCs w:val="28"/>
        </w:rPr>
        <w:t>территориальной (муниципальной) комиссией по делам несовершеннолетних и защите их прав.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10. Заместитель председателя общественной комиссии замещает председателя общественной комиссии в его отсутствие.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 xml:space="preserve">11. Секретарь общественной комиссии осуществляет </w:t>
      </w:r>
      <w:proofErr w:type="gramStart"/>
      <w:r w:rsidRPr="003D2647">
        <w:rPr>
          <w:color w:val="000000"/>
          <w:sz w:val="28"/>
          <w:szCs w:val="28"/>
        </w:rPr>
        <w:t xml:space="preserve">контроль </w:t>
      </w:r>
      <w:r w:rsidRPr="003D2647">
        <w:rPr>
          <w:color w:val="000000"/>
          <w:sz w:val="28"/>
          <w:szCs w:val="28"/>
        </w:rPr>
        <w:br/>
        <w:t>за</w:t>
      </w:r>
      <w:proofErr w:type="gramEnd"/>
      <w:r w:rsidRPr="003D2647">
        <w:rPr>
          <w:color w:val="000000"/>
          <w:sz w:val="28"/>
          <w:szCs w:val="28"/>
        </w:rPr>
        <w:t xml:space="preserve"> выполнением решений общественной комиссии, планов, ведет делопроизводство общественной комиссии, контролирует выполнение планов работы общественной комиссии, ее решений.</w:t>
      </w:r>
    </w:p>
    <w:p w:rsidR="00E1103E" w:rsidRPr="003D2647" w:rsidRDefault="00E1103E" w:rsidP="00E1103E">
      <w:pPr>
        <w:widowControl w:val="0"/>
        <w:spacing w:before="480" w:after="360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3D2647">
        <w:rPr>
          <w:rFonts w:eastAsia="Calibri"/>
          <w:b/>
          <w:color w:val="000000"/>
          <w:sz w:val="28"/>
          <w:szCs w:val="28"/>
          <w:lang w:val="en-US"/>
        </w:rPr>
        <w:t>IV</w:t>
      </w:r>
      <w:r w:rsidRPr="003D2647">
        <w:rPr>
          <w:rFonts w:eastAsia="Calibri"/>
          <w:b/>
          <w:color w:val="000000"/>
          <w:sz w:val="28"/>
          <w:szCs w:val="28"/>
        </w:rPr>
        <w:t>. Организация работы общественных комиссий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rFonts w:eastAsia="Calibri"/>
          <w:color w:val="000000"/>
          <w:sz w:val="28"/>
          <w:szCs w:val="28"/>
        </w:rPr>
        <w:t>12.</w:t>
      </w:r>
      <w:bookmarkStart w:id="0" w:name="P32"/>
      <w:bookmarkEnd w:id="0"/>
      <w:r w:rsidRPr="003D2647">
        <w:rPr>
          <w:rFonts w:eastAsia="Calibri"/>
          <w:color w:val="000000"/>
          <w:sz w:val="28"/>
          <w:szCs w:val="28"/>
        </w:rPr>
        <w:t> </w:t>
      </w:r>
      <w:r w:rsidR="002351F3">
        <w:rPr>
          <w:color w:val="000000"/>
          <w:sz w:val="28"/>
          <w:szCs w:val="28"/>
        </w:rPr>
        <w:t>Общественная комиссия</w:t>
      </w:r>
      <w:r w:rsidRPr="003D2647">
        <w:rPr>
          <w:color w:val="000000"/>
          <w:sz w:val="28"/>
          <w:szCs w:val="28"/>
        </w:rPr>
        <w:t xml:space="preserve"> осуществляют свою деятельность </w:t>
      </w:r>
      <w:r w:rsidRPr="003D2647">
        <w:rPr>
          <w:color w:val="000000"/>
          <w:sz w:val="28"/>
          <w:szCs w:val="28"/>
        </w:rPr>
        <w:br/>
        <w:t xml:space="preserve">в соответствии с планом работы общественной комиссии на текущий год </w:t>
      </w:r>
      <w:r w:rsidRPr="003D2647">
        <w:rPr>
          <w:color w:val="000000"/>
          <w:sz w:val="28"/>
          <w:szCs w:val="28"/>
        </w:rPr>
        <w:br/>
        <w:t>и по оперативным вопросам, требующи</w:t>
      </w:r>
      <w:r>
        <w:rPr>
          <w:color w:val="000000"/>
          <w:sz w:val="28"/>
          <w:szCs w:val="28"/>
        </w:rPr>
        <w:t>м</w:t>
      </w:r>
      <w:r w:rsidRPr="003D2647">
        <w:rPr>
          <w:color w:val="000000"/>
          <w:sz w:val="28"/>
          <w:szCs w:val="28"/>
        </w:rPr>
        <w:t xml:space="preserve"> принятия неотложных решений.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13. Предложения в пр</w:t>
      </w:r>
      <w:r w:rsidR="002351F3">
        <w:rPr>
          <w:color w:val="000000"/>
          <w:sz w:val="28"/>
          <w:szCs w:val="28"/>
        </w:rPr>
        <w:t>оекты планов работы общественной комиссии</w:t>
      </w:r>
      <w:r w:rsidRPr="003D2647">
        <w:rPr>
          <w:color w:val="000000"/>
          <w:sz w:val="28"/>
          <w:szCs w:val="28"/>
        </w:rPr>
        <w:t xml:space="preserve"> </w:t>
      </w:r>
      <w:r w:rsidRPr="003D2647">
        <w:rPr>
          <w:color w:val="000000"/>
          <w:sz w:val="28"/>
          <w:szCs w:val="28"/>
        </w:rPr>
        <w:br/>
        <w:t>на очередной год вносятся членами общественной комиссии секретарю общественный комиссии не позднее 15 декабря текущего года.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lastRenderedPageBreak/>
        <w:t xml:space="preserve">План работы общественной комиссии принимается на заседании </w:t>
      </w:r>
      <w:r w:rsidRPr="003D2647">
        <w:rPr>
          <w:color w:val="000000"/>
          <w:spacing w:val="-6"/>
          <w:sz w:val="28"/>
          <w:szCs w:val="28"/>
        </w:rPr>
        <w:t>общественной комиссии и утверждается ее председателем не позднее 30 декабря</w:t>
      </w:r>
      <w:r w:rsidRPr="003D2647">
        <w:rPr>
          <w:color w:val="000000"/>
          <w:sz w:val="28"/>
          <w:szCs w:val="28"/>
        </w:rPr>
        <w:t xml:space="preserve"> текущего года.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14. Заседания общественных комиссий считаются правомочными, если на них присутствуют более половины ее членов.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15. Заседания общественной комиссии могут проводиться с участием представителей к</w:t>
      </w:r>
      <w:r w:rsidRPr="003D2647">
        <w:rPr>
          <w:rFonts w:eastAsia="Calibri"/>
          <w:color w:val="000000"/>
          <w:sz w:val="28"/>
          <w:szCs w:val="28"/>
        </w:rPr>
        <w:t xml:space="preserve">омиссии по делам несовершеннолетних и защите их прав </w:t>
      </w:r>
      <w:r w:rsidRPr="003D2647">
        <w:rPr>
          <w:rFonts w:eastAsia="Calibri"/>
          <w:color w:val="000000"/>
          <w:spacing w:val="-4"/>
          <w:sz w:val="28"/>
          <w:szCs w:val="28"/>
        </w:rPr>
        <w:t>при Правительстве Архангельской области, территориальных (муниципальных)</w:t>
      </w:r>
      <w:r w:rsidRPr="003D2647">
        <w:rPr>
          <w:rFonts w:eastAsia="Calibri"/>
          <w:color w:val="000000"/>
          <w:sz w:val="28"/>
          <w:szCs w:val="28"/>
        </w:rPr>
        <w:t xml:space="preserve"> комиссий по делам несовершеннолетних и защите их прав,</w:t>
      </w:r>
      <w:r w:rsidRPr="003D2647">
        <w:rPr>
          <w:color w:val="000000"/>
          <w:sz w:val="28"/>
          <w:szCs w:val="28"/>
        </w:rPr>
        <w:t xml:space="preserve"> а также других </w:t>
      </w:r>
      <w:r w:rsidRPr="003D2647">
        <w:rPr>
          <w:color w:val="000000"/>
          <w:spacing w:val="-8"/>
          <w:sz w:val="28"/>
          <w:szCs w:val="28"/>
        </w:rPr>
        <w:t>органов и учреждений системы профилактики безнадзорности и правонарушений</w:t>
      </w:r>
      <w:r w:rsidRPr="003D2647">
        <w:rPr>
          <w:color w:val="000000"/>
          <w:sz w:val="28"/>
          <w:szCs w:val="28"/>
        </w:rPr>
        <w:t xml:space="preserve"> несовершеннолетних.</w:t>
      </w:r>
    </w:p>
    <w:p w:rsidR="00E1103E" w:rsidRPr="003D2647" w:rsidRDefault="002351F3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Общественная комиссия может</w:t>
      </w:r>
      <w:r w:rsidR="00E1103E" w:rsidRPr="003D2647">
        <w:rPr>
          <w:color w:val="000000"/>
          <w:sz w:val="28"/>
          <w:szCs w:val="28"/>
        </w:rPr>
        <w:t xml:space="preserve"> проводить выездные заседания.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 xml:space="preserve">16. Вопросы на заседании общественной комиссии рассматриваются </w:t>
      </w:r>
      <w:r w:rsidRPr="003D2647">
        <w:rPr>
          <w:color w:val="000000"/>
          <w:sz w:val="28"/>
          <w:szCs w:val="28"/>
        </w:rPr>
        <w:br/>
        <w:t>в соответствии с утвержденной председателем общественной комиссии повесткой заседания.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 xml:space="preserve">По предложению заместителя председателя, секретаря, членов общественной комиссии или </w:t>
      </w:r>
      <w:r>
        <w:rPr>
          <w:color w:val="000000"/>
          <w:sz w:val="28"/>
          <w:szCs w:val="28"/>
        </w:rPr>
        <w:t xml:space="preserve">по </w:t>
      </w:r>
      <w:r w:rsidRPr="003D2647">
        <w:rPr>
          <w:color w:val="000000"/>
          <w:sz w:val="28"/>
          <w:szCs w:val="28"/>
        </w:rPr>
        <w:t xml:space="preserve">решению председателя общественной комиссии на заседании могут рассматриваться дополнительные вопросы, </w:t>
      </w:r>
      <w:r w:rsidRPr="003D2647">
        <w:rPr>
          <w:color w:val="000000"/>
          <w:sz w:val="28"/>
          <w:szCs w:val="28"/>
        </w:rPr>
        <w:br/>
        <w:t>не предусмотренные повесткой, но требующие оперативного коллегиального решения.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17. </w:t>
      </w:r>
      <w:r w:rsidRPr="003D2647">
        <w:rPr>
          <w:color w:val="000000"/>
          <w:spacing w:val="-2"/>
          <w:sz w:val="28"/>
          <w:szCs w:val="28"/>
        </w:rPr>
        <w:t>В ходе заседания председатель, заместител</w:t>
      </w:r>
      <w:r>
        <w:rPr>
          <w:color w:val="000000"/>
          <w:spacing w:val="-2"/>
          <w:sz w:val="28"/>
          <w:szCs w:val="28"/>
        </w:rPr>
        <w:t>ь</w:t>
      </w:r>
      <w:r w:rsidRPr="003D2647">
        <w:rPr>
          <w:color w:val="000000"/>
          <w:spacing w:val="-2"/>
          <w:sz w:val="28"/>
          <w:szCs w:val="28"/>
        </w:rPr>
        <w:t xml:space="preserve"> председателя, </w:t>
      </w:r>
      <w:proofErr w:type="gramStart"/>
      <w:r w:rsidRPr="003D2647">
        <w:rPr>
          <w:color w:val="000000"/>
          <w:spacing w:val="-2"/>
          <w:sz w:val="28"/>
          <w:szCs w:val="28"/>
        </w:rPr>
        <w:t>секретарь</w:t>
      </w:r>
      <w:proofErr w:type="gramEnd"/>
      <w:r w:rsidRPr="003D2647">
        <w:rPr>
          <w:color w:val="000000"/>
          <w:sz w:val="28"/>
          <w:szCs w:val="28"/>
        </w:rPr>
        <w:t xml:space="preserve"> и члены общественной комиссии имеют право: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1) вносить предложения по повестке заседания и порядку работы;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2) </w:t>
      </w:r>
      <w:r w:rsidRPr="003D2647">
        <w:rPr>
          <w:color w:val="000000"/>
          <w:spacing w:val="-6"/>
          <w:sz w:val="28"/>
          <w:szCs w:val="28"/>
        </w:rPr>
        <w:t>получать от докладчиков и выступающих дополнительные разъяснения</w:t>
      </w:r>
      <w:r w:rsidRPr="003D2647">
        <w:rPr>
          <w:color w:val="000000"/>
          <w:sz w:val="28"/>
          <w:szCs w:val="28"/>
        </w:rPr>
        <w:t xml:space="preserve"> по рассматриваемым вопросам;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3) вносить предложения и замечания по проекту решения заседания общественной комиссии.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18. Решения принимаются простым большинством голосов членов общественной комиссии, участвующих в заседании.</w:t>
      </w:r>
    </w:p>
    <w:p w:rsidR="00E1103E" w:rsidRPr="003D2647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 xml:space="preserve">19. Решения общественной комиссии оформляются протоколом и при необходимости направляются для информирования в соответствующие </w:t>
      </w:r>
      <w:r w:rsidRPr="003D2647">
        <w:rPr>
          <w:color w:val="000000"/>
          <w:spacing w:val="-4"/>
          <w:sz w:val="28"/>
          <w:szCs w:val="28"/>
        </w:rPr>
        <w:t>органы местного самоуправления муниципальных образований Архангельской</w:t>
      </w:r>
      <w:r w:rsidRPr="003D2647">
        <w:rPr>
          <w:color w:val="000000"/>
          <w:sz w:val="28"/>
          <w:szCs w:val="28"/>
        </w:rPr>
        <w:t xml:space="preserve"> области.</w:t>
      </w:r>
    </w:p>
    <w:p w:rsidR="00E1103E" w:rsidRDefault="00E1103E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647">
        <w:rPr>
          <w:color w:val="000000"/>
          <w:sz w:val="28"/>
          <w:szCs w:val="28"/>
        </w:rPr>
        <w:t>20. </w:t>
      </w:r>
      <w:r w:rsidRPr="003D2647">
        <w:rPr>
          <w:color w:val="000000"/>
          <w:spacing w:val="-6"/>
          <w:sz w:val="28"/>
          <w:szCs w:val="28"/>
        </w:rPr>
        <w:t>Организационно-техническое обеспечение деятельности общественной</w:t>
      </w:r>
      <w:r w:rsidRPr="003D2647">
        <w:rPr>
          <w:color w:val="000000"/>
          <w:sz w:val="28"/>
          <w:szCs w:val="28"/>
        </w:rPr>
        <w:t xml:space="preserve"> комиссии осуществляется администрацией муниципального образования.</w:t>
      </w: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51F3" w:rsidRDefault="002351F3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3F79" w:rsidRP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3F79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</w:t>
      </w:r>
      <w:r w:rsidRPr="00CE3F79">
        <w:rPr>
          <w:color w:val="000000"/>
          <w:sz w:val="22"/>
          <w:szCs w:val="22"/>
        </w:rPr>
        <w:t xml:space="preserve">  Приложение № 1 </w:t>
      </w:r>
    </w:p>
    <w:p w:rsidR="00CE3F79" w:rsidRP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3F79">
        <w:rPr>
          <w:color w:val="000000"/>
          <w:sz w:val="22"/>
          <w:szCs w:val="22"/>
        </w:rPr>
        <w:t xml:space="preserve">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</w:t>
      </w:r>
      <w:r w:rsidRPr="00CE3F79">
        <w:rPr>
          <w:color w:val="000000"/>
          <w:sz w:val="22"/>
          <w:szCs w:val="22"/>
        </w:rPr>
        <w:t xml:space="preserve"> к постановлению МО «Нюхченское» </w:t>
      </w: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E3F79">
        <w:rPr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</w:t>
      </w:r>
      <w:r w:rsidR="009B6729">
        <w:rPr>
          <w:color w:val="000000"/>
          <w:sz w:val="22"/>
          <w:szCs w:val="22"/>
        </w:rPr>
        <w:t xml:space="preserve">            о</w:t>
      </w:r>
      <w:r w:rsidRPr="00CE3F79">
        <w:rPr>
          <w:color w:val="000000"/>
          <w:sz w:val="22"/>
          <w:szCs w:val="22"/>
        </w:rPr>
        <w:t>т</w:t>
      </w:r>
      <w:r w:rsidR="009B6729">
        <w:rPr>
          <w:color w:val="000000"/>
          <w:sz w:val="22"/>
          <w:szCs w:val="22"/>
        </w:rPr>
        <w:t xml:space="preserve">   21.04.2021</w:t>
      </w:r>
      <w:r w:rsidRPr="00CE3F79">
        <w:rPr>
          <w:color w:val="000000"/>
          <w:sz w:val="22"/>
          <w:szCs w:val="22"/>
        </w:rPr>
        <w:t xml:space="preserve">   №</w:t>
      </w:r>
      <w:r w:rsidR="009B6729">
        <w:rPr>
          <w:color w:val="000000"/>
          <w:sz w:val="22"/>
          <w:szCs w:val="22"/>
        </w:rPr>
        <w:t xml:space="preserve"> 10</w:t>
      </w:r>
    </w:p>
    <w:p w:rsidR="00CE3F79" w:rsidRDefault="00CE3F79" w:rsidP="00E110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CE3F79" w:rsidRDefault="00CE3F79" w:rsidP="00C91C0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E3F79">
        <w:rPr>
          <w:color w:val="000000"/>
          <w:sz w:val="28"/>
          <w:szCs w:val="28"/>
        </w:rPr>
        <w:t>СОСТАВ ОБЩЕСТВЕННОЙ КОМИССИИ</w:t>
      </w:r>
    </w:p>
    <w:p w:rsidR="0046398C" w:rsidRPr="00CE3F79" w:rsidRDefault="0046398C" w:rsidP="00C91C0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CE3F79" w:rsidRPr="00CE3F79" w:rsidRDefault="00CE3F79" w:rsidP="00CE3F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3F79">
        <w:rPr>
          <w:color w:val="000000"/>
          <w:sz w:val="28"/>
          <w:szCs w:val="28"/>
        </w:rPr>
        <w:t xml:space="preserve">Бут Иван Григорьевич, глава муниципального образования «Нюхченское» Пинежского муниципального района Архангельской области – председатель </w:t>
      </w:r>
      <w:r>
        <w:rPr>
          <w:color w:val="000000"/>
          <w:sz w:val="28"/>
          <w:szCs w:val="28"/>
        </w:rPr>
        <w:t xml:space="preserve">общественной </w:t>
      </w:r>
      <w:r w:rsidRPr="00CE3F79">
        <w:rPr>
          <w:color w:val="000000"/>
          <w:sz w:val="28"/>
          <w:szCs w:val="28"/>
        </w:rPr>
        <w:t>комиссии</w:t>
      </w:r>
    </w:p>
    <w:p w:rsidR="00CE3F79" w:rsidRDefault="00CE3F79" w:rsidP="00CE3F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Валентина Алексеевна, социальный педагог МБОУ «НОШ № 11» - заместитель председателя общественной  комиссии</w:t>
      </w:r>
    </w:p>
    <w:p w:rsidR="00CE3F79" w:rsidRDefault="00CE3F79" w:rsidP="00CE3F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3F79">
        <w:rPr>
          <w:color w:val="000000"/>
          <w:sz w:val="28"/>
          <w:szCs w:val="28"/>
        </w:rPr>
        <w:t>Исакова Александра Васильевна, ведущий специалист администрации муниципального образования «Нюхченское» Пинежского муниципального района Архангельской области</w:t>
      </w:r>
      <w:r>
        <w:rPr>
          <w:color w:val="000000"/>
          <w:sz w:val="28"/>
          <w:szCs w:val="28"/>
        </w:rPr>
        <w:t xml:space="preserve"> – секретарь общественной комиссии</w:t>
      </w:r>
    </w:p>
    <w:p w:rsidR="00CE3F79" w:rsidRDefault="00731AC3" w:rsidP="00CE3F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 Андрей Александрович, УУП ОМВД России по Архангельской области в Пинежском районе – член комиссии</w:t>
      </w:r>
    </w:p>
    <w:p w:rsidR="00731AC3" w:rsidRDefault="00731AC3" w:rsidP="00CE3F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Павлова Вероника Ивановна, депутат муниципального Совета муниципального образования «Нюхченское»</w:t>
      </w:r>
      <w:r w:rsidRPr="00731AC3">
        <w:rPr>
          <w:color w:val="000000"/>
          <w:sz w:val="28"/>
          <w:szCs w:val="28"/>
        </w:rPr>
        <w:t xml:space="preserve"> </w:t>
      </w:r>
      <w:r w:rsidRPr="00CE3F79">
        <w:rPr>
          <w:color w:val="000000"/>
          <w:sz w:val="28"/>
          <w:szCs w:val="28"/>
        </w:rPr>
        <w:t>Пинежского муниципального района Архангельской области</w:t>
      </w:r>
      <w:r>
        <w:rPr>
          <w:color w:val="000000"/>
          <w:sz w:val="28"/>
          <w:szCs w:val="28"/>
        </w:rPr>
        <w:t xml:space="preserve"> – член комиссии</w:t>
      </w:r>
    </w:p>
    <w:p w:rsidR="00731AC3" w:rsidRDefault="00731AC3" w:rsidP="00CE3F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Буланова Галина Васильевна, заместитель председателя краеведческого общества – член комиссии</w:t>
      </w:r>
    </w:p>
    <w:p w:rsidR="001B50CB" w:rsidRDefault="001B50CB" w:rsidP="00CE3F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Булыгина Надежда Михайловна, менеджер по КМД МБУК «ККЦ» - член комиссии</w:t>
      </w:r>
    </w:p>
    <w:p w:rsidR="00731AC3" w:rsidRDefault="00731AC3" w:rsidP="00CE3F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Ильина </w:t>
      </w:r>
      <w:proofErr w:type="spellStart"/>
      <w:r>
        <w:rPr>
          <w:color w:val="000000"/>
          <w:sz w:val="28"/>
          <w:szCs w:val="28"/>
        </w:rPr>
        <w:t>Виалетта</w:t>
      </w:r>
      <w:proofErr w:type="spellEnd"/>
      <w:r>
        <w:rPr>
          <w:color w:val="000000"/>
          <w:sz w:val="28"/>
          <w:szCs w:val="28"/>
        </w:rPr>
        <w:t xml:space="preserve"> Григорьевна, председатель ТОС д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юхча – член комиссии</w:t>
      </w:r>
    </w:p>
    <w:p w:rsidR="00731AC3" w:rsidRDefault="00731AC3" w:rsidP="00CE3F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Мальцева Галина Владимировна, председатель Совета ветеранов – член комиссии</w:t>
      </w:r>
    </w:p>
    <w:p w:rsidR="00731AC3" w:rsidRPr="00CE3F79" w:rsidRDefault="00731AC3" w:rsidP="00CE3F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Булыгина Зоя Васильевна, председатель Женсовета, член комиссии.</w:t>
      </w:r>
    </w:p>
    <w:p w:rsidR="00E1103E" w:rsidRPr="00CE3F79" w:rsidRDefault="00E1103E" w:rsidP="00E1103E">
      <w:pPr>
        <w:rPr>
          <w:sz w:val="22"/>
          <w:szCs w:val="22"/>
        </w:rPr>
      </w:pPr>
    </w:p>
    <w:sectPr w:rsidR="00E1103E" w:rsidRPr="00CE3F79" w:rsidSect="0024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750"/>
    <w:multiLevelType w:val="hybridMultilevel"/>
    <w:tmpl w:val="7ED4FC9E"/>
    <w:lvl w:ilvl="0" w:tplc="6966D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03E"/>
    <w:rsid w:val="00036CC8"/>
    <w:rsid w:val="001B50CB"/>
    <w:rsid w:val="002351F3"/>
    <w:rsid w:val="002462A9"/>
    <w:rsid w:val="002724A8"/>
    <w:rsid w:val="0046398C"/>
    <w:rsid w:val="00731AC3"/>
    <w:rsid w:val="00773826"/>
    <w:rsid w:val="009343CB"/>
    <w:rsid w:val="009B6729"/>
    <w:rsid w:val="00C91C05"/>
    <w:rsid w:val="00CE3F79"/>
    <w:rsid w:val="00DE6A59"/>
    <w:rsid w:val="00E1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03E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3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1887</Words>
  <Characters>10761</Characters>
  <Application>Microsoft Office Word</Application>
  <DocSecurity>0</DocSecurity>
  <Lines>89</Lines>
  <Paragraphs>25</Paragraphs>
  <ScaleCrop>false</ScaleCrop>
  <Company>Microsoft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2021-04-22T06:34:00Z</cp:lastPrinted>
  <dcterms:created xsi:type="dcterms:W3CDTF">2021-04-17T16:28:00Z</dcterms:created>
  <dcterms:modified xsi:type="dcterms:W3CDTF">2021-04-22T06:35:00Z</dcterms:modified>
</cp:coreProperties>
</file>