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F9" w:rsidRDefault="00B16006" w:rsidP="00EC23F9">
      <w:pPr>
        <w:autoSpaceDE w:val="0"/>
        <w:autoSpaceDN w:val="0"/>
        <w:adjustRightInd w:val="0"/>
        <w:jc w:val="both"/>
        <w:rPr>
          <w:b/>
        </w:rPr>
      </w:pPr>
      <w:r>
        <w:rPr>
          <w:b/>
        </w:rPr>
        <w:t>28</w:t>
      </w:r>
      <w:r w:rsidR="00EC23F9">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047F93" w:rsidRDefault="00EC23F9" w:rsidP="00047F93">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sidR="00047F93">
        <w:rPr>
          <w:color w:val="000000"/>
        </w:rPr>
        <w:t>:</w:t>
      </w:r>
    </w:p>
    <w:p w:rsidR="00EC23F9" w:rsidRPr="001B52BA" w:rsidRDefault="001B52BA" w:rsidP="001B52BA">
      <w:pPr>
        <w:jc w:val="both"/>
        <w:rPr>
          <w:rFonts w:eastAsiaTheme="minorHAnsi"/>
        </w:rPr>
      </w:pPr>
      <w:proofErr w:type="gramStart"/>
      <w:r w:rsidRPr="001B52BA">
        <w:rPr>
          <w:rFonts w:eastAsiaTheme="minorHAnsi"/>
        </w:rPr>
        <w:t xml:space="preserve">29:14:000000:632, </w:t>
      </w:r>
      <w:r w:rsidRPr="001B52BA">
        <w:rPr>
          <w:rFonts w:eastAsiaTheme="minorHAnsi"/>
          <w:color w:val="000000" w:themeColor="text1"/>
        </w:rPr>
        <w:t xml:space="preserve">29:14:000000:635, 29:14:000000:641, 29:14:000000:643, 29:14:000000:645, 29:14:000000:653, 29:14:000000:654, 29:14:040101:181, 29:14:040101:200, 29:14:040102:225, 29:14:040102:368, 29:14:040102:574, 29:14:070202:631, </w:t>
      </w:r>
      <w:r w:rsidRPr="0008167C">
        <w:rPr>
          <w:rFonts w:eastAsiaTheme="minorHAnsi"/>
        </w:rPr>
        <w:t xml:space="preserve">29:14:070401:10, </w:t>
      </w:r>
      <w:r w:rsidRPr="001B52BA">
        <w:rPr>
          <w:rFonts w:eastAsiaTheme="minorHAnsi"/>
        </w:rPr>
        <w:t xml:space="preserve">земель </w:t>
      </w:r>
      <w:r>
        <w:rPr>
          <w:rFonts w:eastAsiaTheme="minorHAnsi"/>
        </w:rPr>
        <w:t>кадастров</w:t>
      </w:r>
      <w:r w:rsidRPr="001B52BA">
        <w:rPr>
          <w:rFonts w:eastAsiaTheme="minorHAnsi"/>
        </w:rPr>
        <w:t>ых кварталов 29</w:t>
      </w:r>
      <w:proofErr w:type="gramEnd"/>
      <w:r w:rsidRPr="001B52BA">
        <w:rPr>
          <w:rFonts w:eastAsiaTheme="minorHAnsi"/>
        </w:rPr>
        <w:t>:14:040101, 29:14:040102, 29:14:040801, 29:14:051101, 29:14:070201, 29:14:070401, 29:14:070601</w:t>
      </w:r>
      <w:r w:rsidR="00EC23F9" w:rsidRPr="001B52BA">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Pr="00EC23F9">
        <w:rPr>
          <w:rFonts w:eastAsiaTheme="minorHAnsi"/>
          <w:bCs/>
          <w:color w:val="000000"/>
          <w:lang w:eastAsia="en-US"/>
        </w:rPr>
        <w:t xml:space="preserve">ВЛ-10 </w:t>
      </w:r>
      <w:proofErr w:type="spellStart"/>
      <w:r w:rsidRPr="00EC23F9">
        <w:rPr>
          <w:rFonts w:eastAsiaTheme="minorHAnsi"/>
          <w:bCs/>
          <w:color w:val="000000"/>
          <w:lang w:eastAsia="en-US"/>
        </w:rPr>
        <w:t>кВ</w:t>
      </w:r>
      <w:proofErr w:type="spellEnd"/>
      <w:r w:rsidRPr="00EC23F9">
        <w:rPr>
          <w:rFonts w:eastAsiaTheme="minorHAnsi"/>
          <w:bCs/>
          <w:color w:val="000000"/>
          <w:lang w:eastAsia="en-US"/>
        </w:rPr>
        <w:t xml:space="preserve"> ф.</w:t>
      </w:r>
      <w:r w:rsidR="0013449C">
        <w:rPr>
          <w:rFonts w:eastAsiaTheme="minorHAnsi"/>
          <w:bCs/>
          <w:color w:val="000000"/>
          <w:lang w:eastAsia="en-US"/>
        </w:rPr>
        <w:t xml:space="preserve"> 65-18 и ф. </w:t>
      </w:r>
      <w:bookmarkStart w:id="0" w:name="_GoBack"/>
      <w:bookmarkEnd w:id="0"/>
      <w:r w:rsidRPr="00EC23F9">
        <w:rPr>
          <w:rFonts w:eastAsiaTheme="minorHAnsi"/>
          <w:bCs/>
          <w:color w:val="000000"/>
          <w:lang w:eastAsia="en-US"/>
        </w:rPr>
        <w:t xml:space="preserve"> </w:t>
      </w:r>
      <w:r w:rsidR="001B52BA">
        <w:rPr>
          <w:rFonts w:eastAsiaTheme="minorHAnsi"/>
          <w:bCs/>
          <w:color w:val="000000"/>
          <w:lang w:eastAsia="en-US"/>
        </w:rPr>
        <w:t>65-12</w:t>
      </w:r>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EC23F9" w:rsidRPr="001B52BA" w:rsidRDefault="001B52BA" w:rsidP="001B52BA">
      <w:pPr>
        <w:jc w:val="both"/>
        <w:rPr>
          <w:rFonts w:eastAsiaTheme="minorHAnsi"/>
        </w:rPr>
      </w:pPr>
      <w:r w:rsidRPr="001B52BA">
        <w:t>-</w:t>
      </w:r>
      <w:r w:rsidRPr="001B52BA">
        <w:rPr>
          <w:rFonts w:eastAsiaTheme="minorHAnsi"/>
        </w:rPr>
        <w:t>установлено относительно ориентира, расположенного за пределами участка.</w:t>
      </w:r>
      <w:r>
        <w:rPr>
          <w:rFonts w:eastAsiaTheme="minorHAnsi"/>
        </w:rPr>
        <w:t xml:space="preserve"> </w:t>
      </w:r>
      <w:r w:rsidRPr="001B52BA">
        <w:rPr>
          <w:rFonts w:eastAsiaTheme="minorHAnsi"/>
        </w:rPr>
        <w:t xml:space="preserve">Почтовый адрес ориентира: 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w:t>
      </w:r>
      <w:proofErr w:type="spellStart"/>
      <w:r w:rsidRPr="001B52BA">
        <w:rPr>
          <w:rFonts w:eastAsiaTheme="minorHAnsi"/>
        </w:rPr>
        <w:t>Карпогорское</w:t>
      </w:r>
      <w:proofErr w:type="spellEnd"/>
      <w:r>
        <w:rPr>
          <w:rFonts w:eastAsiaTheme="minorHAnsi"/>
        </w:rPr>
        <w:t xml:space="preserve"> </w:t>
      </w:r>
      <w:r w:rsidRPr="001B52BA">
        <w:rPr>
          <w:rFonts w:eastAsiaTheme="minorHAnsi"/>
        </w:rPr>
        <w:t xml:space="preserve">лесничество, </w:t>
      </w:r>
      <w:proofErr w:type="spellStart"/>
      <w:r w:rsidRPr="001B52BA">
        <w:rPr>
          <w:rFonts w:eastAsiaTheme="minorHAnsi"/>
        </w:rPr>
        <w:t>Карпогорское</w:t>
      </w:r>
      <w:proofErr w:type="spellEnd"/>
      <w:r w:rsidRPr="001B52BA">
        <w:rPr>
          <w:rFonts w:eastAsiaTheme="minorHAnsi"/>
        </w:rPr>
        <w:t xml:space="preserve"> сельское участковое лесничество, участок совхоз </w:t>
      </w:r>
      <w:proofErr w:type="spellStart"/>
      <w:r w:rsidRPr="001B52BA">
        <w:rPr>
          <w:rFonts w:eastAsiaTheme="minorHAnsi"/>
        </w:rPr>
        <w:t>Быстровский</w:t>
      </w:r>
      <w:proofErr w:type="spellEnd"/>
      <w:r w:rsidRPr="001B52BA">
        <w:rPr>
          <w:rFonts w:eastAsiaTheme="minorHAnsi"/>
        </w:rPr>
        <w:t>,</w:t>
      </w:r>
      <w:r>
        <w:rPr>
          <w:rFonts w:eastAsiaTheme="minorHAnsi"/>
        </w:rPr>
        <w:t xml:space="preserve"> </w:t>
      </w:r>
      <w:r w:rsidRPr="001B52BA">
        <w:rPr>
          <w:rFonts w:eastAsiaTheme="minorHAnsi"/>
        </w:rPr>
        <w:t>квартал 38;</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-установлено относительно ориентира, расположенного за пределами участка.</w:t>
      </w:r>
      <w:r>
        <w:rPr>
          <w:rFonts w:eastAsiaTheme="minorHAnsi"/>
        </w:rPr>
        <w:t xml:space="preserve"> </w:t>
      </w:r>
      <w:r w:rsidRPr="001B52BA">
        <w:rPr>
          <w:rFonts w:eastAsiaTheme="minorHAnsi"/>
        </w:rPr>
        <w:t xml:space="preserve">Почтовый адрес ориентира: Архангельская обл., р-н </w:t>
      </w:r>
      <w:proofErr w:type="spellStart"/>
      <w:r w:rsidRPr="001B52BA">
        <w:rPr>
          <w:rFonts w:eastAsiaTheme="minorHAnsi"/>
        </w:rPr>
        <w:t>Пинежский</w:t>
      </w:r>
      <w:proofErr w:type="spellEnd"/>
      <w:r w:rsidRPr="001B52BA">
        <w:rPr>
          <w:rFonts w:eastAsiaTheme="minorHAnsi"/>
        </w:rPr>
        <w:t xml:space="preserve">, </w:t>
      </w:r>
      <w:proofErr w:type="spellStart"/>
      <w:r w:rsidRPr="001B52BA">
        <w:rPr>
          <w:rFonts w:eastAsiaTheme="minorHAnsi"/>
        </w:rPr>
        <w:t>Карпогорское</w:t>
      </w:r>
      <w:proofErr w:type="spellEnd"/>
      <w:r w:rsidRPr="001B52BA">
        <w:rPr>
          <w:rFonts w:eastAsiaTheme="minorHAnsi"/>
        </w:rPr>
        <w:t xml:space="preserve"> лесничество,</w:t>
      </w:r>
      <w:r>
        <w:rPr>
          <w:rFonts w:eastAsiaTheme="minorHAnsi"/>
        </w:rPr>
        <w:t xml:space="preserve"> </w:t>
      </w:r>
      <w:proofErr w:type="spellStart"/>
      <w:r w:rsidRPr="001B52BA">
        <w:rPr>
          <w:rFonts w:eastAsiaTheme="minorHAnsi"/>
        </w:rPr>
        <w:t>Карпогорское</w:t>
      </w:r>
      <w:proofErr w:type="spellEnd"/>
      <w:r w:rsidRPr="001B52BA">
        <w:rPr>
          <w:rFonts w:eastAsiaTheme="minorHAnsi"/>
        </w:rPr>
        <w:t xml:space="preserve"> сельское участковое лесничество (участок совхоз "</w:t>
      </w:r>
      <w:proofErr w:type="spellStart"/>
      <w:r w:rsidRPr="001B52BA">
        <w:rPr>
          <w:rFonts w:eastAsiaTheme="minorHAnsi"/>
        </w:rPr>
        <w:t>Быстровский</w:t>
      </w:r>
      <w:proofErr w:type="spellEnd"/>
      <w:r w:rsidRPr="001B52BA">
        <w:rPr>
          <w:rFonts w:eastAsiaTheme="minorHAnsi"/>
        </w:rPr>
        <w:t>"), кварталы</w:t>
      </w:r>
      <w:r>
        <w:rPr>
          <w:rFonts w:eastAsiaTheme="minorHAnsi"/>
        </w:rPr>
        <w:t xml:space="preserve"> </w:t>
      </w:r>
      <w:r w:rsidRPr="001B52BA">
        <w:rPr>
          <w:rFonts w:eastAsiaTheme="minorHAnsi"/>
        </w:rPr>
        <w:t>35-37, 39, 40, 47ч;</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 xml:space="preserve">-Архангельская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w:t>
      </w:r>
      <w:proofErr w:type="spellStart"/>
      <w:r w:rsidRPr="001B52BA">
        <w:rPr>
          <w:rFonts w:eastAsiaTheme="minorHAnsi"/>
        </w:rPr>
        <w:t>Карпогорское</w:t>
      </w:r>
      <w:proofErr w:type="spellEnd"/>
      <w:r w:rsidRPr="001B52BA">
        <w:rPr>
          <w:rFonts w:eastAsiaTheme="minorHAnsi"/>
        </w:rPr>
        <w:t xml:space="preserve"> лесничество, </w:t>
      </w:r>
      <w:proofErr w:type="spellStart"/>
      <w:r w:rsidRPr="001B52BA">
        <w:rPr>
          <w:rFonts w:eastAsiaTheme="minorHAnsi"/>
        </w:rPr>
        <w:t>Верколькое</w:t>
      </w:r>
      <w:proofErr w:type="spellEnd"/>
      <w:r>
        <w:rPr>
          <w:rFonts w:eastAsiaTheme="minorHAnsi"/>
        </w:rPr>
        <w:t xml:space="preserve"> </w:t>
      </w:r>
      <w:r w:rsidRPr="001B52BA">
        <w:rPr>
          <w:rFonts w:eastAsiaTheme="minorHAnsi"/>
        </w:rPr>
        <w:t xml:space="preserve">участковое лесничество (участок </w:t>
      </w:r>
      <w:proofErr w:type="spellStart"/>
      <w:r w:rsidRPr="001B52BA">
        <w:rPr>
          <w:rFonts w:eastAsiaTheme="minorHAnsi"/>
        </w:rPr>
        <w:t>Верколькое</w:t>
      </w:r>
      <w:proofErr w:type="spellEnd"/>
      <w:r w:rsidRPr="001B52BA">
        <w:rPr>
          <w:rFonts w:eastAsiaTheme="minorHAnsi"/>
        </w:rPr>
        <w:t>), кварталы 105-116, 119-134, 136-144, 148-157,</w:t>
      </w:r>
      <w:r>
        <w:rPr>
          <w:rFonts w:eastAsiaTheme="minorHAnsi"/>
        </w:rPr>
        <w:t xml:space="preserve"> </w:t>
      </w:r>
      <w:r w:rsidRPr="001B52BA">
        <w:rPr>
          <w:rFonts w:eastAsiaTheme="minorHAnsi"/>
        </w:rPr>
        <w:t>160ч, 161ч, 162-169;</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-установлено относительно ориентира, расположенного за пределами участка.</w:t>
      </w:r>
      <w:r>
        <w:rPr>
          <w:rFonts w:eastAsiaTheme="minorHAnsi"/>
        </w:rPr>
        <w:t xml:space="preserve"> </w:t>
      </w:r>
      <w:r w:rsidRPr="001B52BA">
        <w:rPr>
          <w:rFonts w:eastAsiaTheme="minorHAnsi"/>
        </w:rPr>
        <w:t xml:space="preserve">Почтовый адрес ориентира: 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w:t>
      </w:r>
      <w:proofErr w:type="spellStart"/>
      <w:r w:rsidRPr="001B52BA">
        <w:rPr>
          <w:rFonts w:eastAsiaTheme="minorHAnsi"/>
        </w:rPr>
        <w:t>Карпогорское</w:t>
      </w:r>
      <w:proofErr w:type="spellEnd"/>
      <w:r>
        <w:rPr>
          <w:rFonts w:eastAsiaTheme="minorHAnsi"/>
        </w:rPr>
        <w:t xml:space="preserve"> </w:t>
      </w:r>
      <w:r w:rsidRPr="001B52BA">
        <w:rPr>
          <w:rFonts w:eastAsiaTheme="minorHAnsi"/>
        </w:rPr>
        <w:t xml:space="preserve">лесничество, </w:t>
      </w:r>
      <w:proofErr w:type="spellStart"/>
      <w:r w:rsidRPr="001B52BA">
        <w:rPr>
          <w:rFonts w:eastAsiaTheme="minorHAnsi"/>
        </w:rPr>
        <w:t>Веркольское</w:t>
      </w:r>
      <w:proofErr w:type="spellEnd"/>
      <w:r w:rsidRPr="001B52BA">
        <w:rPr>
          <w:rFonts w:eastAsiaTheme="minorHAnsi"/>
        </w:rPr>
        <w:t xml:space="preserve"> участковое лесничество (участок </w:t>
      </w:r>
      <w:proofErr w:type="spellStart"/>
      <w:r w:rsidRPr="001B52BA">
        <w:rPr>
          <w:rFonts w:eastAsiaTheme="minorHAnsi"/>
        </w:rPr>
        <w:t>Веркольское</w:t>
      </w:r>
      <w:proofErr w:type="spellEnd"/>
      <w:r w:rsidRPr="001B52BA">
        <w:rPr>
          <w:rFonts w:eastAsiaTheme="minorHAnsi"/>
        </w:rPr>
        <w:t>), квартал 135;</w:t>
      </w:r>
    </w:p>
    <w:p w:rsidR="001B52BA" w:rsidRPr="001B52BA" w:rsidRDefault="001B52BA" w:rsidP="001B52BA">
      <w:pPr>
        <w:jc w:val="both"/>
        <w:rPr>
          <w:rFonts w:eastAsiaTheme="minorHAnsi"/>
        </w:rPr>
      </w:pPr>
    </w:p>
    <w:p w:rsidR="001B52BA" w:rsidRPr="001B52BA" w:rsidRDefault="001B52BA" w:rsidP="001B52BA">
      <w:pPr>
        <w:jc w:val="both"/>
      </w:pPr>
      <w:r w:rsidRPr="001B52BA">
        <w:rPr>
          <w:rFonts w:eastAsiaTheme="minorHAnsi"/>
        </w:rPr>
        <w:t>-</w:t>
      </w:r>
      <w:r w:rsidRPr="001B52BA">
        <w:t xml:space="preserve">Архангельская обл., р-н </w:t>
      </w:r>
      <w:proofErr w:type="spellStart"/>
      <w:r w:rsidRPr="001B52BA">
        <w:t>Пинежский</w:t>
      </w:r>
      <w:proofErr w:type="spellEnd"/>
      <w:r w:rsidRPr="001B52BA">
        <w:t xml:space="preserve">, </w:t>
      </w:r>
      <w:proofErr w:type="spellStart"/>
      <w:r w:rsidRPr="001B52BA">
        <w:t>Карпогорское</w:t>
      </w:r>
      <w:proofErr w:type="spellEnd"/>
      <w:r w:rsidRPr="001B52BA">
        <w:t xml:space="preserve"> лесничество, </w:t>
      </w:r>
      <w:proofErr w:type="spellStart"/>
      <w:r w:rsidRPr="001B52BA">
        <w:t>Карпогорское</w:t>
      </w:r>
      <w:proofErr w:type="spellEnd"/>
      <w:r w:rsidRPr="001B52BA">
        <w:t xml:space="preserve"> сельское участковое лесничество (участок совхоз «</w:t>
      </w:r>
      <w:proofErr w:type="spellStart"/>
      <w:r w:rsidRPr="001B52BA">
        <w:t>Тепловский</w:t>
      </w:r>
      <w:proofErr w:type="spellEnd"/>
      <w:r w:rsidRPr="001B52BA">
        <w:t>»), кварталы 49, 51;</w:t>
      </w:r>
    </w:p>
    <w:p w:rsidR="001B52BA" w:rsidRPr="001B52BA" w:rsidRDefault="001B52BA" w:rsidP="001B52BA">
      <w:pPr>
        <w:jc w:val="both"/>
      </w:pPr>
    </w:p>
    <w:p w:rsidR="001B52BA" w:rsidRPr="001B52BA" w:rsidRDefault="001B52BA" w:rsidP="001B52BA">
      <w:pPr>
        <w:jc w:val="both"/>
        <w:rPr>
          <w:rFonts w:eastAsiaTheme="minorHAnsi"/>
        </w:rPr>
      </w:pPr>
      <w:r w:rsidRPr="001B52BA">
        <w:t>-</w:t>
      </w:r>
      <w:r w:rsidRPr="001B52BA">
        <w:rPr>
          <w:rFonts w:eastAsiaTheme="minorHAnsi"/>
        </w:rPr>
        <w:t xml:space="preserve">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w:t>
      </w:r>
      <w:proofErr w:type="spellStart"/>
      <w:r w:rsidRPr="001B52BA">
        <w:rPr>
          <w:rFonts w:eastAsiaTheme="minorHAnsi"/>
        </w:rPr>
        <w:t>Карпогорское</w:t>
      </w:r>
      <w:proofErr w:type="spellEnd"/>
      <w:r w:rsidRPr="001B52BA">
        <w:rPr>
          <w:rFonts w:eastAsiaTheme="minorHAnsi"/>
        </w:rPr>
        <w:t xml:space="preserve"> лесничество, </w:t>
      </w:r>
      <w:proofErr w:type="spellStart"/>
      <w:r w:rsidRPr="001B52BA">
        <w:rPr>
          <w:rFonts w:eastAsiaTheme="minorHAnsi"/>
        </w:rPr>
        <w:t>Карпогорское</w:t>
      </w:r>
      <w:proofErr w:type="spellEnd"/>
      <w:r>
        <w:rPr>
          <w:rFonts w:eastAsiaTheme="minorHAnsi"/>
        </w:rPr>
        <w:t xml:space="preserve"> </w:t>
      </w:r>
      <w:r w:rsidRPr="001B52BA">
        <w:rPr>
          <w:rFonts w:eastAsiaTheme="minorHAnsi"/>
        </w:rPr>
        <w:t xml:space="preserve">участковое лесничество (участок </w:t>
      </w:r>
      <w:proofErr w:type="spellStart"/>
      <w:r w:rsidRPr="001B52BA">
        <w:rPr>
          <w:rFonts w:eastAsiaTheme="minorHAnsi"/>
        </w:rPr>
        <w:t>Карпогорское</w:t>
      </w:r>
      <w:proofErr w:type="spellEnd"/>
      <w:r w:rsidRPr="001B52BA">
        <w:rPr>
          <w:rFonts w:eastAsiaTheme="minorHAnsi"/>
        </w:rPr>
        <w:t>), кварталы 78, 79ч, 80, 81, 134ч, 135, 136,</w:t>
      </w:r>
    </w:p>
    <w:p w:rsidR="001B52BA" w:rsidRPr="001B52BA" w:rsidRDefault="001B52BA" w:rsidP="001B52BA">
      <w:pPr>
        <w:jc w:val="both"/>
      </w:pPr>
      <w:r w:rsidRPr="001B52BA">
        <w:rPr>
          <w:rFonts w:eastAsiaTheme="minorHAnsi"/>
        </w:rPr>
        <w:t>138, 150-157, 177-184</w:t>
      </w:r>
      <w:r w:rsidRPr="001B52BA">
        <w:t>;</w:t>
      </w:r>
    </w:p>
    <w:p w:rsidR="001B52BA" w:rsidRPr="001B52BA" w:rsidRDefault="001B52BA" w:rsidP="001B52BA">
      <w:pPr>
        <w:jc w:val="both"/>
      </w:pPr>
    </w:p>
    <w:p w:rsidR="001B52BA" w:rsidRPr="001B52BA" w:rsidRDefault="001B52BA" w:rsidP="001B52BA">
      <w:pPr>
        <w:jc w:val="both"/>
      </w:pPr>
      <w:r w:rsidRPr="001B52BA">
        <w:t xml:space="preserve">-Архангельская обл., р-н </w:t>
      </w:r>
      <w:proofErr w:type="spellStart"/>
      <w:r w:rsidRPr="001B52BA">
        <w:t>Пинежский</w:t>
      </w:r>
      <w:proofErr w:type="spellEnd"/>
      <w:r w:rsidRPr="001B52BA">
        <w:t xml:space="preserve">, </w:t>
      </w:r>
      <w:proofErr w:type="spellStart"/>
      <w:r w:rsidRPr="001B52BA">
        <w:t>Карпогорское</w:t>
      </w:r>
      <w:proofErr w:type="spellEnd"/>
      <w:r w:rsidRPr="001B52BA">
        <w:t xml:space="preserve"> лесничество, </w:t>
      </w:r>
      <w:proofErr w:type="spellStart"/>
      <w:r w:rsidRPr="001B52BA">
        <w:t>Кушкопальское</w:t>
      </w:r>
      <w:proofErr w:type="spellEnd"/>
      <w:r w:rsidRPr="001B52BA">
        <w:t xml:space="preserve"> участковое лесничество, квартал 7ч;</w:t>
      </w:r>
    </w:p>
    <w:p w:rsidR="001B52BA" w:rsidRPr="001B52BA" w:rsidRDefault="001B52BA" w:rsidP="001B52BA">
      <w:pPr>
        <w:jc w:val="both"/>
      </w:pPr>
    </w:p>
    <w:p w:rsidR="001B52BA" w:rsidRPr="001B52BA" w:rsidRDefault="001B52BA" w:rsidP="001B52BA">
      <w:pPr>
        <w:jc w:val="both"/>
      </w:pPr>
      <w:r w:rsidRPr="001B52BA">
        <w:t xml:space="preserve">-установлено относительно ориентира, расположенного в границах участка. Почтовый адрес ориентира: Архангельская область, р-н </w:t>
      </w:r>
      <w:proofErr w:type="spellStart"/>
      <w:r w:rsidRPr="001B52BA">
        <w:t>Пинежский</w:t>
      </w:r>
      <w:proofErr w:type="spellEnd"/>
      <w:r w:rsidRPr="001B52BA">
        <w:t xml:space="preserve">, д Веркола, </w:t>
      </w:r>
      <w:proofErr w:type="spellStart"/>
      <w:proofErr w:type="gramStart"/>
      <w:r w:rsidRPr="001B52BA">
        <w:t>ул</w:t>
      </w:r>
      <w:proofErr w:type="spellEnd"/>
      <w:proofErr w:type="gramEnd"/>
      <w:r w:rsidRPr="001B52BA">
        <w:t xml:space="preserve"> Комсомольская, д 36;</w:t>
      </w:r>
    </w:p>
    <w:p w:rsidR="001B52BA" w:rsidRPr="001B52BA" w:rsidRDefault="001B52BA" w:rsidP="001B52BA">
      <w:pPr>
        <w:jc w:val="both"/>
      </w:pPr>
    </w:p>
    <w:p w:rsidR="001B52BA" w:rsidRPr="001B52BA" w:rsidRDefault="001B52BA" w:rsidP="001B52BA">
      <w:pPr>
        <w:jc w:val="both"/>
        <w:rPr>
          <w:rFonts w:eastAsiaTheme="minorHAnsi"/>
        </w:rPr>
      </w:pPr>
      <w:r w:rsidRPr="001B52BA">
        <w:t>-</w:t>
      </w:r>
      <w:r w:rsidRPr="001B52BA">
        <w:rPr>
          <w:rFonts w:eastAsiaTheme="minorHAnsi"/>
        </w:rPr>
        <w:t>установлено относительно ориентира, расположенного в границах участка.</w:t>
      </w:r>
      <w:r>
        <w:rPr>
          <w:rFonts w:eastAsiaTheme="minorHAnsi"/>
        </w:rPr>
        <w:t xml:space="preserve"> </w:t>
      </w:r>
      <w:r w:rsidRPr="001B52BA">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1B52BA">
        <w:rPr>
          <w:rFonts w:eastAsiaTheme="minorHAnsi"/>
        </w:rPr>
        <w:t xml:space="preserve">границах участка. Ориентир жилой дом. Почтовый адрес ориентира: обл. Архангельская, р-н </w:t>
      </w:r>
      <w:proofErr w:type="spellStart"/>
      <w:r w:rsidRPr="001B52BA">
        <w:rPr>
          <w:rFonts w:eastAsiaTheme="minorHAnsi"/>
        </w:rPr>
        <w:t>Пинежский</w:t>
      </w:r>
      <w:proofErr w:type="spellEnd"/>
      <w:r w:rsidRPr="001B52BA">
        <w:rPr>
          <w:rFonts w:eastAsiaTheme="minorHAnsi"/>
        </w:rPr>
        <w:t>, д. Веркола, ул. Комсомольская, дом 38;</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-установлено относительно ориентира, расположенного за пределами участка.</w:t>
      </w:r>
      <w:r>
        <w:rPr>
          <w:rFonts w:eastAsiaTheme="minorHAnsi"/>
        </w:rPr>
        <w:t xml:space="preserve"> </w:t>
      </w:r>
      <w:r w:rsidRPr="001B52BA">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1B52BA">
        <w:rPr>
          <w:rFonts w:eastAsiaTheme="minorHAnsi"/>
        </w:rPr>
        <w:t>границах участка. Ориентир - жилой дом. Почтовый адрес ориентира: Архангельская</w:t>
      </w:r>
    </w:p>
    <w:p w:rsidR="001B52BA" w:rsidRPr="001B52BA" w:rsidRDefault="001B52BA" w:rsidP="001B52BA">
      <w:pPr>
        <w:jc w:val="both"/>
        <w:rPr>
          <w:rFonts w:eastAsiaTheme="minorHAnsi"/>
        </w:rPr>
      </w:pPr>
      <w:r w:rsidRPr="001B52BA">
        <w:rPr>
          <w:rFonts w:eastAsiaTheme="minorHAnsi"/>
        </w:rPr>
        <w:lastRenderedPageBreak/>
        <w:t xml:space="preserve">область, </w:t>
      </w:r>
      <w:proofErr w:type="spellStart"/>
      <w:r w:rsidRPr="001B52BA">
        <w:rPr>
          <w:rFonts w:eastAsiaTheme="minorHAnsi"/>
        </w:rPr>
        <w:t>Пинежский</w:t>
      </w:r>
      <w:proofErr w:type="spellEnd"/>
      <w:r w:rsidRPr="001B52BA">
        <w:rPr>
          <w:rFonts w:eastAsiaTheme="minorHAnsi"/>
        </w:rPr>
        <w:t xml:space="preserve"> район, деревня Веркола, улица Лесная, дом 5А;</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-установлено относительно ориентира, расположенного в границах участка.</w:t>
      </w:r>
      <w:r>
        <w:rPr>
          <w:rFonts w:eastAsiaTheme="minorHAnsi"/>
        </w:rPr>
        <w:t xml:space="preserve"> </w:t>
      </w:r>
      <w:r w:rsidRPr="001B52BA">
        <w:rPr>
          <w:rFonts w:eastAsiaTheme="minorHAnsi"/>
        </w:rPr>
        <w:t>Почтовый адрес ориентира: установлено относительно ориентира, расположенного за</w:t>
      </w:r>
      <w:r>
        <w:rPr>
          <w:rFonts w:eastAsiaTheme="minorHAnsi"/>
        </w:rPr>
        <w:t xml:space="preserve"> </w:t>
      </w:r>
      <w:r w:rsidRPr="001B52BA">
        <w:rPr>
          <w:rFonts w:eastAsiaTheme="minorHAnsi"/>
        </w:rPr>
        <w:t>пределами участка. Ориентир жилой дом. Участок находится примерно в 25 метрах от</w:t>
      </w:r>
      <w:r>
        <w:rPr>
          <w:rFonts w:eastAsiaTheme="minorHAnsi"/>
        </w:rPr>
        <w:t xml:space="preserve"> </w:t>
      </w:r>
      <w:r w:rsidRPr="001B52BA">
        <w:rPr>
          <w:rFonts w:eastAsiaTheme="minorHAnsi"/>
        </w:rPr>
        <w:t>ориентира по направлению на юг. Почтовый адрес ориентира: обл. Архангельская, р-н</w:t>
      </w:r>
      <w:r>
        <w:rPr>
          <w:rFonts w:eastAsiaTheme="minorHAnsi"/>
        </w:rPr>
        <w:t xml:space="preserve"> </w:t>
      </w:r>
      <w:proofErr w:type="spellStart"/>
      <w:r w:rsidRPr="001B52BA">
        <w:rPr>
          <w:rFonts w:eastAsiaTheme="minorHAnsi"/>
        </w:rPr>
        <w:t>Пинежский</w:t>
      </w:r>
      <w:proofErr w:type="spellEnd"/>
      <w:r w:rsidRPr="001B52BA">
        <w:rPr>
          <w:rFonts w:eastAsiaTheme="minorHAnsi"/>
        </w:rPr>
        <w:t>, д. Веркола, ул. Новая, дом 8;</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-установлено относительно ориентира, расположенного за пределами участка.</w:t>
      </w:r>
      <w:r>
        <w:rPr>
          <w:rFonts w:eastAsiaTheme="minorHAnsi"/>
        </w:rPr>
        <w:t xml:space="preserve"> </w:t>
      </w:r>
      <w:r w:rsidRPr="001B52BA">
        <w:rPr>
          <w:rFonts w:eastAsiaTheme="minorHAnsi"/>
        </w:rPr>
        <w:t xml:space="preserve">Почтовый адрес ориентира: установлено относительно ориентира </w:t>
      </w:r>
      <w:r>
        <w:rPr>
          <w:rFonts w:eastAsiaTheme="minorHAnsi"/>
        </w:rPr>
        <w:t>–</w:t>
      </w:r>
      <w:r w:rsidRPr="001B52BA">
        <w:rPr>
          <w:rFonts w:eastAsiaTheme="minorHAnsi"/>
        </w:rPr>
        <w:t xml:space="preserve"> здание</w:t>
      </w:r>
      <w:r>
        <w:rPr>
          <w:rFonts w:eastAsiaTheme="minorHAnsi"/>
        </w:rPr>
        <w:t xml:space="preserve"> </w:t>
      </w:r>
      <w:r w:rsidRPr="001B52BA">
        <w:rPr>
          <w:rFonts w:eastAsiaTheme="minorHAnsi"/>
        </w:rPr>
        <w:t>трансформаторной подстанции, расположенного в границах участка. Адрес ориентира:</w:t>
      </w:r>
      <w:r>
        <w:rPr>
          <w:rFonts w:eastAsiaTheme="minorHAnsi"/>
        </w:rPr>
        <w:t xml:space="preserve"> </w:t>
      </w:r>
      <w:r w:rsidRPr="001B52BA">
        <w:rPr>
          <w:rFonts w:eastAsiaTheme="minorHAnsi"/>
        </w:rPr>
        <w:t xml:space="preserve">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деревня Веркола, улица Молодежная, дом 10б;</w:t>
      </w:r>
    </w:p>
    <w:p w:rsidR="001B52BA" w:rsidRPr="001B52BA" w:rsidRDefault="001B52BA" w:rsidP="001B52BA">
      <w:pPr>
        <w:jc w:val="both"/>
        <w:rPr>
          <w:rFonts w:eastAsiaTheme="minorHAnsi"/>
        </w:rPr>
      </w:pPr>
    </w:p>
    <w:p w:rsidR="001B52BA" w:rsidRPr="001B52BA" w:rsidRDefault="001B52BA" w:rsidP="001B52BA">
      <w:pPr>
        <w:jc w:val="both"/>
        <w:rPr>
          <w:rFonts w:eastAsiaTheme="minorHAnsi"/>
        </w:rPr>
      </w:pPr>
      <w:r w:rsidRPr="001B52BA">
        <w:rPr>
          <w:rFonts w:eastAsiaTheme="minorHAnsi"/>
        </w:rPr>
        <w:t xml:space="preserve">-Архангельская область, </w:t>
      </w:r>
      <w:proofErr w:type="spellStart"/>
      <w:r w:rsidRPr="001B52BA">
        <w:rPr>
          <w:rFonts w:eastAsiaTheme="minorHAnsi"/>
        </w:rPr>
        <w:t>Пинежский</w:t>
      </w:r>
      <w:proofErr w:type="spellEnd"/>
      <w:r w:rsidRPr="001B52BA">
        <w:rPr>
          <w:rFonts w:eastAsiaTheme="minorHAnsi"/>
        </w:rPr>
        <w:t xml:space="preserve"> район, д. </w:t>
      </w:r>
      <w:proofErr w:type="spellStart"/>
      <w:r w:rsidRPr="001B52BA">
        <w:rPr>
          <w:rFonts w:eastAsiaTheme="minorHAnsi"/>
        </w:rPr>
        <w:t>Кушкопала</w:t>
      </w:r>
      <w:proofErr w:type="spellEnd"/>
      <w:r w:rsidRPr="001B52BA">
        <w:rPr>
          <w:rFonts w:eastAsiaTheme="minorHAnsi"/>
        </w:rPr>
        <w:t>, ул. Октябрьская, дом 30;</w:t>
      </w:r>
    </w:p>
    <w:p w:rsidR="001B52BA" w:rsidRPr="001B52BA" w:rsidRDefault="001B52BA" w:rsidP="001B52BA">
      <w:pPr>
        <w:jc w:val="both"/>
        <w:rPr>
          <w:rFonts w:eastAsiaTheme="minorHAnsi"/>
        </w:rPr>
      </w:pPr>
    </w:p>
    <w:p w:rsidR="001B52BA" w:rsidRPr="001B52BA" w:rsidRDefault="001B52BA" w:rsidP="001B52BA">
      <w:pPr>
        <w:jc w:val="both"/>
      </w:pPr>
      <w:r w:rsidRPr="001B52BA">
        <w:rPr>
          <w:rFonts w:eastAsiaTheme="minorHAnsi"/>
        </w:rPr>
        <w:t>-установлено относительно ориентира, расположенного в границах участка.</w:t>
      </w:r>
      <w:r>
        <w:rPr>
          <w:rFonts w:eastAsiaTheme="minorHAnsi"/>
        </w:rPr>
        <w:t xml:space="preserve"> </w:t>
      </w:r>
      <w:r w:rsidRPr="001B52BA">
        <w:rPr>
          <w:rFonts w:eastAsiaTheme="minorHAnsi"/>
        </w:rPr>
        <w:t>Почтовый адрес ориентира: установлено относительно ориентира, расположенного за</w:t>
      </w:r>
      <w:r>
        <w:rPr>
          <w:rFonts w:eastAsiaTheme="minorHAnsi"/>
        </w:rPr>
        <w:t xml:space="preserve"> </w:t>
      </w:r>
      <w:r w:rsidRPr="001B52BA">
        <w:rPr>
          <w:rFonts w:eastAsiaTheme="minorHAnsi"/>
        </w:rPr>
        <w:t>пределами участка. Ориентир жилой дом. Участок находится примерно в 200 метрах от</w:t>
      </w:r>
      <w:r>
        <w:rPr>
          <w:rFonts w:eastAsiaTheme="minorHAnsi"/>
        </w:rPr>
        <w:t xml:space="preserve"> </w:t>
      </w:r>
      <w:r w:rsidRPr="001B52BA">
        <w:rPr>
          <w:rFonts w:eastAsiaTheme="minorHAnsi"/>
        </w:rPr>
        <w:t>ориентира по направлению на запад. Почтовый адрес ориентира: обл. Архангельская, р-н</w:t>
      </w:r>
      <w:r>
        <w:rPr>
          <w:rFonts w:eastAsiaTheme="minorHAnsi"/>
        </w:rPr>
        <w:t xml:space="preserve"> </w:t>
      </w:r>
      <w:proofErr w:type="spellStart"/>
      <w:r w:rsidRPr="001B52BA">
        <w:rPr>
          <w:rFonts w:eastAsiaTheme="minorHAnsi"/>
        </w:rPr>
        <w:t>Пинежский</w:t>
      </w:r>
      <w:proofErr w:type="spellEnd"/>
      <w:r w:rsidRPr="001B52BA">
        <w:rPr>
          <w:rFonts w:eastAsiaTheme="minorHAnsi"/>
        </w:rPr>
        <w:t xml:space="preserve">, д. </w:t>
      </w:r>
      <w:proofErr w:type="spellStart"/>
      <w:r w:rsidRPr="001B52BA">
        <w:rPr>
          <w:rFonts w:eastAsiaTheme="minorHAnsi"/>
        </w:rPr>
        <w:t>Кушкопала</w:t>
      </w:r>
      <w:proofErr w:type="spellEnd"/>
      <w:r w:rsidRPr="001B52BA">
        <w:rPr>
          <w:rFonts w:eastAsiaTheme="minorHAnsi"/>
        </w:rPr>
        <w:t>, ул. Октябрьская, дом 43.</w:t>
      </w:r>
    </w:p>
    <w:p w:rsidR="001B52BA" w:rsidRDefault="001B52BA" w:rsidP="00EC23F9">
      <w:pPr>
        <w:jc w:val="both"/>
        <w:rPr>
          <w:rFonts w:eastAsiaTheme="minorHAnsi"/>
        </w:rPr>
      </w:pPr>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13449C" w:rsidP="00EC23F9">
      <w:pPr>
        <w:rPr>
          <w:rStyle w:val="a3"/>
          <w:color w:val="00A3F5"/>
        </w:rPr>
      </w:pPr>
      <w:hyperlink r:id="rId6" w:history="1">
        <w:r w:rsidR="00EC23F9" w:rsidRPr="00C158A6">
          <w:rPr>
            <w:rStyle w:val="a3"/>
            <w:color w:val="00A3F5"/>
          </w:rPr>
          <w:t>Скачать информационное сообщение</w:t>
        </w:r>
      </w:hyperlink>
    </w:p>
    <w:p w:rsidR="00EC23F9" w:rsidRDefault="00EC23F9" w:rsidP="00EC23F9"/>
    <w:p w:rsidR="00EC23F9" w:rsidRDefault="0013449C" w:rsidP="00EC23F9">
      <w:hyperlink r:id="rId7"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047F93">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47F93"/>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67C"/>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49C"/>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2BA"/>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006"/>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4DD2"/>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10</cp:revision>
  <dcterms:created xsi:type="dcterms:W3CDTF">2021-04-27T07:41:00Z</dcterms:created>
  <dcterms:modified xsi:type="dcterms:W3CDTF">2021-05-05T08:23:00Z</dcterms:modified>
</cp:coreProperties>
</file>