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15" w:rsidRPr="00B9690C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65715" w:rsidRPr="00B9690C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>КАРПОГОРСКОГО СЕЛЬСКОГО ПОСЕЛЕНИЯ</w:t>
      </w:r>
    </w:p>
    <w:p w:rsidR="00665715" w:rsidRPr="00B9690C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665715" w:rsidRPr="00B9690C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665715" w:rsidRPr="00B9690C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>пятого созыва (</w:t>
      </w:r>
      <w:r w:rsidR="00B9690C" w:rsidRPr="00B9690C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B9690C">
        <w:rPr>
          <w:rFonts w:ascii="Times New Roman" w:hAnsi="Times New Roman" w:cs="Times New Roman"/>
          <w:sz w:val="28"/>
          <w:szCs w:val="28"/>
        </w:rPr>
        <w:t>очередное заседание)</w:t>
      </w:r>
    </w:p>
    <w:p w:rsidR="00665715" w:rsidRPr="00B9690C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5715" w:rsidRPr="00B9690C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>с. Карпогоры</w:t>
      </w:r>
    </w:p>
    <w:p w:rsidR="00665715" w:rsidRPr="00B9690C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9690C" w:rsidRPr="00B9690C" w:rsidRDefault="00B9690C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 xml:space="preserve">от « </w:t>
      </w:r>
      <w:r w:rsidR="00B9690C" w:rsidRPr="00B9690C">
        <w:rPr>
          <w:rFonts w:ascii="Times New Roman" w:hAnsi="Times New Roman" w:cs="Times New Roman"/>
          <w:sz w:val="28"/>
          <w:szCs w:val="28"/>
        </w:rPr>
        <w:t>24</w:t>
      </w:r>
      <w:r w:rsidRPr="00B9690C">
        <w:rPr>
          <w:rFonts w:ascii="Times New Roman" w:hAnsi="Times New Roman" w:cs="Times New Roman"/>
          <w:sz w:val="28"/>
          <w:szCs w:val="28"/>
        </w:rPr>
        <w:t xml:space="preserve"> » </w:t>
      </w:r>
      <w:r w:rsidR="00B9690C" w:rsidRPr="00B9690C">
        <w:rPr>
          <w:rFonts w:ascii="Times New Roman" w:hAnsi="Times New Roman" w:cs="Times New Roman"/>
          <w:sz w:val="28"/>
          <w:szCs w:val="28"/>
        </w:rPr>
        <w:t>декабря</w:t>
      </w:r>
      <w:r w:rsidRPr="00B9690C">
        <w:rPr>
          <w:rFonts w:ascii="Times New Roman" w:hAnsi="Times New Roman" w:cs="Times New Roman"/>
          <w:sz w:val="28"/>
          <w:szCs w:val="28"/>
        </w:rPr>
        <w:t xml:space="preserve"> 2021 года            </w:t>
      </w:r>
      <w:r w:rsidR="00B96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690C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B9690C" w:rsidRPr="00B9690C">
        <w:rPr>
          <w:rFonts w:ascii="Times New Roman" w:hAnsi="Times New Roman" w:cs="Times New Roman"/>
          <w:sz w:val="28"/>
          <w:szCs w:val="28"/>
        </w:rPr>
        <w:t>10</w:t>
      </w:r>
    </w:p>
    <w:p w:rsidR="00665715" w:rsidRPr="00B9690C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9690C">
        <w:rPr>
          <w:rFonts w:ascii="Times New Roman" w:hAnsi="Times New Roman" w:cs="Times New Roman"/>
          <w:b/>
          <w:sz w:val="28"/>
          <w:szCs w:val="28"/>
        </w:rPr>
        <w:tab/>
      </w:r>
      <w:r w:rsidRPr="00B9690C">
        <w:rPr>
          <w:rFonts w:ascii="Times New Roman" w:hAnsi="Times New Roman" w:cs="Times New Roman"/>
          <w:b/>
          <w:sz w:val="28"/>
          <w:szCs w:val="28"/>
        </w:rPr>
        <w:tab/>
      </w:r>
      <w:r w:rsidRPr="00B9690C">
        <w:rPr>
          <w:rFonts w:ascii="Times New Roman" w:hAnsi="Times New Roman" w:cs="Times New Roman"/>
          <w:b/>
          <w:sz w:val="28"/>
          <w:szCs w:val="28"/>
        </w:rPr>
        <w:tab/>
      </w:r>
    </w:p>
    <w:p w:rsidR="00665715" w:rsidRPr="00B9690C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65715" w:rsidRPr="00B9690C" w:rsidRDefault="00665715" w:rsidP="00665715">
      <w:pPr>
        <w:pStyle w:val="ConsPlusTitle"/>
        <w:jc w:val="center"/>
        <w:rPr>
          <w:bCs w:val="0"/>
        </w:rPr>
      </w:pPr>
      <w:r w:rsidRPr="00B9690C">
        <w:rPr>
          <w:bCs w:val="0"/>
        </w:rPr>
        <w:t>О внесении изменений и дополнений в Решение Совета депутатов муниципального образования «Карпогорское» от 24.06.2014 № 129 «Об утверждении Положения о проведении аттестации муниципальных служащих в администрации муниципального образования «Карпогорское» Пинежского муниципального района Архангельской области»</w:t>
      </w:r>
      <w:r w:rsidR="009C2CDC" w:rsidRPr="00B9690C">
        <w:t xml:space="preserve"> (в ред. </w:t>
      </w:r>
      <w:hyperlink r:id="rId7" w:history="1">
        <w:r w:rsidR="009C2CDC" w:rsidRPr="00B9690C">
          <w:t xml:space="preserve"> Решения СД от 29.01.2021</w:t>
        </w:r>
      </w:hyperlink>
      <w:r w:rsidR="009C2CDC" w:rsidRPr="00B9690C">
        <w:t xml:space="preserve"> № 159)</w:t>
      </w:r>
    </w:p>
    <w:p w:rsidR="00665715" w:rsidRPr="00B9690C" w:rsidRDefault="00665715" w:rsidP="006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0C" w:rsidRPr="00B9690C" w:rsidRDefault="00B9690C" w:rsidP="006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15" w:rsidRPr="00B9690C" w:rsidRDefault="00665715" w:rsidP="00665715">
      <w:pPr>
        <w:pStyle w:val="ConsPlusNormal"/>
        <w:ind w:firstLine="708"/>
        <w:jc w:val="both"/>
      </w:pPr>
      <w:proofErr w:type="gramStart"/>
      <w:r w:rsidRPr="00B9690C">
        <w:t xml:space="preserve">В соответствии с Федеральным законом от 02.03.2007 № 25-ФЗ «О  муниципальной службе в Российской Федерации», </w:t>
      </w:r>
      <w:r w:rsidR="0049489E" w:rsidRPr="00B9690C">
        <w:t>з</w:t>
      </w:r>
      <w:r w:rsidRPr="00B9690C">
        <w:t xml:space="preserve">аконом Архангельской области от 27.09.2006 № 222-12-ОЗ «О правовом регулировании муниципальной службы в Архангельской области», в целях приведения </w:t>
      </w:r>
      <w:r w:rsidR="0049489E" w:rsidRPr="00B9690C">
        <w:rPr>
          <w:bCs/>
        </w:rPr>
        <w:t>Положения о проведении аттестации муниципальных служащих в администрации муниципального образования «Карпогорское» Пинежского муниципального района Архангельской области, утвержденного Решением Совета депутатов муниципального образования «Карпогорское» от 24.06.2014 № 129, с изменениями внесенными</w:t>
      </w:r>
      <w:proofErr w:type="gramEnd"/>
      <w:r w:rsidR="0049489E" w:rsidRPr="00B9690C">
        <w:rPr>
          <w:bCs/>
        </w:rPr>
        <w:t xml:space="preserve"> Решением Совета депутатов муниципального образования «Карпогорское» от 29.01.2021 № 159</w:t>
      </w:r>
      <w:r w:rsidRPr="00B9690C">
        <w:t xml:space="preserve">               в соответствие с </w:t>
      </w:r>
      <w:r w:rsidR="0049489E" w:rsidRPr="00B9690C">
        <w:rPr>
          <w:bCs/>
          <w:color w:val="444444"/>
          <w:shd w:val="clear" w:color="auto" w:fill="FFFFFF"/>
        </w:rPr>
        <w:t xml:space="preserve">Типовым положением о проведении аттестации муниципальных служащих в Архангельской области, утвержденным </w:t>
      </w:r>
      <w:r w:rsidR="0049489E" w:rsidRPr="00B9690C">
        <w:t xml:space="preserve">законом Архангельской области от 27.09.2006 № 222-12-ОЗ «О правовом регулировании муниципальной службы в Архангельской области», </w:t>
      </w:r>
      <w:r w:rsidRPr="00B9690C">
        <w:rPr>
          <w:kern w:val="1"/>
          <w:lang w:eastAsia="ar-SA"/>
        </w:rPr>
        <w:t>руководствуясь</w:t>
      </w:r>
      <w:r w:rsidRPr="00B9690C">
        <w:t xml:space="preserve"> Устав</w:t>
      </w:r>
      <w:r w:rsidR="0049489E" w:rsidRPr="00B9690C">
        <w:t>ом</w:t>
      </w:r>
      <w:r w:rsidRPr="00B9690C">
        <w:t xml:space="preserve"> Карпогорского сельского поселения Пинежского муниципального района Архангельской области,</w:t>
      </w:r>
      <w:r w:rsidRPr="00B9690C">
        <w:rPr>
          <w:color w:val="22272F"/>
        </w:rPr>
        <w:t xml:space="preserve"> Совет депутатов Карпогорского сельского поселения </w:t>
      </w:r>
      <w:proofErr w:type="gramStart"/>
      <w:r w:rsidRPr="00B9690C">
        <w:rPr>
          <w:b/>
          <w:color w:val="22272F"/>
        </w:rPr>
        <w:t>р</w:t>
      </w:r>
      <w:proofErr w:type="gramEnd"/>
      <w:r w:rsidRPr="00B9690C">
        <w:rPr>
          <w:b/>
          <w:color w:val="22272F"/>
        </w:rPr>
        <w:t xml:space="preserve"> е ш а е т</w:t>
      </w:r>
      <w:r w:rsidRPr="00B9690C">
        <w:rPr>
          <w:color w:val="22272F"/>
        </w:rPr>
        <w:t>:</w:t>
      </w:r>
    </w:p>
    <w:p w:rsidR="00665715" w:rsidRPr="00B9690C" w:rsidRDefault="00665715" w:rsidP="00665715">
      <w:pPr>
        <w:pStyle w:val="ConsPlusNormal"/>
        <w:ind w:firstLine="708"/>
        <w:jc w:val="center"/>
        <w:rPr>
          <w:b/>
          <w:bCs/>
        </w:rPr>
      </w:pPr>
    </w:p>
    <w:p w:rsidR="00665715" w:rsidRPr="00B9690C" w:rsidRDefault="00665715" w:rsidP="00751E61">
      <w:pPr>
        <w:pStyle w:val="a5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r w:rsidRPr="00B9690C">
        <w:rPr>
          <w:sz w:val="28"/>
          <w:szCs w:val="28"/>
        </w:rPr>
        <w:t xml:space="preserve">Внести в </w:t>
      </w:r>
      <w:r w:rsidR="0049489E" w:rsidRPr="00B9690C">
        <w:rPr>
          <w:bCs/>
          <w:sz w:val="28"/>
          <w:szCs w:val="28"/>
        </w:rPr>
        <w:t xml:space="preserve">Положение о проведении аттестации муниципальных служащих в администрации муниципального образования «Карпогорское» Пинежского муниципального района Архангельской области, утвержденное </w:t>
      </w:r>
      <w:r w:rsidR="0049489E" w:rsidRPr="00B9690C">
        <w:rPr>
          <w:bCs/>
          <w:sz w:val="28"/>
          <w:szCs w:val="28"/>
        </w:rPr>
        <w:lastRenderedPageBreak/>
        <w:t>Решением Совета депутатов муниципального образования «Карпогорское» от 24.06.2014 № 129, с изменениями внесенными Решением Совета депутатов муниципального образования «Карпогорское» от 29.01.2021 № 159 (далее – Положение),</w:t>
      </w:r>
      <w:r w:rsidRPr="00B9690C">
        <w:rPr>
          <w:bCs/>
          <w:sz w:val="28"/>
          <w:szCs w:val="28"/>
        </w:rPr>
        <w:t xml:space="preserve"> следующие изменения: </w:t>
      </w:r>
    </w:p>
    <w:p w:rsidR="00665715" w:rsidRPr="00B9690C" w:rsidRDefault="00665715" w:rsidP="0075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</w:t>
      </w:r>
      <w:r w:rsidR="0049489E" w:rsidRPr="00B969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 w:rsidR="0049489E" w:rsidRPr="00B969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89E" w:rsidRPr="00B9690C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751E61" w:rsidRPr="00B969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9489E" w:rsidRPr="00B9690C" w:rsidRDefault="00665715" w:rsidP="00751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489E"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49489E" w:rsidRPr="00B9690C" w:rsidRDefault="0049489E" w:rsidP="00751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 подразделением (органом местного самоуправления муниципального образования Архангельской области, иным муниципальным органом муниципального образования Архангельской области);</w:t>
      </w:r>
    </w:p>
    <w:p w:rsidR="0049489E" w:rsidRPr="00B9690C" w:rsidRDefault="0049489E" w:rsidP="00751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49489E" w:rsidRPr="00B9690C" w:rsidRDefault="0049489E" w:rsidP="00751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подготовки;</w:t>
      </w:r>
    </w:p>
    <w:p w:rsidR="00665715" w:rsidRPr="00B9690C" w:rsidRDefault="0049489E" w:rsidP="00751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</w:t>
      </w:r>
      <w:r w:rsidR="00751E61"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 противодействии коррупции</w:t>
      </w:r>
      <w:proofErr w:type="gramStart"/>
      <w:r w:rsidR="00751E61" w:rsidRPr="00B969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665715" w:rsidRPr="00B9690C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665715" w:rsidRPr="00B9690C" w:rsidRDefault="00665715" w:rsidP="00751E61">
      <w:pPr>
        <w:pStyle w:val="Standard"/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9690C">
        <w:rPr>
          <w:rFonts w:cs="Times New Roman"/>
          <w:sz w:val="28"/>
          <w:szCs w:val="28"/>
        </w:rPr>
        <w:t xml:space="preserve">1.2. пункт </w:t>
      </w:r>
      <w:r w:rsidR="00751E61" w:rsidRPr="00B9690C">
        <w:rPr>
          <w:rFonts w:cs="Times New Roman"/>
          <w:sz w:val="28"/>
          <w:szCs w:val="28"/>
        </w:rPr>
        <w:t>3</w:t>
      </w:r>
      <w:r w:rsidRPr="00B9690C">
        <w:rPr>
          <w:rFonts w:cs="Times New Roman"/>
          <w:sz w:val="28"/>
          <w:szCs w:val="28"/>
        </w:rPr>
        <w:t xml:space="preserve"> </w:t>
      </w:r>
      <w:r w:rsidR="00751E61" w:rsidRPr="00B9690C">
        <w:rPr>
          <w:rFonts w:cs="Times New Roman"/>
          <w:sz w:val="28"/>
          <w:szCs w:val="28"/>
        </w:rPr>
        <w:t>и пункт 4 статьи 4</w:t>
      </w:r>
      <w:r w:rsidRPr="00B9690C">
        <w:rPr>
          <w:rFonts w:cs="Times New Roman"/>
          <w:sz w:val="28"/>
          <w:szCs w:val="28"/>
        </w:rPr>
        <w:t xml:space="preserve"> </w:t>
      </w:r>
      <w:r w:rsidR="00751E61" w:rsidRPr="00B9690C">
        <w:rPr>
          <w:rFonts w:cs="Times New Roman"/>
          <w:sz w:val="28"/>
          <w:szCs w:val="28"/>
        </w:rPr>
        <w:t>Положения</w:t>
      </w:r>
      <w:r w:rsidRPr="00B9690C">
        <w:rPr>
          <w:rFonts w:cs="Times New Roman"/>
          <w:sz w:val="28"/>
          <w:szCs w:val="28"/>
        </w:rPr>
        <w:t xml:space="preserve"> изложить в следующей редакции:  </w:t>
      </w:r>
    </w:p>
    <w:p w:rsidR="00751E61" w:rsidRPr="00B9690C" w:rsidRDefault="00665715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>«</w:t>
      </w:r>
      <w:r w:rsidR="00751E61" w:rsidRPr="00B9690C">
        <w:rPr>
          <w:sz w:val="28"/>
          <w:szCs w:val="28"/>
        </w:rPr>
        <w:t>3. 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751E61" w:rsidRPr="00B9690C" w:rsidRDefault="00751E61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>1) о сокращении должностей муниципальной службы в органе местного самоуправления муниципального образования Архангельской области, ином муниципальном органе муниципального образования Архангельской области;</w:t>
      </w:r>
    </w:p>
    <w:p w:rsidR="00751E61" w:rsidRPr="00B9690C" w:rsidRDefault="00751E61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>2) об изменении условий оплаты труда муниципальных служащих.</w:t>
      </w:r>
    </w:p>
    <w:p w:rsidR="00751E61" w:rsidRPr="00B9690C" w:rsidRDefault="00751E61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 xml:space="preserve">4. 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муниципального образования Архангельской </w:t>
      </w:r>
      <w:r w:rsidRPr="00B9690C">
        <w:rPr>
          <w:sz w:val="28"/>
          <w:szCs w:val="28"/>
        </w:rPr>
        <w:lastRenderedPageBreak/>
        <w:t>области, иного муниципального органа муниципального образования Архангельской области о проведении внеочередной аттестации.</w:t>
      </w:r>
    </w:p>
    <w:p w:rsidR="00751E61" w:rsidRPr="00B9690C" w:rsidRDefault="00751E61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>Муниципальный служащий, выступивший с инициативой о проведении в отношении него внеочередной аттестации, направляет в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665715" w:rsidRPr="00B9690C" w:rsidRDefault="00751E61" w:rsidP="00751E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9690C">
        <w:rPr>
          <w:sz w:val="28"/>
          <w:szCs w:val="28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в трехдневный срок со дня согласования проекта такого решения с муниципальным служащим</w:t>
      </w:r>
      <w:proofErr w:type="gramStart"/>
      <w:r w:rsidRPr="00B9690C">
        <w:rPr>
          <w:sz w:val="28"/>
          <w:szCs w:val="28"/>
        </w:rPr>
        <w:t>.</w:t>
      </w:r>
      <w:r w:rsidRPr="00B9690C">
        <w:rPr>
          <w:sz w:val="28"/>
          <w:szCs w:val="28"/>
          <w:shd w:val="clear" w:color="auto" w:fill="FFFFFF"/>
        </w:rPr>
        <w:t>»;</w:t>
      </w:r>
      <w:proofErr w:type="gramEnd"/>
    </w:p>
    <w:p w:rsidR="00751E61" w:rsidRPr="00B9690C" w:rsidRDefault="00751E61" w:rsidP="0075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1.3. подпункты 3, 5, 6 пункта 4 статьи 9 Положения изложить в следующей редакции: </w:t>
      </w:r>
    </w:p>
    <w:p w:rsidR="00751E61" w:rsidRPr="00B9690C" w:rsidRDefault="00751E6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color w:val="000000"/>
          <w:sz w:val="28"/>
          <w:szCs w:val="28"/>
        </w:rPr>
        <w:t>«</w:t>
      </w:r>
      <w:r w:rsidRPr="00B9690C">
        <w:rPr>
          <w:sz w:val="28"/>
          <w:szCs w:val="28"/>
        </w:rPr>
        <w:t>3) профессиональное образование муниципального служащего;</w:t>
      </w:r>
    </w:p>
    <w:p w:rsidR="00751E61" w:rsidRPr="00B9690C" w:rsidRDefault="00751E6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sz w:val="28"/>
          <w:szCs w:val="28"/>
        </w:rPr>
        <w:t xml:space="preserve">  5)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751E61" w:rsidRPr="00B9690C" w:rsidRDefault="00751E6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90C">
        <w:rPr>
          <w:sz w:val="28"/>
          <w:szCs w:val="28"/>
        </w:rPr>
        <w:t xml:space="preserve">  6) сведения о прохождении муниципальным служащим за аттестационный период профессиональной переподготовки или повышения квалификации (при их наличии)</w:t>
      </w:r>
      <w:proofErr w:type="gramStart"/>
      <w:r w:rsidRPr="00B9690C">
        <w:rPr>
          <w:sz w:val="28"/>
          <w:szCs w:val="28"/>
        </w:rPr>
        <w:t>;</w:t>
      </w:r>
      <w:r w:rsidRPr="00B9690C">
        <w:rPr>
          <w:color w:val="000000"/>
          <w:sz w:val="28"/>
          <w:szCs w:val="28"/>
        </w:rPr>
        <w:t>»</w:t>
      </w:r>
      <w:proofErr w:type="gramEnd"/>
      <w:r w:rsidRPr="00B9690C">
        <w:rPr>
          <w:color w:val="000000"/>
          <w:sz w:val="28"/>
          <w:szCs w:val="28"/>
        </w:rPr>
        <w:t>;</w:t>
      </w:r>
    </w:p>
    <w:p w:rsidR="00751E61" w:rsidRPr="00B9690C" w:rsidRDefault="00751E61" w:rsidP="0075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>1.4. пункт 6 статьи 9 Положени</w:t>
      </w:r>
      <w:r w:rsidR="00033321" w:rsidRPr="00B969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51E61" w:rsidRPr="00B9690C" w:rsidRDefault="00751E61" w:rsidP="0003332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90C">
        <w:rPr>
          <w:color w:val="000000"/>
          <w:sz w:val="28"/>
          <w:szCs w:val="28"/>
        </w:rPr>
        <w:t>«</w:t>
      </w:r>
      <w:r w:rsidR="00033321" w:rsidRPr="00B9690C">
        <w:rPr>
          <w:sz w:val="28"/>
          <w:szCs w:val="28"/>
        </w:rPr>
        <w:t xml:space="preserve">6. </w:t>
      </w:r>
      <w:proofErr w:type="gramStart"/>
      <w:r w:rsidR="00033321" w:rsidRPr="00B9690C">
        <w:rPr>
          <w:sz w:val="28"/>
          <w:szCs w:val="28"/>
        </w:rPr>
        <w:t>Подразделением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</w:t>
      </w:r>
      <w:proofErr w:type="gramEnd"/>
      <w:r w:rsidR="00033321" w:rsidRPr="00B9690C">
        <w:rPr>
          <w:sz w:val="28"/>
          <w:szCs w:val="28"/>
        </w:rPr>
        <w:t xml:space="preserve"> области,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 информацию</w:t>
      </w:r>
      <w:proofErr w:type="gramStart"/>
      <w:r w:rsidR="00033321" w:rsidRPr="00B9690C">
        <w:rPr>
          <w:sz w:val="28"/>
          <w:szCs w:val="28"/>
        </w:rPr>
        <w:t>.</w:t>
      </w:r>
      <w:r w:rsidRPr="00B9690C">
        <w:rPr>
          <w:color w:val="000000"/>
          <w:sz w:val="28"/>
          <w:szCs w:val="28"/>
        </w:rPr>
        <w:t>»;</w:t>
      </w:r>
      <w:proofErr w:type="gramEnd"/>
    </w:p>
    <w:p w:rsidR="00033321" w:rsidRPr="00B9690C" w:rsidRDefault="00033321" w:rsidP="00033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1.5. пункт 7 статьи 11 Положения изложить в следующей редакции: </w:t>
      </w:r>
    </w:p>
    <w:p w:rsidR="00033321" w:rsidRPr="00B9690C" w:rsidRDefault="0003332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690C">
        <w:rPr>
          <w:color w:val="000000"/>
          <w:sz w:val="28"/>
          <w:szCs w:val="28"/>
        </w:rPr>
        <w:t>«</w:t>
      </w:r>
      <w:r w:rsidRPr="00B9690C">
        <w:rPr>
          <w:sz w:val="28"/>
          <w:szCs w:val="28"/>
        </w:rPr>
        <w:t xml:space="preserve">7. </w:t>
      </w:r>
      <w:proofErr w:type="gramStart"/>
      <w:r w:rsidRPr="00B9690C">
        <w:rPr>
          <w:sz w:val="28"/>
          <w:szCs w:val="28"/>
        </w:rPr>
        <w:t xml:space="preserve"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</w:t>
      </w:r>
      <w:r w:rsidRPr="00B9690C">
        <w:rPr>
          <w:sz w:val="28"/>
          <w:szCs w:val="28"/>
        </w:rPr>
        <w:lastRenderedPageBreak/>
        <w:t>решении поставленных перед соответствующим подразделением (органом местного самоуправления муниципального образования Архангельской области, иным муниципальным органом муниципального образования Архангельской области)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  <w:proofErr w:type="gramEnd"/>
    </w:p>
    <w:p w:rsidR="00033321" w:rsidRPr="00B9690C" w:rsidRDefault="0003332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9690C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 w:rsidRPr="00B9690C">
        <w:rPr>
          <w:sz w:val="28"/>
          <w:szCs w:val="28"/>
        </w:rPr>
        <w:t xml:space="preserve"> служащим, а также организаторские способности</w:t>
      </w:r>
      <w:proofErr w:type="gramStart"/>
      <w:r w:rsidRPr="00B9690C">
        <w:rPr>
          <w:sz w:val="28"/>
          <w:szCs w:val="28"/>
        </w:rPr>
        <w:t>.</w:t>
      </w:r>
      <w:r w:rsidRPr="00B9690C">
        <w:rPr>
          <w:color w:val="000000"/>
          <w:sz w:val="28"/>
          <w:szCs w:val="28"/>
        </w:rPr>
        <w:t>»;</w:t>
      </w:r>
      <w:proofErr w:type="gramEnd"/>
    </w:p>
    <w:p w:rsidR="00033321" w:rsidRPr="00B9690C" w:rsidRDefault="00033321" w:rsidP="00033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1.6. подпункт 6 пункта 1 статьи 13 Положения изложить в следующей редакции: </w:t>
      </w:r>
    </w:p>
    <w:p w:rsidR="00033321" w:rsidRPr="00B9690C" w:rsidRDefault="0003332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90C">
        <w:rPr>
          <w:color w:val="000000"/>
          <w:sz w:val="28"/>
          <w:szCs w:val="28"/>
        </w:rPr>
        <w:t>«</w:t>
      </w:r>
      <w:r w:rsidRPr="00B9690C">
        <w:rPr>
          <w:sz w:val="28"/>
          <w:szCs w:val="28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</w:t>
      </w:r>
      <w:proofErr w:type="gramStart"/>
      <w:r w:rsidRPr="00B9690C">
        <w:rPr>
          <w:sz w:val="28"/>
          <w:szCs w:val="28"/>
        </w:rPr>
        <w:t>;</w:t>
      </w:r>
      <w:r w:rsidRPr="00B9690C">
        <w:rPr>
          <w:color w:val="000000"/>
          <w:sz w:val="28"/>
          <w:szCs w:val="28"/>
        </w:rPr>
        <w:t>»</w:t>
      </w:r>
      <w:proofErr w:type="gramEnd"/>
      <w:r w:rsidRPr="00B9690C">
        <w:rPr>
          <w:color w:val="000000"/>
          <w:sz w:val="28"/>
          <w:szCs w:val="28"/>
        </w:rPr>
        <w:t>;</w:t>
      </w:r>
    </w:p>
    <w:p w:rsidR="00033321" w:rsidRPr="00B9690C" w:rsidRDefault="00033321" w:rsidP="00033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1.7. пункта 2 статьи 13 Положения изложить в следующей редакции: </w:t>
      </w:r>
    </w:p>
    <w:p w:rsidR="00033321" w:rsidRPr="00B9690C" w:rsidRDefault="00033321" w:rsidP="00033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90C">
        <w:rPr>
          <w:color w:val="000000"/>
          <w:sz w:val="28"/>
          <w:szCs w:val="28"/>
        </w:rPr>
        <w:t>«</w:t>
      </w:r>
      <w:r w:rsidRPr="00B9690C">
        <w:rPr>
          <w:sz w:val="28"/>
          <w:szCs w:val="28"/>
        </w:rPr>
        <w:t xml:space="preserve">2. </w:t>
      </w:r>
      <w:proofErr w:type="gramStart"/>
      <w:r w:rsidRPr="00B9690C">
        <w:rPr>
          <w:sz w:val="28"/>
          <w:szCs w:val="28"/>
        </w:rPr>
        <w:t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служащих.</w:t>
      </w:r>
      <w:r w:rsidRPr="00B9690C">
        <w:rPr>
          <w:color w:val="000000"/>
          <w:sz w:val="28"/>
          <w:szCs w:val="28"/>
        </w:rPr>
        <w:t>»;</w:t>
      </w:r>
      <w:proofErr w:type="gramEnd"/>
    </w:p>
    <w:p w:rsidR="002A3A11" w:rsidRPr="00B9690C" w:rsidRDefault="002A3A11" w:rsidP="002A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90C">
        <w:rPr>
          <w:rFonts w:ascii="Times New Roman" w:hAnsi="Times New Roman" w:cs="Times New Roman"/>
          <w:sz w:val="28"/>
          <w:szCs w:val="28"/>
          <w:lang w:eastAsia="ru-RU"/>
        </w:rPr>
        <w:t xml:space="preserve">1.8. пункты 2 и 3 статьи 16 Положения изложить в следующей редакции: </w:t>
      </w:r>
    </w:p>
    <w:p w:rsidR="002A3A11" w:rsidRPr="00B9690C" w:rsidRDefault="002A3A11" w:rsidP="002A3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9690C">
        <w:rPr>
          <w:color w:val="000000"/>
          <w:sz w:val="28"/>
          <w:szCs w:val="28"/>
        </w:rPr>
        <w:t xml:space="preserve">«2. </w:t>
      </w:r>
      <w:proofErr w:type="gramStart"/>
      <w:r w:rsidRPr="00B9690C">
        <w:rPr>
          <w:color w:val="444444"/>
          <w:sz w:val="28"/>
          <w:szCs w:val="28"/>
        </w:rPr>
        <w:t>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 представитель нанимателя (работодатель), имеющий право назначать муниципальных служащих</w:t>
      </w:r>
      <w:proofErr w:type="gramEnd"/>
      <w:r w:rsidRPr="00B9690C">
        <w:rPr>
          <w:color w:val="444444"/>
          <w:sz w:val="28"/>
          <w:szCs w:val="28"/>
        </w:rPr>
        <w:t xml:space="preserve"> на должность и увольнять их, может принять </w:t>
      </w:r>
      <w:r w:rsidRPr="00B9690C">
        <w:rPr>
          <w:color w:val="444444"/>
          <w:sz w:val="28"/>
          <w:szCs w:val="28"/>
        </w:rPr>
        <w:lastRenderedPageBreak/>
        <w:t>решение о направлении муниципального служащего на профессиональную переподготовку или повышение квалификации.</w:t>
      </w:r>
    </w:p>
    <w:p w:rsidR="002A3A11" w:rsidRPr="00B9690C" w:rsidRDefault="002A3A11" w:rsidP="002A3A11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B9690C">
        <w:rPr>
          <w:color w:val="444444"/>
          <w:sz w:val="28"/>
          <w:szCs w:val="28"/>
        </w:rPr>
        <w:t>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(работодатель), имеющий право назначать муниципальных служащих на должность и увольнять их,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</w:t>
      </w:r>
      <w:proofErr w:type="gramEnd"/>
      <w:r w:rsidRPr="00B9690C">
        <w:rPr>
          <w:color w:val="444444"/>
          <w:sz w:val="28"/>
          <w:szCs w:val="28"/>
        </w:rPr>
        <w:t xml:space="preserve"> на профессиональную переподготовку или повышение квалификации.</w:t>
      </w:r>
    </w:p>
    <w:p w:rsidR="002A3A11" w:rsidRPr="00B9690C" w:rsidRDefault="002A3A11" w:rsidP="002A3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B9690C">
        <w:rPr>
          <w:color w:val="444444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B9690C">
        <w:rPr>
          <w:color w:val="444444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proofErr w:type="gramStart"/>
      <w:r w:rsidRPr="00B9690C">
        <w:rPr>
          <w:color w:val="444444"/>
          <w:sz w:val="28"/>
          <w:szCs w:val="28"/>
        </w:rPr>
        <w:t>.».</w:t>
      </w:r>
      <w:proofErr w:type="gramEnd"/>
    </w:p>
    <w:p w:rsidR="00665715" w:rsidRPr="00B9690C" w:rsidRDefault="002A3A11" w:rsidP="00FE6B91">
      <w:pPr>
        <w:pStyle w:val="a5"/>
        <w:numPr>
          <w:ilvl w:val="0"/>
          <w:numId w:val="2"/>
        </w:numPr>
        <w:shd w:val="clear" w:color="auto" w:fill="FFFFFF"/>
        <w:ind w:left="0" w:right="5" w:firstLine="709"/>
        <w:contextualSpacing/>
        <w:jc w:val="both"/>
        <w:rPr>
          <w:sz w:val="28"/>
          <w:szCs w:val="28"/>
        </w:rPr>
      </w:pPr>
      <w:r w:rsidRPr="00B9690C">
        <w:rPr>
          <w:sz w:val="28"/>
          <w:szCs w:val="28"/>
        </w:rPr>
        <w:t>О</w:t>
      </w:r>
      <w:r w:rsidR="00665715" w:rsidRPr="00B9690C">
        <w:rPr>
          <w:sz w:val="28"/>
          <w:szCs w:val="28"/>
        </w:rPr>
        <w:t xml:space="preserve">публиковать настоящее решение в информационно бюллетене </w:t>
      </w:r>
      <w:r w:rsidR="00FE6B91" w:rsidRPr="00B9690C">
        <w:rPr>
          <w:sz w:val="28"/>
          <w:szCs w:val="28"/>
        </w:rPr>
        <w:t>и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«Интернет»</w:t>
      </w:r>
      <w:r w:rsidR="00665715" w:rsidRPr="00B9690C">
        <w:rPr>
          <w:sz w:val="28"/>
          <w:szCs w:val="28"/>
        </w:rPr>
        <w:t>.</w:t>
      </w:r>
    </w:p>
    <w:p w:rsidR="00665715" w:rsidRPr="00B9690C" w:rsidRDefault="00665715" w:rsidP="00FE6B91">
      <w:pPr>
        <w:pStyle w:val="a5"/>
        <w:numPr>
          <w:ilvl w:val="0"/>
          <w:numId w:val="2"/>
        </w:numPr>
        <w:shd w:val="clear" w:color="auto" w:fill="FFFFFF"/>
        <w:suppressAutoHyphens w:val="0"/>
        <w:ind w:left="0" w:right="5" w:firstLine="709"/>
        <w:contextualSpacing/>
        <w:jc w:val="both"/>
        <w:rPr>
          <w:sz w:val="28"/>
          <w:szCs w:val="28"/>
        </w:rPr>
      </w:pPr>
      <w:r w:rsidRPr="00B969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65715" w:rsidRPr="00B9690C" w:rsidRDefault="00665715" w:rsidP="00FE6B9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715" w:rsidRPr="00B9690C" w:rsidRDefault="00665715" w:rsidP="0066571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715" w:rsidRPr="00B9690C" w:rsidRDefault="00665715" w:rsidP="0066571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715" w:rsidRPr="00B9690C" w:rsidRDefault="00665715" w:rsidP="00665715">
      <w:pPr>
        <w:spacing w:after="0" w:line="240" w:lineRule="auto"/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665715" w:rsidRPr="00B9690C" w:rsidRDefault="00665715" w:rsidP="006657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 xml:space="preserve">МО «Карпогорское»                                       </w:t>
      </w:r>
      <w:r w:rsidR="00B969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690C">
        <w:rPr>
          <w:rFonts w:ascii="Times New Roman" w:hAnsi="Times New Roman" w:cs="Times New Roman"/>
          <w:sz w:val="28"/>
          <w:szCs w:val="28"/>
        </w:rPr>
        <w:t xml:space="preserve">             В.Г. Соболева</w:t>
      </w:r>
    </w:p>
    <w:p w:rsidR="00665715" w:rsidRPr="00B9690C" w:rsidRDefault="00665715" w:rsidP="00665715">
      <w:pPr>
        <w:shd w:val="clear" w:color="auto" w:fill="FFFFFF"/>
        <w:spacing w:before="413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969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B969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90C">
        <w:rPr>
          <w:rFonts w:ascii="Times New Roman" w:hAnsi="Times New Roman" w:cs="Times New Roman"/>
          <w:sz w:val="28"/>
          <w:szCs w:val="28"/>
        </w:rPr>
        <w:t xml:space="preserve">     И.М. Яковлев</w:t>
      </w:r>
    </w:p>
    <w:p w:rsidR="00665715" w:rsidRDefault="00665715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B91" w:rsidRDefault="00FE6B91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B91" w:rsidRDefault="00FE6B91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90C" w:rsidRDefault="00B9690C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9690C" w:rsidSect="00B9690C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5C0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520C4A10"/>
    <w:multiLevelType w:val="hybridMultilevel"/>
    <w:tmpl w:val="B676566C"/>
    <w:lvl w:ilvl="0" w:tplc="631C8D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2E3757"/>
    <w:multiLevelType w:val="hybridMultilevel"/>
    <w:tmpl w:val="9C864A94"/>
    <w:lvl w:ilvl="0" w:tplc="3362933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7CA759EC"/>
    <w:multiLevelType w:val="hybridMultilevel"/>
    <w:tmpl w:val="B438419E"/>
    <w:lvl w:ilvl="0" w:tplc="70C011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0"/>
    <w:rsid w:val="00011FD7"/>
    <w:rsid w:val="0002241F"/>
    <w:rsid w:val="00033321"/>
    <w:rsid w:val="00166C0A"/>
    <w:rsid w:val="00167B0F"/>
    <w:rsid w:val="00203464"/>
    <w:rsid w:val="002A3A11"/>
    <w:rsid w:val="00304237"/>
    <w:rsid w:val="00383500"/>
    <w:rsid w:val="0049489E"/>
    <w:rsid w:val="004E0AB5"/>
    <w:rsid w:val="004E3EF5"/>
    <w:rsid w:val="005521BE"/>
    <w:rsid w:val="00665715"/>
    <w:rsid w:val="00751E61"/>
    <w:rsid w:val="0076720E"/>
    <w:rsid w:val="007C0D8B"/>
    <w:rsid w:val="00971B6B"/>
    <w:rsid w:val="009C2CDC"/>
    <w:rsid w:val="00A24DF3"/>
    <w:rsid w:val="00AA78AD"/>
    <w:rsid w:val="00AD273B"/>
    <w:rsid w:val="00AE6CAC"/>
    <w:rsid w:val="00B9690C"/>
    <w:rsid w:val="00C76D44"/>
    <w:rsid w:val="00D522DB"/>
    <w:rsid w:val="00E47D1E"/>
    <w:rsid w:val="00E843DB"/>
    <w:rsid w:val="00E878BB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71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7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65715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6">
    <w:name w:val="Normal (Web)"/>
    <w:basedOn w:val="Standard"/>
    <w:uiPriority w:val="99"/>
    <w:unhideWhenUsed/>
    <w:rsid w:val="00665715"/>
    <w:pPr>
      <w:suppressAutoHyphens w:val="0"/>
      <w:spacing w:before="280" w:after="119"/>
    </w:pPr>
  </w:style>
  <w:style w:type="paragraph" w:customStyle="1" w:styleId="ConsPlusTitle">
    <w:name w:val="ConsPlusTitle"/>
    <w:rsid w:val="0066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C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C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2C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71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7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65715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6">
    <w:name w:val="Normal (Web)"/>
    <w:basedOn w:val="Standard"/>
    <w:uiPriority w:val="99"/>
    <w:unhideWhenUsed/>
    <w:rsid w:val="00665715"/>
    <w:pPr>
      <w:suppressAutoHyphens w:val="0"/>
      <w:spacing w:before="280" w:after="119"/>
    </w:pPr>
  </w:style>
  <w:style w:type="paragraph" w:customStyle="1" w:styleId="ConsPlusTitle">
    <w:name w:val="ConsPlusTitle"/>
    <w:rsid w:val="0066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C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C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2C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6265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FB2F-3E5E-47B6-B08F-56B641D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2021-12-27T09:04:00Z</cp:lastPrinted>
  <dcterms:created xsi:type="dcterms:W3CDTF">2021-12-15T09:21:00Z</dcterms:created>
  <dcterms:modified xsi:type="dcterms:W3CDTF">2021-12-27T11:18:00Z</dcterms:modified>
</cp:coreProperties>
</file>