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0F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 2020 года                                   </w:t>
      </w:r>
      <w:r w:rsidR="00CC0F2F">
        <w:rPr>
          <w:rFonts w:ascii="Times New Roman" w:hAnsi="Times New Roman" w:cs="Times New Roman"/>
          <w:sz w:val="28"/>
          <w:szCs w:val="28"/>
        </w:rPr>
        <w:t xml:space="preserve">                             № 20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7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2F">
        <w:rPr>
          <w:rFonts w:ascii="Times New Roman" w:hAnsi="Times New Roman" w:cs="Times New Roman"/>
          <w:b/>
          <w:sz w:val="28"/>
          <w:szCs w:val="28"/>
        </w:rPr>
        <w:t>признании утратившими силу некоторых постановлений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«Сурское» 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Архангельской области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B040F" w:rsidRDefault="002B040F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30936" w:rsidRPr="0023467A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30936">
        <w:rPr>
          <w:rFonts w:ascii="Times New Roman" w:hAnsi="Times New Roman" w:cs="Times New Roman"/>
          <w:sz w:val="28"/>
        </w:rPr>
        <w:t xml:space="preserve">Уставом </w:t>
      </w:r>
      <w:r w:rsidR="0085591D">
        <w:rPr>
          <w:rFonts w:ascii="Times New Roman" w:hAnsi="Times New Roman" w:cs="Times New Roman"/>
          <w:sz w:val="28"/>
        </w:rPr>
        <w:t>сельского поселения</w:t>
      </w:r>
      <w:r w:rsidR="00130936">
        <w:rPr>
          <w:rFonts w:ascii="Times New Roman" w:hAnsi="Times New Roman" w:cs="Times New Roman"/>
          <w:sz w:val="28"/>
        </w:rPr>
        <w:t xml:space="preserve"> «Сурское» </w:t>
      </w:r>
      <w:r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124D5" w:rsidRDefault="00CC0F2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</w:t>
      </w:r>
      <w:r w:rsidR="0085591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области:</w:t>
      </w:r>
    </w:p>
    <w:p w:rsidR="00CC0F2F" w:rsidRDefault="00CC0F2F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18.12.2015 № 101 «Об утверждении Перечня муниципальных услуг, предоставляемых администрацией муниципального образования «Сурское»;</w:t>
      </w:r>
    </w:p>
    <w:p w:rsidR="00CC0F2F" w:rsidRDefault="00CC0F2F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19.01.2015 № 4 «О внесении изменений в постановление № 63 от 04.04.2014 г. «Об утверждении административного регламента предоставления муниципальной услуги «Заключение договоров передачи ранее приватизированных жилых помещений, принадлежащих гражданам, в муниципальную собственность в муниципальном образовании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CC0F2F" w:rsidRDefault="00CC0F2F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25.12.2014 № 132 «О внесении изменений в постановление № 34 от 05.03.2014 г. «Об утверждении административного регламента предоставления муниципальной услуги «Предоставление жилых помещений по договорам социального найма гражданам, состоящим на учете в качестве нуждающихся в жилых помещениях в муниципальном образовании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CC0F2F" w:rsidRDefault="006B031F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25.12.2014 № 134 «О внесении изменений в постановление № 35 от 05.03.2014 г. «Об утверждении административного регламента предоставления муниципальной услуги «Принятие решений о признании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в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муниципальном образовании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6B031F" w:rsidRDefault="006B031F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25.12.2014 № 133 «О внесении изменений в постановление № 32 от 04.03.2014 г. «Об утверждении административного регламента предоставления муниципальной услуги «Принятие на чет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 в муниципальном образовании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6B031F" w:rsidRDefault="006B031F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18.12.2013 № 121 «Об утверждении административного регламента предоставления муниципальной услуги «Организация транспортного обслуживания населения автомобильным транспортом в местном сообщении (в границах муниципального образования «Сурское»)»;</w:t>
      </w:r>
    </w:p>
    <w:p w:rsidR="006B031F" w:rsidRDefault="006B031F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13.12.2013 № 110 «Об утверждении административного регламента предоставления муниципальной услуги «Предоставление нанимателю жилого помещения по договору социального найма другого жилого помещения </w:t>
      </w:r>
      <w:r w:rsidR="004D167E">
        <w:rPr>
          <w:rFonts w:ascii="Times New Roman" w:hAnsi="Times New Roman"/>
          <w:sz w:val="28"/>
          <w:szCs w:val="28"/>
        </w:rPr>
        <w:t>меньшего размера взамен занимаемого жилого помещения на территории муниципального образования «Сурское»;</w:t>
      </w:r>
    </w:p>
    <w:p w:rsidR="004D167E" w:rsidRDefault="004D167E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21.11.2013 № 96 «Об отмене постановления № 23 от 11.03.2012 г. «Об утверждении Административного регламента предоставления муниципальной услуги «Подготовка договоров приватизации муниципального жилищного фонда» администрацией муниципального образования «Сурское»;</w:t>
      </w:r>
    </w:p>
    <w:p w:rsidR="004D167E" w:rsidRDefault="004D167E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11.11.2013 № 93 «О внесении изменений в административный регламент предоставления муниципальной услуги «Признание граждан малоимущими в целях предоставления им жилых помещений по договорам социального найма в муниципальном образовании «Сурское»;</w:t>
      </w:r>
    </w:p>
    <w:p w:rsidR="004D167E" w:rsidRDefault="004D167E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11.11.2013 № 92 «О внесении изменений в административный регламент</w:t>
      </w:r>
      <w:r w:rsidR="00B16BEC">
        <w:rPr>
          <w:rFonts w:ascii="Times New Roman" w:hAnsi="Times New Roman"/>
          <w:sz w:val="28"/>
          <w:szCs w:val="28"/>
        </w:rPr>
        <w:t xml:space="preserve"> предоставления муниципальной услуги «Согласование переустройства и (или) перепланировки жилых помещений на территории муниципального образования «Сурское»;</w:t>
      </w:r>
    </w:p>
    <w:p w:rsidR="00B16BEC" w:rsidRDefault="00B16BEC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11.11.2013 № 91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 в муниципальном образовании «Сурское»;</w:t>
      </w:r>
    </w:p>
    <w:p w:rsidR="00B16BEC" w:rsidRDefault="00B16BEC" w:rsidP="00CC0F2F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08.11.2013 № 84 «Об утверждении Перечня муниципальных услуг, предоставляемых администрацией муниципального образования «Сурское».</w:t>
      </w:r>
    </w:p>
    <w:p w:rsidR="00863B7F" w:rsidRDefault="00863B7F" w:rsidP="002B040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6BEC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B16BEC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Default="002B040F" w:rsidP="002B040F"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«Сурское»                       А.В. Порохин</w:t>
      </w:r>
    </w:p>
    <w:sectPr w:rsidR="00C30F34" w:rsidSect="00B16B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661F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031F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2BEE"/>
    <w:rsid w:val="00F144F3"/>
    <w:rsid w:val="00F213F6"/>
    <w:rsid w:val="00F2453F"/>
    <w:rsid w:val="00F246ED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9757D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2020-08-25T11:59:00Z</cp:lastPrinted>
  <dcterms:created xsi:type="dcterms:W3CDTF">2020-08-25T11:10:00Z</dcterms:created>
  <dcterms:modified xsi:type="dcterms:W3CDTF">2020-08-25T12:30:00Z</dcterms:modified>
</cp:coreProperties>
</file>