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4C" w:rsidRPr="00B23B4C" w:rsidRDefault="00B23B4C" w:rsidP="00B23B4C">
      <w:pPr>
        <w:pStyle w:val="a9"/>
        <w:rPr>
          <w:b/>
          <w:color w:val="000000"/>
        </w:rPr>
      </w:pPr>
      <w:r w:rsidRPr="00B23B4C">
        <w:rPr>
          <w:b/>
          <w:color w:val="000000"/>
        </w:rPr>
        <w:t xml:space="preserve">АРХАНГЕЛЬСКАЯ ОБЛАСТЬ </w:t>
      </w:r>
    </w:p>
    <w:p w:rsidR="00B23B4C" w:rsidRPr="00B23B4C" w:rsidRDefault="00B23B4C" w:rsidP="00B23B4C">
      <w:pPr>
        <w:pStyle w:val="a9"/>
        <w:rPr>
          <w:b/>
          <w:color w:val="000000"/>
        </w:rPr>
      </w:pPr>
      <w:r w:rsidRPr="00B23B4C">
        <w:rPr>
          <w:b/>
          <w:color w:val="000000"/>
        </w:rPr>
        <w:t>ПИНЕЖСКИЙ МУНИЦИПАЛЬНЫЙ РАЙОН</w:t>
      </w:r>
    </w:p>
    <w:p w:rsidR="00B23B4C" w:rsidRPr="00B23B4C" w:rsidRDefault="00B23B4C" w:rsidP="00B23B4C">
      <w:pPr>
        <w:pStyle w:val="a9"/>
        <w:ind w:left="6372" w:firstLine="708"/>
        <w:rPr>
          <w:b/>
        </w:rPr>
      </w:pPr>
      <w:r w:rsidRPr="00B23B4C">
        <w:rPr>
          <w:b/>
        </w:rPr>
        <w:t xml:space="preserve">    </w:t>
      </w:r>
    </w:p>
    <w:p w:rsidR="00B23B4C" w:rsidRPr="00B23B4C" w:rsidRDefault="00B23B4C" w:rsidP="00B23B4C">
      <w:pPr>
        <w:pStyle w:val="a9"/>
        <w:ind w:left="6372" w:firstLine="708"/>
        <w:rPr>
          <w:b/>
        </w:rPr>
      </w:pPr>
    </w:p>
    <w:p w:rsidR="00B23B4C" w:rsidRPr="00B23B4C" w:rsidRDefault="00B23B4C" w:rsidP="00B23B4C">
      <w:pPr>
        <w:pStyle w:val="a9"/>
        <w:rPr>
          <w:b/>
          <w:color w:val="000000"/>
        </w:rPr>
      </w:pPr>
      <w:r w:rsidRPr="00B23B4C">
        <w:rPr>
          <w:b/>
          <w:color w:val="000000"/>
        </w:rPr>
        <w:t>Собрание депутатов муниципального образования</w:t>
      </w:r>
    </w:p>
    <w:p w:rsidR="00B23B4C" w:rsidRPr="00B23B4C" w:rsidRDefault="00B23B4C" w:rsidP="00B23B4C">
      <w:pPr>
        <w:pStyle w:val="a9"/>
        <w:rPr>
          <w:b/>
          <w:color w:val="000000"/>
        </w:rPr>
      </w:pPr>
      <w:r w:rsidRPr="00B23B4C">
        <w:rPr>
          <w:b/>
          <w:color w:val="000000"/>
        </w:rPr>
        <w:t xml:space="preserve">  «Пинежский муниципальный район» Архангельской области</w:t>
      </w:r>
    </w:p>
    <w:p w:rsidR="00B23B4C" w:rsidRPr="00B23B4C" w:rsidRDefault="00B23B4C" w:rsidP="00B23B4C">
      <w:pPr>
        <w:pStyle w:val="a9"/>
        <w:rPr>
          <w:b/>
          <w:color w:val="000000"/>
        </w:rPr>
      </w:pPr>
      <w:r w:rsidRPr="00B23B4C">
        <w:rPr>
          <w:b/>
          <w:color w:val="000000"/>
        </w:rPr>
        <w:t>(седьмого созыва) (очередное третье заседание)</w:t>
      </w:r>
    </w:p>
    <w:p w:rsidR="00B23B4C" w:rsidRPr="00B23B4C" w:rsidRDefault="00B23B4C" w:rsidP="00B23B4C">
      <w:pPr>
        <w:pStyle w:val="a9"/>
      </w:pPr>
    </w:p>
    <w:p w:rsidR="00B23B4C" w:rsidRPr="00B23B4C" w:rsidRDefault="00B23B4C" w:rsidP="00B23B4C">
      <w:pPr>
        <w:pStyle w:val="a9"/>
      </w:pPr>
    </w:p>
    <w:p w:rsidR="00B23B4C" w:rsidRPr="00B26970" w:rsidRDefault="00B23B4C" w:rsidP="00B23B4C">
      <w:pPr>
        <w:pStyle w:val="a9"/>
        <w:rPr>
          <w:b/>
        </w:rPr>
      </w:pPr>
      <w:proofErr w:type="gramStart"/>
      <w:r w:rsidRPr="00B26970">
        <w:rPr>
          <w:b/>
        </w:rPr>
        <w:t>Р</w:t>
      </w:r>
      <w:proofErr w:type="gramEnd"/>
      <w:r w:rsidRPr="00B26970">
        <w:rPr>
          <w:b/>
        </w:rPr>
        <w:t xml:space="preserve"> Е Ш Е Н И Е </w:t>
      </w:r>
    </w:p>
    <w:p w:rsidR="00B23B4C" w:rsidRDefault="00B23B4C" w:rsidP="00B23B4C">
      <w:pPr>
        <w:pStyle w:val="a9"/>
        <w:rPr>
          <w:b/>
        </w:rPr>
      </w:pPr>
    </w:p>
    <w:p w:rsidR="00B23B4C" w:rsidRPr="00B26970" w:rsidRDefault="00B23B4C" w:rsidP="00B23B4C">
      <w:pPr>
        <w:pStyle w:val="a9"/>
      </w:pPr>
      <w:r w:rsidRPr="00B26970">
        <w:t>от 17 декабря 2021 г. № 34</w:t>
      </w:r>
    </w:p>
    <w:p w:rsidR="00B23B4C" w:rsidRPr="00B26970" w:rsidRDefault="00B23B4C" w:rsidP="00B23B4C">
      <w:pPr>
        <w:pStyle w:val="a9"/>
      </w:pPr>
    </w:p>
    <w:p w:rsidR="00B23B4C" w:rsidRPr="00B26970" w:rsidRDefault="00B23B4C" w:rsidP="00B23B4C">
      <w:pPr>
        <w:pStyle w:val="a9"/>
        <w:rPr>
          <w:sz w:val="20"/>
        </w:rPr>
      </w:pPr>
      <w:r w:rsidRPr="00B26970">
        <w:t xml:space="preserve"> </w:t>
      </w:r>
      <w:r w:rsidRPr="00B26970">
        <w:rPr>
          <w:sz w:val="20"/>
        </w:rPr>
        <w:t>с. Карпогоры</w:t>
      </w:r>
    </w:p>
    <w:p w:rsidR="00B23B4C" w:rsidRPr="00B23B4C" w:rsidRDefault="00B23B4C" w:rsidP="00B23B4C">
      <w:pPr>
        <w:pStyle w:val="a9"/>
        <w:rPr>
          <w:b/>
          <w:sz w:val="20"/>
        </w:rPr>
      </w:pPr>
    </w:p>
    <w:p w:rsidR="00B23B4C" w:rsidRPr="00B23B4C" w:rsidRDefault="00B23B4C" w:rsidP="00B23B4C">
      <w:pPr>
        <w:pStyle w:val="a8"/>
        <w:jc w:val="center"/>
        <w:rPr>
          <w:sz w:val="26"/>
          <w:szCs w:val="26"/>
        </w:rPr>
      </w:pPr>
    </w:p>
    <w:p w:rsidR="00B23B4C" w:rsidRPr="00B26970" w:rsidRDefault="00B23B4C" w:rsidP="00B23B4C">
      <w:pPr>
        <w:pStyle w:val="a8"/>
        <w:jc w:val="center"/>
        <w:rPr>
          <w:b/>
          <w:sz w:val="26"/>
          <w:szCs w:val="26"/>
        </w:rPr>
      </w:pPr>
      <w:r w:rsidRPr="00B26970">
        <w:rPr>
          <w:b/>
          <w:sz w:val="26"/>
          <w:szCs w:val="26"/>
        </w:rPr>
        <w:t>О внесении изменений и дополнений в решение Собрания депутатов</w:t>
      </w:r>
    </w:p>
    <w:p w:rsidR="00B23B4C" w:rsidRPr="00B26970" w:rsidRDefault="00B23B4C" w:rsidP="00B23B4C">
      <w:pPr>
        <w:pStyle w:val="a8"/>
        <w:jc w:val="center"/>
        <w:rPr>
          <w:b/>
          <w:sz w:val="26"/>
          <w:szCs w:val="26"/>
        </w:rPr>
      </w:pPr>
      <w:r w:rsidRPr="00B26970">
        <w:rPr>
          <w:b/>
          <w:sz w:val="26"/>
          <w:szCs w:val="26"/>
        </w:rPr>
        <w:t>«О районном бюджете на 2021 год»</w:t>
      </w:r>
    </w:p>
    <w:p w:rsidR="00B23B4C" w:rsidRPr="006E312F" w:rsidRDefault="00B23B4C" w:rsidP="00B23B4C">
      <w:pPr>
        <w:pStyle w:val="23"/>
        <w:rPr>
          <w:b/>
          <w:color w:val="000000"/>
          <w:szCs w:val="28"/>
        </w:rPr>
      </w:pP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 xml:space="preserve">Собрание депутатов муниципального образования «Пинежский муниципальный район» Архангельской области </w:t>
      </w:r>
      <w:r w:rsidRPr="00B23B4C">
        <w:rPr>
          <w:color w:val="000000"/>
          <w:sz w:val="28"/>
          <w:szCs w:val="28"/>
        </w:rPr>
        <w:t>(седьмого созыва)</w:t>
      </w:r>
      <w:r w:rsidRPr="00B23B4C">
        <w:rPr>
          <w:b/>
          <w:sz w:val="28"/>
          <w:szCs w:val="28"/>
        </w:rPr>
        <w:t xml:space="preserve"> РЕШАЕТ</w:t>
      </w:r>
      <w:r w:rsidRPr="00B23B4C">
        <w:rPr>
          <w:sz w:val="28"/>
          <w:szCs w:val="28"/>
        </w:rPr>
        <w:t>:</w:t>
      </w:r>
    </w:p>
    <w:p w:rsidR="00B23B4C" w:rsidRPr="00B23B4C" w:rsidRDefault="00B23B4C" w:rsidP="00B23B4C">
      <w:pPr>
        <w:pStyle w:val="a8"/>
        <w:ind w:firstLine="709"/>
        <w:jc w:val="both"/>
        <w:rPr>
          <w:b/>
          <w:sz w:val="28"/>
          <w:szCs w:val="28"/>
        </w:rPr>
      </w:pPr>
    </w:p>
    <w:p w:rsidR="00B23B4C" w:rsidRPr="00B23B4C" w:rsidRDefault="00B23B4C" w:rsidP="00B23B4C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B23B4C">
        <w:rPr>
          <w:color w:val="000000"/>
          <w:sz w:val="28"/>
          <w:szCs w:val="28"/>
        </w:rPr>
        <w:t xml:space="preserve">Внести в решение Собрания депутатов от 11 декабря 2020 года № 439 «О районном бюджете на 2021 год с учетом изменений и дополнений, внесенных решениями Собрания депутатов от 05.02.2021 года № 450, от 19.03.2021 года № 468, от 28.05.2021 года № 482, </w:t>
      </w:r>
      <w:proofErr w:type="gramStart"/>
      <w:r w:rsidRPr="00B23B4C">
        <w:rPr>
          <w:color w:val="000000"/>
          <w:sz w:val="28"/>
          <w:szCs w:val="28"/>
        </w:rPr>
        <w:t>от</w:t>
      </w:r>
      <w:proofErr w:type="gramEnd"/>
      <w:r w:rsidRPr="00B23B4C">
        <w:rPr>
          <w:color w:val="000000"/>
          <w:sz w:val="28"/>
          <w:szCs w:val="28"/>
        </w:rPr>
        <w:t xml:space="preserve"> 29.06.2021 № 501, от 20.08.2021 № 510, от 12.11.2021 №13:</w:t>
      </w:r>
    </w:p>
    <w:p w:rsidR="00B23B4C" w:rsidRPr="00B23B4C" w:rsidRDefault="00B23B4C" w:rsidP="00B23B4C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23B4C">
        <w:rPr>
          <w:color w:val="000000"/>
          <w:sz w:val="28"/>
          <w:szCs w:val="28"/>
        </w:rPr>
        <w:t>В пункте 1 цифры «1389945,2» заменить цифрами «1391345,2», цифры «1452973,9» заменить цифрами «1454373,9».</w:t>
      </w:r>
    </w:p>
    <w:p w:rsidR="00B23B4C" w:rsidRPr="00B23B4C" w:rsidRDefault="00B23B4C" w:rsidP="00B23B4C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23B4C">
        <w:rPr>
          <w:color w:val="000000"/>
          <w:sz w:val="28"/>
          <w:szCs w:val="28"/>
        </w:rPr>
        <w:t xml:space="preserve">В подпункте б)  пункта 19 слова </w:t>
      </w:r>
      <w:r w:rsidRPr="00B23B4C">
        <w:rPr>
          <w:sz w:val="28"/>
          <w:szCs w:val="28"/>
        </w:rPr>
        <w:t>0309 «Защита населения и территории от чрезвычайных ситуаций природного и техногенного характера, гражданская оборона» заменить словами 0310 «Защита населения и территории от чрезвычайных ситуаций природного и техногенного характера, гражданская оборона, пожарная безопасность»</w:t>
      </w:r>
    </w:p>
    <w:p w:rsidR="00B23B4C" w:rsidRPr="00B23B4C" w:rsidRDefault="00B23B4C" w:rsidP="00B23B4C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23B4C">
        <w:rPr>
          <w:color w:val="000000"/>
          <w:sz w:val="28"/>
          <w:szCs w:val="28"/>
        </w:rPr>
        <w:t>Приложение № 4 «Прогнозируемое поступление доходов районного бюджета на 2021 год» утвердить в новой редакции согласно приложению № 1 к настоящему решению.</w:t>
      </w:r>
    </w:p>
    <w:p w:rsidR="00B23B4C" w:rsidRPr="00B23B4C" w:rsidRDefault="00B23B4C" w:rsidP="00B23B4C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B23B4C">
        <w:rPr>
          <w:bCs/>
          <w:color w:val="000000"/>
          <w:sz w:val="28"/>
          <w:szCs w:val="28"/>
        </w:rPr>
        <w:t>4. В Приложении № 5</w:t>
      </w:r>
      <w:r w:rsidRPr="00B23B4C">
        <w:rPr>
          <w:color w:val="000000"/>
          <w:sz w:val="28"/>
          <w:szCs w:val="28"/>
        </w:rPr>
        <w:t xml:space="preserve"> «Источники финансирования дефицита районного бюджета на 2021 год» цифры «1389945,2» заменить цифрами «1391345,2», цифры «1452973,9» заменить цифрами «1454373,9».</w:t>
      </w:r>
    </w:p>
    <w:p w:rsidR="00B23B4C" w:rsidRPr="00B23B4C" w:rsidRDefault="00B23B4C" w:rsidP="00B23B4C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B23B4C">
        <w:rPr>
          <w:color w:val="000000"/>
          <w:sz w:val="28"/>
          <w:szCs w:val="28"/>
        </w:rPr>
        <w:t>5. Приложение № 6 Распределение бюджетных ассигнований на 2021 год по разделам и подразделам классификации расходов бюджетов» утвердить в новой редакции согласно приложению № 2 к настоящему решению.</w:t>
      </w:r>
    </w:p>
    <w:p w:rsidR="00B23B4C" w:rsidRPr="00B23B4C" w:rsidRDefault="00B23B4C" w:rsidP="00B23B4C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B23B4C">
        <w:rPr>
          <w:color w:val="000000"/>
          <w:sz w:val="28"/>
          <w:szCs w:val="28"/>
        </w:rPr>
        <w:t>6. Приложение № 7 «Ведомственная структура расходов районного бюджета на 2021 год» утвердить в новой редакции согласно приложению № 3 к настоящему решению.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bCs/>
          <w:sz w:val="28"/>
          <w:szCs w:val="28"/>
        </w:rPr>
        <w:t>7</w:t>
      </w:r>
      <w:r w:rsidRPr="00B23B4C">
        <w:rPr>
          <w:sz w:val="28"/>
          <w:szCs w:val="28"/>
        </w:rPr>
        <w:t xml:space="preserve">. </w:t>
      </w:r>
      <w:r w:rsidRPr="00B23B4C">
        <w:rPr>
          <w:color w:val="000000"/>
          <w:sz w:val="28"/>
          <w:szCs w:val="28"/>
        </w:rPr>
        <w:t>Приложение</w:t>
      </w:r>
      <w:r w:rsidRPr="00B23B4C">
        <w:rPr>
          <w:sz w:val="28"/>
          <w:szCs w:val="28"/>
        </w:rPr>
        <w:t xml:space="preserve"> № 8 «Распределение бюджетных ассигнований на реализацию муниципальных программ муниципального образования «Пинежский муниципальный район» и </w:t>
      </w:r>
      <w:proofErr w:type="spellStart"/>
      <w:r w:rsidRPr="00B23B4C">
        <w:rPr>
          <w:sz w:val="28"/>
          <w:szCs w:val="28"/>
        </w:rPr>
        <w:t>непрограммных</w:t>
      </w:r>
      <w:proofErr w:type="spellEnd"/>
      <w:r w:rsidRPr="00B23B4C">
        <w:rPr>
          <w:sz w:val="28"/>
          <w:szCs w:val="28"/>
        </w:rPr>
        <w:t xml:space="preserve"> направлений деятельности на 2021 год»</w:t>
      </w:r>
      <w:r w:rsidRPr="00B23B4C">
        <w:rPr>
          <w:color w:val="000000"/>
          <w:sz w:val="28"/>
          <w:szCs w:val="28"/>
        </w:rPr>
        <w:t xml:space="preserve"> утвердить в новой редакции согласно приложению № 4 к настоящему решению</w:t>
      </w:r>
      <w:r w:rsidRPr="00B23B4C">
        <w:rPr>
          <w:sz w:val="28"/>
          <w:szCs w:val="28"/>
        </w:rPr>
        <w:t>.</w:t>
      </w:r>
    </w:p>
    <w:p w:rsidR="00B23B4C" w:rsidRPr="00B23B4C" w:rsidRDefault="00B23B4C" w:rsidP="00B23B4C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B23B4C">
        <w:rPr>
          <w:bCs/>
          <w:sz w:val="28"/>
          <w:szCs w:val="28"/>
        </w:rPr>
        <w:t>8.</w:t>
      </w:r>
      <w:r w:rsidRPr="00B23B4C">
        <w:rPr>
          <w:color w:val="000000"/>
          <w:sz w:val="28"/>
          <w:szCs w:val="28"/>
        </w:rPr>
        <w:t xml:space="preserve"> Приложение № 13 «Р</w:t>
      </w:r>
      <w:r w:rsidRPr="00B23B4C">
        <w:rPr>
          <w:bCs/>
          <w:sz w:val="28"/>
          <w:szCs w:val="28"/>
        </w:rPr>
        <w:t>аспределение отдельных видов расходов бюджета муниципального образования "Пинежский муниципальный район" на 2021 год в разрезе ведомственной структуры расходов (за исключением средств, предусмотренных на выполнение государственных полномочий)»</w:t>
      </w:r>
      <w:r w:rsidRPr="00B23B4C">
        <w:rPr>
          <w:color w:val="000000"/>
          <w:sz w:val="28"/>
          <w:szCs w:val="28"/>
        </w:rPr>
        <w:t xml:space="preserve"> утвердить в новой редакции согласно приложению № 5 к настоящему решению.</w:t>
      </w:r>
    </w:p>
    <w:p w:rsidR="00B23B4C" w:rsidRPr="00B23B4C" w:rsidRDefault="00B23B4C" w:rsidP="00B23B4C">
      <w:pPr>
        <w:pStyle w:val="a8"/>
        <w:ind w:firstLine="709"/>
        <w:jc w:val="both"/>
        <w:rPr>
          <w:bCs/>
          <w:sz w:val="28"/>
          <w:szCs w:val="28"/>
        </w:rPr>
      </w:pPr>
    </w:p>
    <w:p w:rsidR="00B23B4C" w:rsidRPr="00B23B4C" w:rsidRDefault="00B23B4C" w:rsidP="00B23B4C">
      <w:pPr>
        <w:pStyle w:val="a8"/>
        <w:ind w:firstLine="709"/>
        <w:jc w:val="both"/>
        <w:rPr>
          <w:bCs/>
          <w:sz w:val="28"/>
          <w:szCs w:val="28"/>
        </w:rPr>
      </w:pPr>
    </w:p>
    <w:p w:rsidR="00B23B4C" w:rsidRPr="00B23B4C" w:rsidRDefault="00B23B4C" w:rsidP="00B23B4C">
      <w:pPr>
        <w:pStyle w:val="a8"/>
        <w:ind w:firstLine="709"/>
        <w:jc w:val="both"/>
        <w:rPr>
          <w:bCs/>
          <w:sz w:val="28"/>
          <w:szCs w:val="28"/>
        </w:rPr>
      </w:pPr>
    </w:p>
    <w:p w:rsidR="00B23B4C" w:rsidRPr="00B23B4C" w:rsidRDefault="00B23B4C" w:rsidP="00B23B4C">
      <w:pPr>
        <w:pStyle w:val="a8"/>
        <w:jc w:val="both"/>
        <w:rPr>
          <w:sz w:val="28"/>
          <w:szCs w:val="28"/>
        </w:rPr>
      </w:pPr>
      <w:r w:rsidRPr="00B23B4C">
        <w:rPr>
          <w:sz w:val="28"/>
          <w:szCs w:val="28"/>
        </w:rPr>
        <w:t>Председатель Собрания депутатов</w:t>
      </w:r>
      <w:r w:rsidRPr="00B23B4C">
        <w:rPr>
          <w:sz w:val="28"/>
          <w:szCs w:val="28"/>
        </w:rPr>
        <w:tab/>
        <w:t xml:space="preserve">                    </w:t>
      </w:r>
      <w:r w:rsidRPr="00B23B4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</w:t>
      </w:r>
      <w:r w:rsidRPr="00B23B4C">
        <w:rPr>
          <w:sz w:val="28"/>
          <w:szCs w:val="28"/>
        </w:rPr>
        <w:t xml:space="preserve">     Е.М. </w:t>
      </w:r>
      <w:proofErr w:type="spellStart"/>
      <w:r w:rsidRPr="00B23B4C">
        <w:rPr>
          <w:sz w:val="28"/>
          <w:szCs w:val="28"/>
        </w:rPr>
        <w:t>Хайдукова</w:t>
      </w:r>
      <w:proofErr w:type="spellEnd"/>
    </w:p>
    <w:p w:rsidR="00B23B4C" w:rsidRPr="00B23B4C" w:rsidRDefault="00B23B4C" w:rsidP="00B23B4C">
      <w:pPr>
        <w:pStyle w:val="a8"/>
        <w:jc w:val="both"/>
        <w:rPr>
          <w:sz w:val="28"/>
          <w:szCs w:val="28"/>
        </w:rPr>
      </w:pPr>
    </w:p>
    <w:p w:rsidR="00B23B4C" w:rsidRPr="00B23B4C" w:rsidRDefault="00B23B4C" w:rsidP="00B23B4C">
      <w:pPr>
        <w:pStyle w:val="a8"/>
        <w:jc w:val="both"/>
        <w:rPr>
          <w:sz w:val="28"/>
          <w:szCs w:val="28"/>
        </w:rPr>
      </w:pPr>
    </w:p>
    <w:p w:rsidR="00745CA2" w:rsidRDefault="00B23B4C" w:rsidP="00B23B4C">
      <w:pPr>
        <w:pStyle w:val="a8"/>
        <w:jc w:val="both"/>
        <w:rPr>
          <w:sz w:val="28"/>
          <w:szCs w:val="28"/>
        </w:rPr>
      </w:pPr>
      <w:r w:rsidRPr="00B23B4C">
        <w:rPr>
          <w:sz w:val="28"/>
          <w:szCs w:val="28"/>
        </w:rPr>
        <w:t xml:space="preserve">Глава муниципального образования </w:t>
      </w:r>
      <w:r w:rsidRPr="00B23B4C">
        <w:rPr>
          <w:sz w:val="28"/>
          <w:szCs w:val="28"/>
        </w:rPr>
        <w:tab/>
        <w:t xml:space="preserve">                                      А.С. Чечулин</w:t>
      </w:r>
    </w:p>
    <w:p w:rsidR="00B23B4C" w:rsidRDefault="00B23B4C" w:rsidP="00B23B4C">
      <w:pPr>
        <w:pStyle w:val="a8"/>
        <w:jc w:val="both"/>
        <w:rPr>
          <w:sz w:val="28"/>
          <w:szCs w:val="28"/>
        </w:rPr>
      </w:pPr>
    </w:p>
    <w:p w:rsidR="00B23B4C" w:rsidRDefault="00B23B4C" w:rsidP="00B23B4C">
      <w:pPr>
        <w:pStyle w:val="a8"/>
        <w:jc w:val="both"/>
        <w:rPr>
          <w:sz w:val="28"/>
          <w:szCs w:val="28"/>
        </w:rPr>
      </w:pPr>
    </w:p>
    <w:p w:rsidR="00B23B4C" w:rsidRPr="00B23B4C" w:rsidRDefault="00B23B4C" w:rsidP="00B23B4C">
      <w:pPr>
        <w:pStyle w:val="a9"/>
        <w:rPr>
          <w:b/>
          <w:color w:val="000000"/>
        </w:rPr>
      </w:pPr>
      <w:r w:rsidRPr="00B23B4C">
        <w:rPr>
          <w:b/>
          <w:color w:val="000000"/>
        </w:rPr>
        <w:t xml:space="preserve">АРХАНГЕЛЬСКАЯ ОБЛАСТЬ </w:t>
      </w:r>
    </w:p>
    <w:p w:rsidR="00B23B4C" w:rsidRPr="00B23B4C" w:rsidRDefault="00B23B4C" w:rsidP="00B23B4C">
      <w:pPr>
        <w:pStyle w:val="a9"/>
        <w:rPr>
          <w:b/>
          <w:color w:val="000000"/>
        </w:rPr>
      </w:pPr>
      <w:r w:rsidRPr="00B23B4C">
        <w:rPr>
          <w:b/>
          <w:color w:val="000000"/>
        </w:rPr>
        <w:t>ПИНЕЖСКИЙ МУНИЦИПАЛЬНЫЙ РАЙОН</w:t>
      </w:r>
    </w:p>
    <w:p w:rsidR="00B23B4C" w:rsidRPr="00B23B4C" w:rsidRDefault="00B23B4C" w:rsidP="00B23B4C">
      <w:pPr>
        <w:pStyle w:val="a9"/>
        <w:ind w:left="6372" w:firstLine="708"/>
        <w:rPr>
          <w:b/>
        </w:rPr>
      </w:pPr>
      <w:r w:rsidRPr="00B23B4C">
        <w:rPr>
          <w:b/>
        </w:rPr>
        <w:t xml:space="preserve">   </w:t>
      </w:r>
    </w:p>
    <w:p w:rsidR="00B23B4C" w:rsidRPr="00B23B4C" w:rsidRDefault="00B23B4C" w:rsidP="00B23B4C">
      <w:pPr>
        <w:pStyle w:val="a9"/>
        <w:ind w:left="6372" w:firstLine="708"/>
        <w:rPr>
          <w:b/>
        </w:rPr>
      </w:pPr>
    </w:p>
    <w:p w:rsidR="00B23B4C" w:rsidRPr="00B23B4C" w:rsidRDefault="00B23B4C" w:rsidP="00B23B4C">
      <w:pPr>
        <w:pStyle w:val="a9"/>
        <w:rPr>
          <w:b/>
        </w:rPr>
      </w:pPr>
      <w:r w:rsidRPr="00B23B4C">
        <w:rPr>
          <w:b/>
        </w:rPr>
        <w:t>Собрание депутатов муниципального образования</w:t>
      </w:r>
    </w:p>
    <w:p w:rsidR="00B23B4C" w:rsidRPr="00B23B4C" w:rsidRDefault="00B23B4C" w:rsidP="00B23B4C">
      <w:pPr>
        <w:pStyle w:val="a9"/>
        <w:rPr>
          <w:b/>
        </w:rPr>
      </w:pPr>
      <w:r w:rsidRPr="00B23B4C">
        <w:rPr>
          <w:b/>
        </w:rPr>
        <w:t xml:space="preserve">«Пинежский муниципальный район» </w:t>
      </w:r>
    </w:p>
    <w:p w:rsidR="00B23B4C" w:rsidRPr="00B23B4C" w:rsidRDefault="00B23B4C" w:rsidP="00B23B4C">
      <w:pPr>
        <w:pStyle w:val="a9"/>
        <w:rPr>
          <w:b/>
        </w:rPr>
      </w:pPr>
      <w:r w:rsidRPr="00B23B4C">
        <w:rPr>
          <w:b/>
        </w:rPr>
        <w:t>Архангельской области (седьмого созыва)</w:t>
      </w:r>
    </w:p>
    <w:p w:rsidR="00B23B4C" w:rsidRPr="00B23B4C" w:rsidRDefault="00B23B4C" w:rsidP="00B23B4C">
      <w:pPr>
        <w:pStyle w:val="a9"/>
        <w:rPr>
          <w:b/>
        </w:rPr>
      </w:pPr>
      <w:r w:rsidRPr="00B23B4C">
        <w:rPr>
          <w:b/>
        </w:rPr>
        <w:t xml:space="preserve">  (очередное третье заседание)</w:t>
      </w:r>
    </w:p>
    <w:p w:rsidR="00B23B4C" w:rsidRPr="00B23B4C" w:rsidRDefault="00B23B4C" w:rsidP="00B23B4C">
      <w:pPr>
        <w:pStyle w:val="a9"/>
      </w:pPr>
    </w:p>
    <w:p w:rsidR="00B23B4C" w:rsidRPr="00B23B4C" w:rsidRDefault="00B23B4C" w:rsidP="00B23B4C">
      <w:pPr>
        <w:pStyle w:val="a9"/>
      </w:pPr>
    </w:p>
    <w:p w:rsidR="00B23B4C" w:rsidRPr="00B23B4C" w:rsidRDefault="00B23B4C" w:rsidP="00B23B4C">
      <w:pPr>
        <w:pStyle w:val="a9"/>
        <w:rPr>
          <w:b/>
        </w:rPr>
      </w:pPr>
      <w:proofErr w:type="gramStart"/>
      <w:r w:rsidRPr="00B23B4C">
        <w:rPr>
          <w:b/>
        </w:rPr>
        <w:t>Р</w:t>
      </w:r>
      <w:proofErr w:type="gramEnd"/>
      <w:r w:rsidRPr="00B23B4C">
        <w:rPr>
          <w:b/>
        </w:rPr>
        <w:t xml:space="preserve"> Е Ш Е Н И Е </w:t>
      </w:r>
    </w:p>
    <w:p w:rsidR="00B23B4C" w:rsidRPr="00B23B4C" w:rsidRDefault="00B23B4C" w:rsidP="00B23B4C">
      <w:pPr>
        <w:pStyle w:val="a9"/>
        <w:rPr>
          <w:b/>
        </w:rPr>
      </w:pPr>
    </w:p>
    <w:p w:rsidR="00B23B4C" w:rsidRPr="00B23B4C" w:rsidRDefault="00B23B4C" w:rsidP="00B23B4C">
      <w:pPr>
        <w:pStyle w:val="a9"/>
      </w:pPr>
      <w:r w:rsidRPr="00B23B4C">
        <w:t xml:space="preserve">от 17 декабря 2021 г. № 35 </w:t>
      </w:r>
    </w:p>
    <w:p w:rsidR="00B23B4C" w:rsidRPr="00B23B4C" w:rsidRDefault="00B23B4C" w:rsidP="00B23B4C">
      <w:pPr>
        <w:pStyle w:val="a9"/>
      </w:pPr>
    </w:p>
    <w:p w:rsidR="00B23B4C" w:rsidRPr="00B23B4C" w:rsidRDefault="00B23B4C" w:rsidP="00B23B4C">
      <w:pPr>
        <w:pStyle w:val="a9"/>
        <w:rPr>
          <w:sz w:val="20"/>
        </w:rPr>
      </w:pPr>
      <w:r w:rsidRPr="00B23B4C">
        <w:t xml:space="preserve"> </w:t>
      </w:r>
      <w:r w:rsidRPr="00B23B4C">
        <w:rPr>
          <w:sz w:val="20"/>
        </w:rPr>
        <w:t>с. Карпогоры</w:t>
      </w:r>
    </w:p>
    <w:p w:rsidR="00B23B4C" w:rsidRPr="00B23B4C" w:rsidRDefault="00B23B4C" w:rsidP="00B23B4C">
      <w:pPr>
        <w:jc w:val="center"/>
        <w:rPr>
          <w:sz w:val="28"/>
          <w:szCs w:val="28"/>
        </w:rPr>
      </w:pPr>
    </w:p>
    <w:p w:rsidR="00B23B4C" w:rsidRPr="00B23B4C" w:rsidRDefault="00B23B4C" w:rsidP="00B23B4C">
      <w:pPr>
        <w:jc w:val="center"/>
        <w:rPr>
          <w:sz w:val="28"/>
          <w:szCs w:val="28"/>
        </w:rPr>
      </w:pPr>
    </w:p>
    <w:p w:rsidR="00B23B4C" w:rsidRPr="00B23B4C" w:rsidRDefault="00B23B4C" w:rsidP="00B23B4C">
      <w:pPr>
        <w:pStyle w:val="a8"/>
        <w:jc w:val="center"/>
        <w:rPr>
          <w:b/>
          <w:sz w:val="26"/>
          <w:szCs w:val="26"/>
        </w:rPr>
      </w:pPr>
      <w:r w:rsidRPr="00B23B4C">
        <w:rPr>
          <w:b/>
          <w:sz w:val="26"/>
          <w:szCs w:val="26"/>
        </w:rPr>
        <w:t>О бюджете Пинежского муниципального района</w:t>
      </w:r>
    </w:p>
    <w:p w:rsidR="00B23B4C" w:rsidRPr="00B23B4C" w:rsidRDefault="00B23B4C" w:rsidP="00B23B4C">
      <w:pPr>
        <w:pStyle w:val="a8"/>
        <w:jc w:val="center"/>
        <w:rPr>
          <w:b/>
          <w:sz w:val="26"/>
          <w:szCs w:val="26"/>
        </w:rPr>
      </w:pPr>
      <w:r w:rsidRPr="00B23B4C">
        <w:rPr>
          <w:b/>
          <w:sz w:val="26"/>
          <w:szCs w:val="26"/>
        </w:rPr>
        <w:t>на 2022 год и на плановый период 2023 и 2024 годов</w:t>
      </w:r>
    </w:p>
    <w:p w:rsidR="00B23B4C" w:rsidRPr="00C27F32" w:rsidRDefault="00B23B4C" w:rsidP="00B23B4C">
      <w:pPr>
        <w:pStyle w:val="23"/>
        <w:jc w:val="center"/>
        <w:rPr>
          <w:b/>
          <w:szCs w:val="28"/>
        </w:rPr>
      </w:pPr>
    </w:p>
    <w:p w:rsidR="00B23B4C" w:rsidRPr="007524A7" w:rsidRDefault="00B23B4C" w:rsidP="00B23B4C">
      <w:pPr>
        <w:ind w:firstLine="720"/>
        <w:jc w:val="both"/>
        <w:rPr>
          <w:sz w:val="28"/>
          <w:szCs w:val="28"/>
        </w:rPr>
      </w:pPr>
      <w:r w:rsidRPr="007524A7">
        <w:rPr>
          <w:sz w:val="28"/>
          <w:szCs w:val="28"/>
        </w:rPr>
        <w:t>Собрание депутатов муниципального образования «Пинежский 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752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(седьмого созыва) </w:t>
      </w:r>
      <w:r w:rsidRPr="007524A7">
        <w:rPr>
          <w:b/>
          <w:sz w:val="28"/>
          <w:szCs w:val="28"/>
        </w:rPr>
        <w:t>РЕШАЕТ</w:t>
      </w:r>
      <w:r w:rsidRPr="007524A7">
        <w:rPr>
          <w:sz w:val="28"/>
          <w:szCs w:val="28"/>
        </w:rPr>
        <w:t>:</w:t>
      </w:r>
    </w:p>
    <w:p w:rsidR="00B23B4C" w:rsidRPr="007524A7" w:rsidRDefault="00B23B4C" w:rsidP="00B23B4C">
      <w:pPr>
        <w:ind w:firstLine="720"/>
        <w:jc w:val="both"/>
        <w:rPr>
          <w:sz w:val="28"/>
        </w:rPr>
      </w:pPr>
      <w:r w:rsidRPr="007524A7">
        <w:rPr>
          <w:sz w:val="28"/>
        </w:rPr>
        <w:t xml:space="preserve">1. Утвердить основные характеристики </w:t>
      </w:r>
      <w:r>
        <w:rPr>
          <w:sz w:val="28"/>
        </w:rPr>
        <w:t xml:space="preserve">бюджета Пинежского муниципального района (далее - </w:t>
      </w:r>
      <w:r w:rsidRPr="007524A7">
        <w:rPr>
          <w:sz w:val="28"/>
        </w:rPr>
        <w:t>районн</w:t>
      </w:r>
      <w:r>
        <w:rPr>
          <w:sz w:val="28"/>
        </w:rPr>
        <w:t>ый бюджет)</w:t>
      </w:r>
      <w:r w:rsidRPr="007524A7">
        <w:rPr>
          <w:sz w:val="28"/>
        </w:rPr>
        <w:t xml:space="preserve"> на 20</w:t>
      </w:r>
      <w:r>
        <w:rPr>
          <w:sz w:val="28"/>
        </w:rPr>
        <w:t>22</w:t>
      </w:r>
      <w:r w:rsidRPr="007524A7">
        <w:rPr>
          <w:sz w:val="28"/>
        </w:rPr>
        <w:t xml:space="preserve"> год:</w:t>
      </w:r>
    </w:p>
    <w:p w:rsidR="00B23B4C" w:rsidRPr="00787367" w:rsidRDefault="00B23B4C" w:rsidP="00B23B4C">
      <w:pPr>
        <w:ind w:firstLine="720"/>
        <w:jc w:val="both"/>
        <w:rPr>
          <w:sz w:val="28"/>
        </w:rPr>
      </w:pPr>
      <w:r w:rsidRPr="00787367">
        <w:rPr>
          <w:sz w:val="28"/>
        </w:rPr>
        <w:t>прогнозируемый общий объем доходов районного бюджета в сумме</w:t>
      </w:r>
      <w:r>
        <w:rPr>
          <w:sz w:val="28"/>
        </w:rPr>
        <w:t xml:space="preserve">  1 393 198 367,48 </w:t>
      </w:r>
      <w:r w:rsidRPr="00787367">
        <w:rPr>
          <w:sz w:val="28"/>
        </w:rPr>
        <w:t>рублей;</w:t>
      </w:r>
    </w:p>
    <w:p w:rsidR="00B23B4C" w:rsidRPr="00787367" w:rsidRDefault="00B23B4C" w:rsidP="00B23B4C">
      <w:pPr>
        <w:ind w:firstLine="720"/>
        <w:jc w:val="both"/>
        <w:rPr>
          <w:sz w:val="28"/>
        </w:rPr>
      </w:pPr>
      <w:r w:rsidRPr="00787367">
        <w:rPr>
          <w:sz w:val="28"/>
        </w:rPr>
        <w:t>общий объем рас</w:t>
      </w:r>
      <w:r>
        <w:rPr>
          <w:sz w:val="28"/>
        </w:rPr>
        <w:t xml:space="preserve">ходов районного бюджета в сумме  1 398 661 144,64 </w:t>
      </w:r>
      <w:r w:rsidRPr="00787367">
        <w:rPr>
          <w:sz w:val="28"/>
        </w:rPr>
        <w:t>рублей;</w:t>
      </w:r>
    </w:p>
    <w:p w:rsidR="00B23B4C" w:rsidRDefault="00B23B4C" w:rsidP="00B23B4C">
      <w:pPr>
        <w:ind w:firstLine="720"/>
        <w:jc w:val="both"/>
        <w:rPr>
          <w:sz w:val="28"/>
        </w:rPr>
      </w:pPr>
      <w:r w:rsidRPr="00787367">
        <w:rPr>
          <w:sz w:val="28"/>
        </w:rPr>
        <w:t>дефицит районного бюджета в сумме</w:t>
      </w:r>
      <w:r>
        <w:rPr>
          <w:sz w:val="28"/>
        </w:rPr>
        <w:t xml:space="preserve">  5 462 777,16 </w:t>
      </w:r>
      <w:r w:rsidRPr="00787367">
        <w:rPr>
          <w:sz w:val="28"/>
        </w:rPr>
        <w:t>рублей.</w:t>
      </w:r>
    </w:p>
    <w:p w:rsidR="00B23B4C" w:rsidRDefault="00B23B4C" w:rsidP="00B23B4C">
      <w:pPr>
        <w:ind w:firstLine="720"/>
        <w:jc w:val="both"/>
        <w:rPr>
          <w:sz w:val="28"/>
        </w:rPr>
      </w:pPr>
      <w:r>
        <w:rPr>
          <w:sz w:val="28"/>
        </w:rPr>
        <w:t>2. Утвердить основные характеристики районного бюджета на плановый период 2023 и 2024 годов:</w:t>
      </w:r>
    </w:p>
    <w:p w:rsidR="00B23B4C" w:rsidRDefault="00B23B4C" w:rsidP="00B23B4C">
      <w:pPr>
        <w:ind w:firstLine="720"/>
        <w:jc w:val="both"/>
        <w:rPr>
          <w:sz w:val="28"/>
        </w:rPr>
      </w:pPr>
      <w:r>
        <w:rPr>
          <w:sz w:val="28"/>
        </w:rPr>
        <w:t>прогнозируемый общий объем доходов районного бюджета на 2023 год в сумме 1 422 751 542,31 рублей и на 2024 год в сумме 1 454 713 533,57 рублей;</w:t>
      </w:r>
    </w:p>
    <w:p w:rsidR="00B23B4C" w:rsidRDefault="00B23B4C" w:rsidP="00B23B4C">
      <w:pPr>
        <w:ind w:firstLine="720"/>
        <w:jc w:val="both"/>
        <w:rPr>
          <w:sz w:val="28"/>
        </w:rPr>
      </w:pPr>
      <w:r>
        <w:rPr>
          <w:sz w:val="28"/>
        </w:rPr>
        <w:t>общий объем расходов районного бюджета на 2023 год в сумме 1 422 751 542,31 рублей и на 2024 год в сумме 1 454 713 533,57 рублей;</w:t>
      </w:r>
    </w:p>
    <w:p w:rsidR="00B23B4C" w:rsidRDefault="00B23B4C" w:rsidP="00B23B4C">
      <w:pPr>
        <w:ind w:firstLine="720"/>
        <w:jc w:val="both"/>
        <w:rPr>
          <w:sz w:val="28"/>
        </w:rPr>
      </w:pPr>
      <w:r>
        <w:rPr>
          <w:sz w:val="28"/>
        </w:rPr>
        <w:t>дефицит районного бюджета на 2023 год в сумме 0,00 рублей, в том числе и на 2024 года в сумме 0,00 рублей.</w:t>
      </w:r>
    </w:p>
    <w:p w:rsidR="00B23B4C" w:rsidRPr="007D5D9B" w:rsidRDefault="00B23B4C" w:rsidP="00B23B4C">
      <w:pPr>
        <w:ind w:firstLine="708"/>
        <w:jc w:val="both"/>
        <w:rPr>
          <w:bCs/>
          <w:sz w:val="28"/>
        </w:rPr>
      </w:pPr>
      <w:r>
        <w:rPr>
          <w:sz w:val="28"/>
        </w:rPr>
        <w:t>3</w:t>
      </w:r>
      <w:r w:rsidRPr="007D5D9B">
        <w:rPr>
          <w:bCs/>
          <w:sz w:val="28"/>
        </w:rPr>
        <w:t xml:space="preserve">. Утвердить нормативы отчислений налогов и сборов (в части погашения задолженности по отмененным налогам и сборам), неналоговых доходов в районный бюджет, не установленные бюджетным законодательством, </w:t>
      </w:r>
      <w:r>
        <w:rPr>
          <w:bCs/>
          <w:sz w:val="28"/>
        </w:rPr>
        <w:t>на 2022 год и на плановый период 2023 и 2024 годов</w:t>
      </w:r>
      <w:r w:rsidRPr="007D5D9B">
        <w:rPr>
          <w:bCs/>
          <w:sz w:val="28"/>
        </w:rPr>
        <w:t xml:space="preserve"> согласно приложению  № 1 к настоящему решению.</w:t>
      </w:r>
    </w:p>
    <w:p w:rsidR="00B23B4C" w:rsidRPr="00B432E0" w:rsidRDefault="00B23B4C" w:rsidP="00B23B4C">
      <w:pPr>
        <w:ind w:firstLine="720"/>
        <w:jc w:val="both"/>
        <w:rPr>
          <w:sz w:val="28"/>
        </w:rPr>
      </w:pPr>
      <w:r>
        <w:rPr>
          <w:sz w:val="28"/>
          <w:szCs w:val="28"/>
        </w:rPr>
        <w:t>4</w:t>
      </w:r>
      <w:r w:rsidRPr="00B432E0">
        <w:rPr>
          <w:sz w:val="28"/>
        </w:rPr>
        <w:t>. Утвердить</w:t>
      </w:r>
      <w:r w:rsidRPr="00B432E0">
        <w:rPr>
          <w:b/>
          <w:sz w:val="28"/>
        </w:rPr>
        <w:t xml:space="preserve"> </w:t>
      </w:r>
      <w:r w:rsidRPr="00B432E0">
        <w:rPr>
          <w:sz w:val="28"/>
        </w:rPr>
        <w:t xml:space="preserve">прогнозируемое поступление доходов районного бюджета на </w:t>
      </w:r>
      <w:r>
        <w:rPr>
          <w:bCs/>
          <w:sz w:val="28"/>
        </w:rPr>
        <w:t>2022 год и на плановый период 2023 и 2024 годов</w:t>
      </w:r>
      <w:r w:rsidRPr="007D5D9B">
        <w:rPr>
          <w:bCs/>
          <w:sz w:val="28"/>
        </w:rPr>
        <w:t xml:space="preserve"> </w:t>
      </w:r>
      <w:r w:rsidRPr="00B432E0">
        <w:rPr>
          <w:sz w:val="28"/>
        </w:rPr>
        <w:t xml:space="preserve">согласно приложению № </w:t>
      </w:r>
      <w:r>
        <w:rPr>
          <w:sz w:val="28"/>
        </w:rPr>
        <w:t>2</w:t>
      </w:r>
      <w:r w:rsidRPr="00B432E0">
        <w:rPr>
          <w:sz w:val="28"/>
        </w:rPr>
        <w:t xml:space="preserve"> к настоящему решению.</w:t>
      </w:r>
    </w:p>
    <w:p w:rsidR="00B23B4C" w:rsidRPr="000E0832" w:rsidRDefault="00B23B4C" w:rsidP="00B23B4C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Pr="000E0832">
        <w:rPr>
          <w:sz w:val="28"/>
        </w:rPr>
        <w:t xml:space="preserve">. </w:t>
      </w:r>
      <w:r w:rsidRPr="000E0832">
        <w:rPr>
          <w:sz w:val="28"/>
          <w:szCs w:val="28"/>
        </w:rPr>
        <w:t>Утвердить</w:t>
      </w:r>
      <w:r w:rsidRPr="000E0832">
        <w:rPr>
          <w:sz w:val="28"/>
        </w:rPr>
        <w:t xml:space="preserve"> источники финансирования дефицита районного бюджета на </w:t>
      </w:r>
      <w:r>
        <w:rPr>
          <w:bCs/>
          <w:sz w:val="28"/>
        </w:rPr>
        <w:t>2022 год и на плановый период 2023 и 2024 годов</w:t>
      </w:r>
      <w:r w:rsidRPr="000E0832">
        <w:rPr>
          <w:sz w:val="28"/>
        </w:rPr>
        <w:t xml:space="preserve"> согласно приложению № </w:t>
      </w:r>
      <w:r>
        <w:rPr>
          <w:sz w:val="28"/>
        </w:rPr>
        <w:t>3</w:t>
      </w:r>
      <w:r w:rsidRPr="000E0832">
        <w:rPr>
          <w:sz w:val="28"/>
        </w:rPr>
        <w:t xml:space="preserve"> к настоящему решению.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 xml:space="preserve">6. Утвердить распределение бюджетных ассигнований по разделам и подразделам классификации  расходов бюджетов на </w:t>
      </w:r>
      <w:r w:rsidRPr="00B23B4C">
        <w:rPr>
          <w:bCs/>
          <w:sz w:val="28"/>
          <w:szCs w:val="28"/>
        </w:rPr>
        <w:t>2022 год и на плановый период 2023 и 2024 годов</w:t>
      </w:r>
      <w:r w:rsidRPr="00B23B4C">
        <w:rPr>
          <w:sz w:val="28"/>
          <w:szCs w:val="28"/>
        </w:rPr>
        <w:t xml:space="preserve"> согласно приложению № 4 к настоящему решению.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 xml:space="preserve">7. Утвердить ведомственную структуру расходов районного бюджета на </w:t>
      </w:r>
      <w:r w:rsidRPr="00B23B4C">
        <w:rPr>
          <w:bCs/>
          <w:sz w:val="28"/>
          <w:szCs w:val="28"/>
        </w:rPr>
        <w:t xml:space="preserve">2022 год и на плановый период 2023 и 2024 годов </w:t>
      </w:r>
      <w:r w:rsidRPr="00B23B4C">
        <w:rPr>
          <w:sz w:val="28"/>
          <w:szCs w:val="28"/>
        </w:rPr>
        <w:t>согласно приложению № 5 к настоящему решению.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 xml:space="preserve">8. Утвердить распределение бюджетных ассигнований на реализацию муниципальных программ муниципального образования «Пинежский муниципальный район» и </w:t>
      </w:r>
      <w:proofErr w:type="spellStart"/>
      <w:r w:rsidRPr="00B23B4C">
        <w:rPr>
          <w:sz w:val="28"/>
          <w:szCs w:val="28"/>
        </w:rPr>
        <w:t>непрограммных</w:t>
      </w:r>
      <w:proofErr w:type="spellEnd"/>
      <w:r w:rsidRPr="00B23B4C">
        <w:rPr>
          <w:sz w:val="28"/>
          <w:szCs w:val="28"/>
        </w:rPr>
        <w:t xml:space="preserve"> направлений деятельности на </w:t>
      </w:r>
      <w:r w:rsidRPr="00B23B4C">
        <w:rPr>
          <w:bCs/>
          <w:sz w:val="28"/>
          <w:szCs w:val="28"/>
        </w:rPr>
        <w:t xml:space="preserve">2022 год и на плановый период 2023 и 2024 годов </w:t>
      </w:r>
      <w:r w:rsidRPr="00B23B4C">
        <w:rPr>
          <w:sz w:val="28"/>
          <w:szCs w:val="28"/>
        </w:rPr>
        <w:t>согласно приложению № 6 к настоящему решению.</w:t>
      </w:r>
    </w:p>
    <w:p w:rsidR="00B23B4C" w:rsidRDefault="00B23B4C" w:rsidP="00B23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570B9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2022 год в сумме  4 654 000,00    рублей, на 2023 год в сумме 4 926 400,00  рублей и на 2024 год в сумме 4 926 400,00 рублей.</w:t>
      </w:r>
    </w:p>
    <w:p w:rsidR="00B23B4C" w:rsidRPr="008570B9" w:rsidRDefault="00B23B4C" w:rsidP="00B23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570B9">
        <w:rPr>
          <w:sz w:val="28"/>
          <w:szCs w:val="28"/>
        </w:rPr>
        <w:t>Установить, что в 20</w:t>
      </w:r>
      <w:r>
        <w:rPr>
          <w:sz w:val="28"/>
          <w:szCs w:val="28"/>
        </w:rPr>
        <w:t>22</w:t>
      </w:r>
      <w:r w:rsidRPr="008570B9">
        <w:rPr>
          <w:sz w:val="28"/>
          <w:szCs w:val="28"/>
        </w:rPr>
        <w:t xml:space="preserve"> году из районного бюджета предоставляются следующие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услуг:</w:t>
      </w:r>
    </w:p>
    <w:p w:rsidR="00B23B4C" w:rsidRPr="00893BB8" w:rsidRDefault="00B23B4C" w:rsidP="00B23B4C">
      <w:pPr>
        <w:ind w:firstLine="709"/>
        <w:jc w:val="both"/>
        <w:rPr>
          <w:sz w:val="28"/>
          <w:szCs w:val="28"/>
        </w:rPr>
      </w:pPr>
      <w:r w:rsidRPr="00893BB8">
        <w:rPr>
          <w:sz w:val="28"/>
          <w:szCs w:val="28"/>
        </w:rPr>
        <w:t>а) на оказание поддержки сельскохозяйственного производства на территории  муниципального образования «Пинежский муниципальный район» в рамках муниципальной  программы «Развитие агропромышленного комплекса Пинежского муниципального района на 2014-202</w:t>
      </w:r>
      <w:r>
        <w:rPr>
          <w:sz w:val="28"/>
          <w:szCs w:val="28"/>
        </w:rPr>
        <w:t>4</w:t>
      </w:r>
      <w:r w:rsidRPr="00893BB8">
        <w:rPr>
          <w:sz w:val="28"/>
          <w:szCs w:val="28"/>
        </w:rPr>
        <w:t xml:space="preserve"> годы»;</w:t>
      </w:r>
    </w:p>
    <w:p w:rsidR="00B23B4C" w:rsidRPr="000D7868" w:rsidRDefault="00B23B4C" w:rsidP="00B23B4C">
      <w:pPr>
        <w:ind w:firstLine="709"/>
        <w:jc w:val="both"/>
        <w:rPr>
          <w:sz w:val="28"/>
          <w:szCs w:val="28"/>
        </w:rPr>
      </w:pPr>
      <w:r w:rsidRPr="000D7868">
        <w:rPr>
          <w:sz w:val="28"/>
          <w:szCs w:val="28"/>
        </w:rPr>
        <w:t>б) на доставку муки и лекарственных сре</w:t>
      </w:r>
      <w:proofErr w:type="gramStart"/>
      <w:r w:rsidRPr="000D7868">
        <w:rPr>
          <w:sz w:val="28"/>
          <w:szCs w:val="28"/>
        </w:rPr>
        <w:t>дств в р</w:t>
      </w:r>
      <w:proofErr w:type="gramEnd"/>
      <w:r w:rsidRPr="000D7868">
        <w:rPr>
          <w:sz w:val="28"/>
          <w:szCs w:val="28"/>
        </w:rPr>
        <w:t xml:space="preserve">айоны Крайнего Севера и приравненные к ним местности с ограниченными сроками завоза грузов в рамках </w:t>
      </w:r>
      <w:r w:rsidRPr="00395493">
        <w:rPr>
          <w:sz w:val="28"/>
          <w:szCs w:val="28"/>
        </w:rPr>
        <w:t>муниципальной программы «Развитие торговли в Пинежском муниципальном районе на 2018-2024 годы»;</w:t>
      </w:r>
    </w:p>
    <w:p w:rsidR="00B23B4C" w:rsidRDefault="00B23B4C" w:rsidP="00B23B4C">
      <w:pPr>
        <w:ind w:firstLine="708"/>
        <w:jc w:val="both"/>
        <w:rPr>
          <w:sz w:val="28"/>
          <w:szCs w:val="28"/>
        </w:rPr>
      </w:pPr>
      <w:r w:rsidRPr="00EB0F24">
        <w:rPr>
          <w:sz w:val="28"/>
          <w:szCs w:val="28"/>
        </w:rPr>
        <w:t xml:space="preserve">в) на возмещение транспортных расходов по доставке товаров первой необходимости в труднодоступные населенные пункты Пинежского района в рамках муниципальной </w:t>
      </w:r>
      <w:r w:rsidRPr="0006438F">
        <w:rPr>
          <w:sz w:val="28"/>
          <w:szCs w:val="28"/>
        </w:rPr>
        <w:t>программы «Развитие торговли в Пинежском  муниципальном районе на 2018-2024 годы»;</w:t>
      </w:r>
    </w:p>
    <w:p w:rsidR="00B23B4C" w:rsidRPr="00D418EB" w:rsidRDefault="00B23B4C" w:rsidP="00B23B4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г) на в</w:t>
      </w:r>
      <w:r w:rsidRPr="0086172F">
        <w:rPr>
          <w:sz w:val="28"/>
          <w:szCs w:val="28"/>
        </w:rPr>
        <w:t xml:space="preserve">недрение и обеспечение </w:t>
      </w:r>
      <w:proofErr w:type="gramStart"/>
      <w:r w:rsidRPr="0086172F">
        <w:rPr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>
        <w:rPr>
          <w:sz w:val="28"/>
          <w:szCs w:val="28"/>
        </w:rPr>
        <w:t xml:space="preserve"> в рамках муниципальной программы </w:t>
      </w:r>
      <w:r w:rsidRPr="00864DF4">
        <w:rPr>
          <w:sz w:val="28"/>
          <w:szCs w:val="28"/>
        </w:rPr>
        <w:t>"Развитие общего образования и воспитания детей в Пинежском муниципальном районе на 2017-202</w:t>
      </w:r>
      <w:r>
        <w:rPr>
          <w:sz w:val="28"/>
          <w:szCs w:val="28"/>
        </w:rPr>
        <w:t>4</w:t>
      </w:r>
      <w:r w:rsidRPr="00864DF4">
        <w:rPr>
          <w:sz w:val="28"/>
          <w:szCs w:val="28"/>
        </w:rPr>
        <w:t xml:space="preserve"> годы"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>11. Порядок предоставления в 2022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утверждается администрацией муниципального образования «Пинежский муниципальный район».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>12. Установить, что в 2022 году из районного бюджета предоставляются субсидии некоммерческим организациям, не являющимися муниципальными учреждениями, в рамках реализации муниципальной программы "Развитие и поддержка территориального общественного самоуправления и социально ориентированных некоммерческих организаций в Пинежском районе на 2017-2024 годы" на конкурсной основе.</w:t>
      </w:r>
    </w:p>
    <w:p w:rsidR="00B23B4C" w:rsidRPr="00B23B4C" w:rsidRDefault="00B23B4C" w:rsidP="00B23B4C">
      <w:pPr>
        <w:pStyle w:val="a8"/>
        <w:ind w:firstLine="709"/>
        <w:jc w:val="both"/>
        <w:rPr>
          <w:bCs/>
          <w:sz w:val="28"/>
          <w:szCs w:val="28"/>
        </w:rPr>
      </w:pPr>
      <w:r w:rsidRPr="00B23B4C">
        <w:rPr>
          <w:sz w:val="28"/>
          <w:szCs w:val="28"/>
        </w:rPr>
        <w:t>13. Утвердить общий объем муниципального дорожного фонда муниципального образования «Пинежский муниципальный район» на 2022 год в сумме 25 456 786,68 рублей, на 2023 год в сумме 26 567 981,45 рублей и на 2024 год 27 634 489,52 рублей</w:t>
      </w:r>
      <w:r w:rsidRPr="00B23B4C">
        <w:rPr>
          <w:bCs/>
          <w:sz w:val="28"/>
          <w:szCs w:val="28"/>
        </w:rPr>
        <w:t>.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 xml:space="preserve">14. Утвердить распределение межбюджетных трансфертов бюджетам муниципальных образований поселений Пинежского района на </w:t>
      </w:r>
      <w:r w:rsidRPr="00B23B4C">
        <w:rPr>
          <w:bCs/>
          <w:sz w:val="28"/>
          <w:szCs w:val="28"/>
        </w:rPr>
        <w:t xml:space="preserve">2022 год и на плановый период 2023 и 2024 годов </w:t>
      </w:r>
      <w:r w:rsidRPr="00B23B4C">
        <w:rPr>
          <w:sz w:val="28"/>
          <w:szCs w:val="28"/>
        </w:rPr>
        <w:t>согласно приложению № 7 к настоящему решению.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>15. Администрацией муниципального образования «Пинежский муниципальный район» в установленном ею порядке утверждается распределение межбюджетных трансфертов бюджетам муниципальных образований поселений, распределяемых между муниципальными образованиями поселений на конкурсной основе: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>на проведение мероприятий в рамках муниципальной программы «Развитие сферы культуры и туризма в Пинежском муниципальном районе» на 2017-2024 г.г.»;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>на реализацию мероприятий в сфере обеспечения пожарной безопасности в рамках муниципальной программы "Защита населения на территории Пинежского муниципального района от чрезвычайных ситуаций, обеспечение пожарной безопасности и обеспечение безопасности людей на водных объектах";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 xml:space="preserve">на реализацию проектов в сфере молодежной политики в рамках муниципальной программы </w:t>
      </w:r>
      <w:r w:rsidRPr="00B23B4C">
        <w:rPr>
          <w:bCs/>
          <w:sz w:val="28"/>
          <w:szCs w:val="28"/>
        </w:rPr>
        <w:t>«Молодежь Пинежья на 2017-2022 годы»;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>на поддержку территориального общественного самоуправления в рамках муниципальной программы "Развитие и поддержка территориального общественного самоуправления и социально ориентированных некоммерческих организаций в Пинежском районе на 2017-2024 годы";</w:t>
      </w:r>
    </w:p>
    <w:p w:rsidR="00B23B4C" w:rsidRDefault="00B23B4C" w:rsidP="00B23B4C">
      <w:pPr>
        <w:ind w:firstLine="708"/>
        <w:jc w:val="both"/>
        <w:rPr>
          <w:bCs/>
          <w:sz w:val="28"/>
        </w:rPr>
      </w:pPr>
      <w:r w:rsidRPr="008013CC">
        <w:rPr>
          <w:sz w:val="28"/>
          <w:szCs w:val="28"/>
        </w:rPr>
        <w:t>Порядок и условия проведения конкурсов определяются положениями  о проведении конкурсов, утверждаемыми</w:t>
      </w:r>
      <w:r w:rsidRPr="008013CC">
        <w:rPr>
          <w:bCs/>
          <w:sz w:val="28"/>
        </w:rPr>
        <w:t xml:space="preserve"> администрацией муниципального образования «Пинежский муниципальный район».</w:t>
      </w:r>
    </w:p>
    <w:p w:rsidR="00B23B4C" w:rsidRDefault="00B23B4C" w:rsidP="00B23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администрацией </w:t>
      </w:r>
      <w:r w:rsidRPr="008013CC">
        <w:rPr>
          <w:bCs/>
          <w:sz w:val="28"/>
        </w:rPr>
        <w:t>муниципального образования «Пинежский муниципальный район»</w:t>
      </w:r>
      <w:r>
        <w:rPr>
          <w:bCs/>
          <w:sz w:val="28"/>
        </w:rPr>
        <w:t xml:space="preserve"> утверждается распределение межбюджетных трансфертов бюджетам муниципальных образований Пинежского района, источником финансового обеспечения которых являются межбюджетные трансферты за счет резервного фонда Правительства Архангельской области.</w:t>
      </w:r>
    </w:p>
    <w:p w:rsidR="00B23B4C" w:rsidRPr="00E33751" w:rsidRDefault="00B23B4C" w:rsidP="00B23B4C">
      <w:pPr>
        <w:ind w:firstLine="708"/>
        <w:jc w:val="both"/>
        <w:rPr>
          <w:sz w:val="28"/>
          <w:szCs w:val="28"/>
        </w:rPr>
      </w:pPr>
      <w:r w:rsidRPr="00E3375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33751">
        <w:rPr>
          <w:sz w:val="28"/>
          <w:szCs w:val="28"/>
        </w:rPr>
        <w:t>. Утвердить:</w:t>
      </w:r>
    </w:p>
    <w:p w:rsidR="00B23B4C" w:rsidRPr="00DB7750" w:rsidRDefault="00B23B4C" w:rsidP="00B23B4C">
      <w:pPr>
        <w:ind w:firstLine="708"/>
        <w:jc w:val="both"/>
        <w:rPr>
          <w:sz w:val="28"/>
          <w:szCs w:val="28"/>
        </w:rPr>
      </w:pPr>
      <w:r w:rsidRPr="00DB7750">
        <w:rPr>
          <w:sz w:val="28"/>
          <w:szCs w:val="28"/>
        </w:rPr>
        <w:t xml:space="preserve">а) порядок расчета отдельных показателей, используемых в методике распределения дотаций на выравнивание бюджетной обеспеченности муниципальных образований поселений из районного бюджета согласно приложению № </w:t>
      </w:r>
      <w:r>
        <w:rPr>
          <w:sz w:val="28"/>
          <w:szCs w:val="28"/>
        </w:rPr>
        <w:t>8</w:t>
      </w:r>
      <w:r w:rsidRPr="00DB7750">
        <w:rPr>
          <w:sz w:val="28"/>
          <w:szCs w:val="28"/>
        </w:rPr>
        <w:t xml:space="preserve"> к настоящему решению;</w:t>
      </w:r>
    </w:p>
    <w:p w:rsidR="00B23B4C" w:rsidRDefault="00B23B4C" w:rsidP="00B23B4C">
      <w:pPr>
        <w:ind w:firstLine="708"/>
        <w:jc w:val="both"/>
        <w:rPr>
          <w:sz w:val="28"/>
        </w:rPr>
      </w:pPr>
      <w:r w:rsidRPr="00DB7750">
        <w:rPr>
          <w:sz w:val="28"/>
          <w:szCs w:val="28"/>
        </w:rPr>
        <w:t xml:space="preserve">в) </w:t>
      </w:r>
      <w:r w:rsidRPr="00DB7750">
        <w:rPr>
          <w:sz w:val="28"/>
        </w:rPr>
        <w:t xml:space="preserve">порядок предоставления и распределения межбюджетных трансфертов  бюджетам муниципальных образований поселений Пинежского муниципального района </w:t>
      </w:r>
      <w:r>
        <w:rPr>
          <w:sz w:val="28"/>
        </w:rPr>
        <w:t>согласно приложению № 9</w:t>
      </w:r>
      <w:r w:rsidRPr="00DB7750">
        <w:rPr>
          <w:b/>
          <w:sz w:val="28"/>
        </w:rPr>
        <w:t xml:space="preserve"> </w:t>
      </w:r>
      <w:r>
        <w:rPr>
          <w:sz w:val="28"/>
        </w:rPr>
        <w:t>к настоящему решению;</w:t>
      </w:r>
    </w:p>
    <w:p w:rsidR="00B23B4C" w:rsidRDefault="00B23B4C" w:rsidP="00B23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г) порядок предоставления </w:t>
      </w:r>
      <w:r>
        <w:rPr>
          <w:sz w:val="28"/>
          <w:szCs w:val="28"/>
        </w:rPr>
        <w:t xml:space="preserve">межбюджетных трансфертов </w:t>
      </w:r>
      <w:r w:rsidRPr="00DB7750">
        <w:rPr>
          <w:sz w:val="28"/>
        </w:rPr>
        <w:t>бюджетам муниципальных образований поселений Пинежского муниципального района</w:t>
      </w:r>
      <w:r>
        <w:rPr>
          <w:sz w:val="28"/>
          <w:szCs w:val="28"/>
        </w:rPr>
        <w:t>, источником финансового обеспечения которых являются межбюджетные трансферты, имеющие целевое назначение, из областного бюджета согласно приложению № 10 к настоящему решению.</w:t>
      </w:r>
    </w:p>
    <w:p w:rsidR="00B23B4C" w:rsidRDefault="00B23B4C" w:rsidP="00B23B4C">
      <w:pPr>
        <w:ind w:firstLine="708"/>
        <w:jc w:val="both"/>
        <w:rPr>
          <w:sz w:val="28"/>
        </w:rPr>
      </w:pPr>
      <w:r w:rsidRPr="005D4BF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D4BFF">
        <w:rPr>
          <w:sz w:val="28"/>
        </w:rPr>
        <w:t xml:space="preserve">. Утвердить верхний предел муниципального внутреннего долга </w:t>
      </w:r>
      <w:r>
        <w:rPr>
          <w:sz w:val="28"/>
        </w:rPr>
        <w:t xml:space="preserve"> </w:t>
      </w:r>
      <w:r w:rsidRPr="005D4BFF">
        <w:rPr>
          <w:sz w:val="28"/>
        </w:rPr>
        <w:t>муниципального образования «Пинежский муниципальный район»</w:t>
      </w:r>
      <w:r>
        <w:rPr>
          <w:sz w:val="28"/>
        </w:rPr>
        <w:t>:</w:t>
      </w:r>
    </w:p>
    <w:p w:rsidR="00B23B4C" w:rsidRDefault="00B23B4C" w:rsidP="00B23B4C">
      <w:pPr>
        <w:ind w:firstLine="708"/>
        <w:jc w:val="both"/>
        <w:rPr>
          <w:sz w:val="28"/>
        </w:rPr>
      </w:pPr>
      <w:r>
        <w:rPr>
          <w:sz w:val="28"/>
        </w:rPr>
        <w:t xml:space="preserve">а) на 1 января 2023 года в сумме 0,00 рублей, в том числе по муниципальным гарантиям </w:t>
      </w:r>
      <w:r w:rsidRPr="005D4BFF">
        <w:rPr>
          <w:sz w:val="28"/>
        </w:rPr>
        <w:t>муниципального образования «Пинежский муниципальный район»</w:t>
      </w:r>
      <w:r>
        <w:rPr>
          <w:sz w:val="28"/>
        </w:rPr>
        <w:t xml:space="preserve"> - 0,00 рублей;</w:t>
      </w:r>
    </w:p>
    <w:p w:rsidR="00B23B4C" w:rsidRDefault="00B23B4C" w:rsidP="00B23B4C">
      <w:pPr>
        <w:ind w:firstLine="708"/>
        <w:jc w:val="both"/>
        <w:rPr>
          <w:sz w:val="28"/>
        </w:rPr>
      </w:pPr>
      <w:r>
        <w:rPr>
          <w:sz w:val="28"/>
        </w:rPr>
        <w:t xml:space="preserve">б) на 1 января 2024 года в сумме 0,00 рублей, в том числе по муниципальным гарантиям </w:t>
      </w:r>
      <w:r w:rsidRPr="005D4BFF">
        <w:rPr>
          <w:sz w:val="28"/>
        </w:rPr>
        <w:t>муниципального образования «Пинежский муниципальный район»</w:t>
      </w:r>
      <w:r>
        <w:rPr>
          <w:sz w:val="28"/>
        </w:rPr>
        <w:t xml:space="preserve"> - 0,00 рублей;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>в) на 1 января 2025 года в сумме 0,00 рублей, в том числе по муниципальным гарантиям муниципального образования «Пинежский муниципальный район» - 0,00 рублей.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>Установить, что в 2022 году и плановом периоде 2023 и 2024 годов муниципальные гарантии муниципального образования «Пинежский муниципальный район» не предоставляются.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 xml:space="preserve">18. </w:t>
      </w:r>
      <w:proofErr w:type="gramStart"/>
      <w:r w:rsidRPr="00B23B4C">
        <w:rPr>
          <w:sz w:val="28"/>
          <w:szCs w:val="28"/>
        </w:rPr>
        <w:t>Установить в соответствии с пунктом 3 статьи 232 и пунктом 5 статьи 242 Бюджетного кодекса Российской Федерации, что администрация муниципального образования «Пинежский муниципальный район»  вправе без внесения изменений в настоящие решение:</w:t>
      </w:r>
      <w:proofErr w:type="gramEnd"/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B23B4C">
        <w:rPr>
          <w:sz w:val="28"/>
          <w:szCs w:val="28"/>
        </w:rPr>
        <w:t>а) направить в доход областного бюджета не использованные на 1 января 2022 года на счете районного бюджета остатки субвенций, субсидий и иных межбюджетных трансфертов, имеющих целевое назначение, предоставленных за счет средств областного и федерального бюджетов, и поступившие в районный бюджет доходы от возврата указанных остатков из бюджетов муниципальных образований поселений, а в случае их возврата из областного бюджета для использования</w:t>
      </w:r>
      <w:proofErr w:type="gramEnd"/>
      <w:r w:rsidRPr="00B23B4C">
        <w:rPr>
          <w:sz w:val="28"/>
          <w:szCs w:val="28"/>
        </w:rPr>
        <w:t xml:space="preserve"> </w:t>
      </w:r>
      <w:proofErr w:type="gramStart"/>
      <w:r w:rsidRPr="00B23B4C">
        <w:rPr>
          <w:sz w:val="28"/>
          <w:szCs w:val="28"/>
        </w:rPr>
        <w:t>на те</w:t>
      </w:r>
      <w:proofErr w:type="gramEnd"/>
      <w:r w:rsidRPr="00B23B4C">
        <w:rPr>
          <w:sz w:val="28"/>
          <w:szCs w:val="28"/>
        </w:rPr>
        <w:t xml:space="preserve"> же цели – направить указанные средства на те же цели;</w:t>
      </w:r>
    </w:p>
    <w:p w:rsidR="00B23B4C" w:rsidRPr="00A07EE1" w:rsidRDefault="00B23B4C" w:rsidP="00B23B4C">
      <w:pPr>
        <w:ind w:right="42" w:firstLine="708"/>
        <w:jc w:val="both"/>
        <w:rPr>
          <w:sz w:val="28"/>
          <w:szCs w:val="28"/>
        </w:rPr>
      </w:pPr>
      <w:r w:rsidRPr="00A07EE1">
        <w:rPr>
          <w:sz w:val="28"/>
          <w:szCs w:val="28"/>
        </w:rPr>
        <w:t xml:space="preserve">б) направить муниципальным образованиям поселений на те же </w:t>
      </w:r>
      <w:proofErr w:type="gramStart"/>
      <w:r w:rsidRPr="00A07EE1">
        <w:rPr>
          <w:sz w:val="28"/>
          <w:szCs w:val="28"/>
        </w:rPr>
        <w:t>цели</w:t>
      </w:r>
      <w:proofErr w:type="gramEnd"/>
      <w:r w:rsidRPr="00A07EE1">
        <w:rPr>
          <w:sz w:val="28"/>
          <w:szCs w:val="28"/>
        </w:rPr>
        <w:t xml:space="preserve"> поступившие в районный бюджет не использованные на 1 января </w:t>
      </w:r>
      <w:r>
        <w:rPr>
          <w:sz w:val="28"/>
          <w:szCs w:val="28"/>
        </w:rPr>
        <w:t>2022</w:t>
      </w:r>
      <w:r w:rsidRPr="00A07EE1">
        <w:rPr>
          <w:sz w:val="28"/>
          <w:szCs w:val="28"/>
        </w:rPr>
        <w:t xml:space="preserve"> года на счетах бюджетов муниципальных образований поселений Пинежского района остатки субсидий и иных межбюджетных трансфертов, имеющих целевое назначение, предоставленных за счет средств районного бюджета, при установлении наличия потребности в них в соответствии с решениями главных администраторов доходов районного бюджета по соответствующему коду доходов, установленному бюджетной классификацией Российской Федерации.</w:t>
      </w:r>
    </w:p>
    <w:p w:rsidR="00B23B4C" w:rsidRPr="00D9368D" w:rsidRDefault="00B23B4C" w:rsidP="00B23B4C">
      <w:pPr>
        <w:ind w:firstLine="708"/>
        <w:jc w:val="both"/>
        <w:rPr>
          <w:sz w:val="28"/>
          <w:szCs w:val="28"/>
        </w:rPr>
      </w:pPr>
      <w:r w:rsidRPr="00D9368D">
        <w:rPr>
          <w:sz w:val="28"/>
        </w:rPr>
        <w:t xml:space="preserve">19. </w:t>
      </w:r>
      <w:proofErr w:type="gramStart"/>
      <w:r w:rsidRPr="00D9368D">
        <w:rPr>
          <w:sz w:val="28"/>
        </w:rPr>
        <w:t>Установить в соответствии с пунктом 8 статьи 217 Бюджетного кодекса Российской Федерации и пунктом 2 статьи 24 Положения о бюджетном процессе в муниципальном образовании «Пинежский муниципальный район» Архангельской области, утвержденного решением Собрания депутатов муниципального образования «Пинежский муниципальный район» Архангельской области от 28 мая 2021 года № 483, что основаниями для  внесения изменений в показатели сводной бюджетной росписи районного бюджета на 2022</w:t>
      </w:r>
      <w:proofErr w:type="gramEnd"/>
      <w:r w:rsidRPr="00D9368D">
        <w:rPr>
          <w:sz w:val="28"/>
        </w:rPr>
        <w:t xml:space="preserve"> год в соответствии с решениями </w:t>
      </w:r>
      <w:r w:rsidRPr="00D9368D">
        <w:rPr>
          <w:sz w:val="28"/>
          <w:szCs w:val="28"/>
        </w:rPr>
        <w:t>начальника комитета по финансам Администрации муниципального образования «Пинежский муниципальный район» без внесения изменений в настоящее решение являются:</w:t>
      </w:r>
    </w:p>
    <w:p w:rsidR="00B23B4C" w:rsidRDefault="00B23B4C" w:rsidP="00B23B4C">
      <w:pPr>
        <w:ind w:firstLine="708"/>
        <w:jc w:val="both"/>
        <w:rPr>
          <w:sz w:val="28"/>
          <w:szCs w:val="28"/>
        </w:rPr>
      </w:pPr>
      <w:r w:rsidRPr="00BF5531">
        <w:rPr>
          <w:sz w:val="28"/>
          <w:szCs w:val="28"/>
        </w:rPr>
        <w:t>а) приведение кодов бюджетной классификации расходов и источников внутреннего финансирования дефицита районного бюджета в соответствие с бюджетной классификацией Российской Федерации;</w:t>
      </w:r>
    </w:p>
    <w:p w:rsidR="00B23B4C" w:rsidRPr="007E71EA" w:rsidRDefault="00B23B4C" w:rsidP="00B23B4C">
      <w:pPr>
        <w:ind w:firstLine="708"/>
        <w:jc w:val="both"/>
        <w:rPr>
          <w:sz w:val="28"/>
        </w:rPr>
      </w:pPr>
      <w:r>
        <w:rPr>
          <w:sz w:val="28"/>
        </w:rPr>
        <w:t xml:space="preserve">б) </w:t>
      </w:r>
      <w:r w:rsidRPr="007E71EA">
        <w:rPr>
          <w:sz w:val="28"/>
        </w:rPr>
        <w:t xml:space="preserve">перераспределение бюджетных ассигнований в пределах, предусмотренных главным распорядителям средств районного бюджета на предоставление бюджетным учреждениям субсидий на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и подгруппами </w:t>
      </w:r>
      <w:proofErr w:type="gramStart"/>
      <w:r w:rsidRPr="007E71EA">
        <w:rPr>
          <w:sz w:val="28"/>
        </w:rPr>
        <w:t>видов расходов классификации расходов бюджетов</w:t>
      </w:r>
      <w:proofErr w:type="gramEnd"/>
      <w:r w:rsidRPr="007E71EA">
        <w:rPr>
          <w:sz w:val="28"/>
        </w:rPr>
        <w:t>;</w:t>
      </w:r>
    </w:p>
    <w:p w:rsidR="00B23B4C" w:rsidRPr="007E71EA" w:rsidRDefault="00B23B4C" w:rsidP="00B23B4C">
      <w:pPr>
        <w:ind w:firstLine="708"/>
        <w:jc w:val="both"/>
        <w:rPr>
          <w:sz w:val="28"/>
        </w:rPr>
      </w:pPr>
      <w:r>
        <w:rPr>
          <w:sz w:val="28"/>
        </w:rPr>
        <w:t xml:space="preserve">в) </w:t>
      </w:r>
      <w:r w:rsidRPr="007E71EA">
        <w:rPr>
          <w:sz w:val="28"/>
        </w:rPr>
        <w:t xml:space="preserve">перераспределение бюджетных ассигнований между подгруппами </w:t>
      </w:r>
      <w:proofErr w:type="gramStart"/>
      <w:r w:rsidRPr="007E71EA">
        <w:rPr>
          <w:sz w:val="28"/>
        </w:rPr>
        <w:t>вида расходов классификации расходов бюджетов</w:t>
      </w:r>
      <w:proofErr w:type="gramEnd"/>
      <w:r w:rsidRPr="007E71EA">
        <w:rPr>
          <w:sz w:val="28"/>
        </w:rPr>
        <w:t xml:space="preserve"> в пределах общего объема бюджетных ассигнований, предусмотренных главному распорядителю средств районного бюджета по соответствующей целевой статье и группе вида расходов классификации расходов бюджетов;</w:t>
      </w:r>
    </w:p>
    <w:p w:rsidR="00B23B4C" w:rsidRPr="00A55004" w:rsidRDefault="00B23B4C" w:rsidP="00B23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5004">
        <w:rPr>
          <w:sz w:val="28"/>
          <w:szCs w:val="28"/>
        </w:rPr>
        <w:t>) перераспределение бюджетных ассигнований между главными распорядителями средств районного бюджета, разделами, подразделами, целевыми статьями, группами и подгруппами видов расходов классификации расходов бюджетов, предусмотренных главным распорядителям средств районного бюджета на предоставление субсидий юридическим лицам</w:t>
      </w:r>
      <w:r>
        <w:rPr>
          <w:sz w:val="28"/>
          <w:szCs w:val="28"/>
        </w:rPr>
        <w:t>, индивидуальным предпринимателям, физическим лицам</w:t>
      </w:r>
      <w:r w:rsidRPr="00A55004">
        <w:rPr>
          <w:sz w:val="28"/>
          <w:szCs w:val="28"/>
        </w:rPr>
        <w:t>;</w:t>
      </w:r>
    </w:p>
    <w:p w:rsidR="00B23B4C" w:rsidRDefault="00B23B4C" w:rsidP="00B23B4C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7E71EA">
        <w:rPr>
          <w:sz w:val="28"/>
        </w:rPr>
        <w:t>д</w:t>
      </w:r>
      <w:proofErr w:type="spellEnd"/>
      <w:r w:rsidRPr="007E71EA">
        <w:rPr>
          <w:sz w:val="28"/>
        </w:rPr>
        <w:t xml:space="preserve">) </w:t>
      </w:r>
      <w:r w:rsidRPr="007E71EA">
        <w:rPr>
          <w:sz w:val="28"/>
          <w:szCs w:val="28"/>
        </w:rPr>
        <w:t>перераспределение бюджетных ассигнований между главными распорядителями средств районного бюджета, разделами, подразделами, целевыми статьями и видами расходов классификации расходов бюджетов с целью обеспечения софинансирования расходных обязательств, на которые предоставляются субсидии и иные межбюджетные трансферты из областного бюджета</w:t>
      </w:r>
      <w:r>
        <w:rPr>
          <w:sz w:val="28"/>
          <w:szCs w:val="28"/>
        </w:rPr>
        <w:t>, а также уточнения их объема в связи с изменением уровня софинансирования и объемов межбюджетных трансфертов из областного бюджета</w:t>
      </w:r>
      <w:r w:rsidRPr="007E71EA">
        <w:rPr>
          <w:sz w:val="28"/>
          <w:szCs w:val="28"/>
        </w:rPr>
        <w:t>;</w:t>
      </w:r>
      <w:proofErr w:type="gramEnd"/>
    </w:p>
    <w:p w:rsidR="00B23B4C" w:rsidRPr="007E71EA" w:rsidRDefault="00B23B4C" w:rsidP="00B23B4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перераспределение бюджетных ассигнований между главными распорядителями средств районного бюджета и комитетом по финансам администрации МО «Пинежский район», разделами, подразделами, целевыми статьями, группами и подгруппами видов расходов классификации расходов бюджетов в целях консолидации в районном бюджете средств, сэкономленных муниципальными заказчиками муниципального образования «Пинежский муниципальный район» Архангельской области при осуществлении закупок товаров, работ, услуг для муниципальных нужд;</w:t>
      </w:r>
      <w:proofErr w:type="gramEnd"/>
    </w:p>
    <w:p w:rsidR="00B23B4C" w:rsidRDefault="00B23B4C" w:rsidP="00B23B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A55004">
        <w:rPr>
          <w:b/>
          <w:sz w:val="28"/>
          <w:szCs w:val="28"/>
        </w:rPr>
        <w:t xml:space="preserve">) </w:t>
      </w:r>
      <w:r w:rsidRPr="00A55004">
        <w:rPr>
          <w:sz w:val="28"/>
          <w:szCs w:val="28"/>
        </w:rPr>
        <w:t>перераспределение бюджетных ассигнований между группами и подгруппами видов расходов классификации расходов бюджетов (за исключением увеличения расходов на оплату труда) в пределах расходов на содержание и обеспечение функций соответствующих органов местного самоуправления и расходов на обеспечение деятельности подве</w:t>
      </w:r>
      <w:r>
        <w:rPr>
          <w:sz w:val="28"/>
          <w:szCs w:val="28"/>
        </w:rPr>
        <w:t>домственных казенных учреждений;</w:t>
      </w:r>
    </w:p>
    <w:p w:rsidR="00B23B4C" w:rsidRDefault="00B23B4C" w:rsidP="00B23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перераспределение бюджетных ассигнований в пределах, предусмотренных главным распорядителям средств районного бюджета, в целях осуществления расходов на приобретение образовательных услуг по программам повышения квалификации и профессиональной переподготовки, между подразделом 0705 "Профессиональная подготовка, переподготовка и повышение квалификации" и другими разделами, подразделами,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B23B4C" w:rsidRDefault="00B23B4C" w:rsidP="00B23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и)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бюджетов в пределах общего объема бюджетных ассигнований, предусмотренных главному распорядителю средств районного бюджета, в целях возврата в областной бюджет средств в связи с нарушением обязательств, предусмотренных соглашениями о предоставлении субсидий и иных межбюджетных трансфертов из областного бюджета бюджету муниципального образования «Пинежский район», а также</w:t>
      </w:r>
      <w:proofErr w:type="gramEnd"/>
      <w:r>
        <w:rPr>
          <w:sz w:val="28"/>
          <w:szCs w:val="28"/>
        </w:rPr>
        <w:t xml:space="preserve"> в случае возврата в районный бюджет из областного бюджета перечисленных средств за нарушение условий указанных соглашений.</w:t>
      </w:r>
    </w:p>
    <w:p w:rsidR="00B23B4C" w:rsidRDefault="00B23B4C" w:rsidP="00B23B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25C22">
        <w:rPr>
          <w:sz w:val="28"/>
          <w:szCs w:val="28"/>
        </w:rPr>
        <w:t xml:space="preserve">. </w:t>
      </w:r>
      <w:proofErr w:type="gramStart"/>
      <w:r w:rsidRPr="00DF0FDA">
        <w:rPr>
          <w:sz w:val="28"/>
          <w:szCs w:val="28"/>
        </w:rPr>
        <w:t>Установить в соответствии с пунктом 3 статьи 217 Бюджетного кодекса Российской Федерации и пунктом  2 статьи 24 Положения о бюджетном процессе в муниципальном образовании «Пинежский муниципальный район» Архангельской области, утвержденного решением Собрания депутатов муниципального образования «Пинежский муниципальный район» Архангельской области от 28 мая 2021 года № 483, что основанием для внесения в 2022 году изменений в показатели сводной бюджетной росписи районного</w:t>
      </w:r>
      <w:proofErr w:type="gramEnd"/>
      <w:r w:rsidRPr="00DF0FDA">
        <w:rPr>
          <w:sz w:val="28"/>
          <w:szCs w:val="28"/>
        </w:rPr>
        <w:t xml:space="preserve"> бюджета без внесения изменений в настоящее решение является распределение зарезервированных бюджетных ассигнований, предусмотренных Комитету по финансам Администрации МО «Пинежский район»:</w:t>
      </w:r>
    </w:p>
    <w:p w:rsidR="00B23B4C" w:rsidRPr="00EC3069" w:rsidRDefault="00B23B4C" w:rsidP="00B23B4C">
      <w:pPr>
        <w:ind w:firstLine="720"/>
        <w:jc w:val="both"/>
        <w:rPr>
          <w:sz w:val="28"/>
        </w:rPr>
      </w:pPr>
      <w:r>
        <w:rPr>
          <w:sz w:val="28"/>
        </w:rPr>
        <w:t>а) по подразделу 0113 «</w:t>
      </w:r>
      <w:r w:rsidRPr="005223A1">
        <w:rPr>
          <w:sz w:val="28"/>
        </w:rPr>
        <w:t>Другие общегосударственные вопросы</w:t>
      </w:r>
      <w:r>
        <w:rPr>
          <w:sz w:val="28"/>
        </w:rPr>
        <w:t>» целевой статье 66 0 00 80630 «</w:t>
      </w:r>
      <w:r w:rsidRPr="00EC3069">
        <w:rPr>
          <w:sz w:val="28"/>
        </w:rPr>
        <w:t>Исполнение судебных актов, предусматривающих обращение взыскания на средства бюджета</w:t>
      </w:r>
      <w:r>
        <w:rPr>
          <w:sz w:val="28"/>
        </w:rPr>
        <w:t xml:space="preserve">» </w:t>
      </w:r>
      <w:r w:rsidRPr="00E25C22">
        <w:rPr>
          <w:sz w:val="28"/>
        </w:rPr>
        <w:t>виду ра</w:t>
      </w:r>
      <w:r>
        <w:rPr>
          <w:sz w:val="28"/>
        </w:rPr>
        <w:t>сходов 870 «Резервные средства»;</w:t>
      </w:r>
    </w:p>
    <w:p w:rsidR="00B23B4C" w:rsidRPr="006D6B3E" w:rsidRDefault="00B23B4C" w:rsidP="00B23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б</w:t>
      </w:r>
      <w:r w:rsidRPr="006D6B3E">
        <w:rPr>
          <w:sz w:val="28"/>
        </w:rPr>
        <w:t>) по подразделу 0310 «</w:t>
      </w:r>
      <w:r w:rsidRPr="006D6B3E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6D6B3E">
        <w:rPr>
          <w:sz w:val="28"/>
        </w:rPr>
        <w:t>» целевой статье 68 0 00 80130 «Мероприятия в сфере защиты населения и территорий Пинежского района от чрезвычайных ситуаций, осуществляемые органами местного самоуправления» виду расходов 870 «Резервные средства».</w:t>
      </w:r>
    </w:p>
    <w:p w:rsidR="00B23B4C" w:rsidRPr="00E25C22" w:rsidRDefault="00B23B4C" w:rsidP="00B23B4C">
      <w:pPr>
        <w:ind w:firstLine="720"/>
        <w:jc w:val="both"/>
        <w:rPr>
          <w:sz w:val="28"/>
          <w:szCs w:val="28"/>
        </w:rPr>
      </w:pPr>
      <w:r w:rsidRPr="00E25C22">
        <w:rPr>
          <w:sz w:val="28"/>
        </w:rPr>
        <w:t xml:space="preserve">Использование резервных средств, предусмотренных настоящим пунктом, осуществляется в порядке, установленном </w:t>
      </w:r>
      <w:r w:rsidRPr="00E25C22">
        <w:rPr>
          <w:bCs/>
          <w:sz w:val="28"/>
        </w:rPr>
        <w:t>администрацией муниципального образования «Пинежский муниципальный район».</w:t>
      </w:r>
    </w:p>
    <w:p w:rsidR="00B23B4C" w:rsidRDefault="00B23B4C" w:rsidP="00B23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D6B3E">
        <w:rPr>
          <w:sz w:val="28"/>
          <w:szCs w:val="28"/>
        </w:rPr>
        <w:t xml:space="preserve">. </w:t>
      </w:r>
      <w:proofErr w:type="gramStart"/>
      <w:r w:rsidRPr="006D6B3E">
        <w:rPr>
          <w:sz w:val="28"/>
          <w:szCs w:val="28"/>
        </w:rPr>
        <w:t>Установить, что при поступлении лимитов бюджетных обязательств на открытые в Управлении Федерального казначейства по Архангельской области и Ненецкому автономному округу лицевые счета для учета операций по переданным полномочиям получателя средств областного бюджета по перечислению в бюджеты муниципальных межбюджетных трансфертов, в том числе сверх объемов соответствующих безвозмездных поступлений районного бюджета, утвержденных настоящим решением, комитет по финансам вправе внести соответствующие изменения в</w:t>
      </w:r>
      <w:proofErr w:type="gramEnd"/>
      <w:r w:rsidRPr="006D6B3E">
        <w:rPr>
          <w:sz w:val="28"/>
          <w:szCs w:val="28"/>
        </w:rPr>
        <w:t xml:space="preserve"> сводную бюджетную роспись и кассовый план районного бюджета, в том числе на сумму указанного превышения, без внесения изменений в настоящее решение.</w:t>
      </w:r>
    </w:p>
    <w:p w:rsidR="00B23B4C" w:rsidRPr="006D6B3E" w:rsidRDefault="00B23B4C" w:rsidP="00B23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Установить, что при поступлении в доход районного бюджета межбюджетных трансфертов, имеющих целевое назначение, сверх объемов, утвержденных настоящим решением, указанные средства направляются по целевому назначению на увеличение соответствующих расходов с внесением изменений в сводную бюджетную роспись районного бюджета без внесения изменений в настоящее решение.</w:t>
      </w:r>
    </w:p>
    <w:p w:rsidR="00B23B4C" w:rsidRDefault="00B23B4C" w:rsidP="00B23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6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221564">
        <w:rPr>
          <w:rFonts w:ascii="Times New Roman" w:hAnsi="Times New Roman" w:cs="Times New Roman"/>
          <w:sz w:val="28"/>
          <w:szCs w:val="28"/>
        </w:rPr>
        <w:t>Установить, что средства в объеме остатков субсидий, предоставленных в 2021 году муниципальным бюджетным учреждениям на финансовое обеспечение выполнения муниципальных заданий на оказание муниципальных</w:t>
      </w:r>
      <w:r w:rsidRPr="00E10038">
        <w:rPr>
          <w:rFonts w:ascii="Times New Roman" w:hAnsi="Times New Roman" w:cs="Times New Roman"/>
          <w:sz w:val="28"/>
          <w:szCs w:val="28"/>
        </w:rPr>
        <w:t xml:space="preserve"> услуг (выполнение работ), образовавшихся 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10038">
        <w:rPr>
          <w:rFonts w:ascii="Times New Roman" w:hAnsi="Times New Roman" w:cs="Times New Roman"/>
          <w:sz w:val="28"/>
          <w:szCs w:val="28"/>
        </w:rPr>
        <w:t xml:space="preserve"> года в связи с </w:t>
      </w:r>
      <w:proofErr w:type="spellStart"/>
      <w:r w:rsidRPr="00E10038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E10038">
        <w:rPr>
          <w:sz w:val="28"/>
          <w:szCs w:val="28"/>
        </w:rPr>
        <w:t xml:space="preserve"> </w:t>
      </w:r>
      <w:r w:rsidRPr="00E10038">
        <w:rPr>
          <w:rFonts w:ascii="Times New Roman" w:hAnsi="Times New Roman" w:cs="Times New Roman"/>
          <w:sz w:val="28"/>
          <w:szCs w:val="28"/>
        </w:rPr>
        <w:t>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комитетом по финансам Администрации МО «Пинежский район» порядке возврату</w:t>
      </w:r>
      <w:proofErr w:type="gramEnd"/>
      <w:r w:rsidRPr="00E10038">
        <w:rPr>
          <w:rFonts w:ascii="Times New Roman" w:hAnsi="Times New Roman" w:cs="Times New Roman"/>
          <w:sz w:val="28"/>
          <w:szCs w:val="28"/>
        </w:rPr>
        <w:t xml:space="preserve"> в районный бюджет.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 xml:space="preserve">24. </w:t>
      </w:r>
      <w:proofErr w:type="gramStart"/>
      <w:r w:rsidRPr="00B23B4C">
        <w:rPr>
          <w:sz w:val="28"/>
          <w:szCs w:val="28"/>
        </w:rPr>
        <w:t>Утвердить объем резервного фонда администрации муниципального образования «Пинежский муниципальный район»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на 2022 год в сумме 500 000,00 рублей, на 2023 год в сумме 500 000,00 рублей и на 2024 год  в сумме 500 000,00 рублей.</w:t>
      </w:r>
      <w:proofErr w:type="gramEnd"/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>Зарезервировать в составе бюджетных ассигнований средства районного бюджета: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>а) на исполнение судебных актов, предусматривающих обращение взыскания на средства бюджета в составе подраздела 0113 «Другие общегосударственные вопросы» раздела 0100 «Общегосударственные вопросы» на 2022 год в сумме 300 000,00 рублей, на 2023 год в сумме 300 000,00 рублей и на 2024 год  в сумме 300 000,00 рублей;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B23B4C">
        <w:rPr>
          <w:sz w:val="28"/>
          <w:szCs w:val="28"/>
        </w:rPr>
        <w:t>б)  на финансирование мероприятий по предупреждению и ликвидации чрезвычайных ситуаций и стихийных бедствий природного и техногенного характера в составе подраздела 0310 «Защита населения и территории от чрезвычайных ситуаций природного и техногенного характера, пожарная безопасность» раздела 0300 «Национальная безопасность и правоохранительная деятельность» на 2022 год в сумме 1 000 000,00 рублей, на 2023 год в сумме 1 000 000,00 рублей и</w:t>
      </w:r>
      <w:proofErr w:type="gramEnd"/>
      <w:r w:rsidRPr="00B23B4C">
        <w:rPr>
          <w:sz w:val="28"/>
          <w:szCs w:val="28"/>
        </w:rPr>
        <w:t xml:space="preserve"> на 2024 год в сумме 1 000 000,00 рублей.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>Порядки использования бюджетных ассигнований, предусмотренных настоящим пунктом, устанавливаются администрацией муниципального образования «Пинежский муниципальный район».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>25. Утвердить распределение отдельных видов расходов бюджета муниципального образования "Пинежский муниципальный район" на 2022 год  в разрезе ведомственной структуры расходов (за исключением средств, предусмотренных на выполнение государственных полномочий) согласно приложению № 11 к настоящему решению.</w:t>
      </w:r>
    </w:p>
    <w:p w:rsidR="00B23B4C" w:rsidRPr="00B23B4C" w:rsidRDefault="00B23B4C" w:rsidP="00B23B4C">
      <w:pPr>
        <w:pStyle w:val="a8"/>
        <w:ind w:firstLine="709"/>
        <w:jc w:val="both"/>
        <w:rPr>
          <w:sz w:val="28"/>
          <w:szCs w:val="28"/>
        </w:rPr>
      </w:pPr>
      <w:r w:rsidRPr="00B23B4C">
        <w:rPr>
          <w:sz w:val="28"/>
          <w:szCs w:val="28"/>
        </w:rPr>
        <w:t>26. Настоящее решение вступает в силу с 1 января 2022 года.</w:t>
      </w:r>
    </w:p>
    <w:p w:rsidR="00B23B4C" w:rsidRDefault="00B23B4C" w:rsidP="00B23B4C">
      <w:pPr>
        <w:jc w:val="both"/>
        <w:rPr>
          <w:sz w:val="28"/>
        </w:rPr>
      </w:pPr>
    </w:p>
    <w:p w:rsidR="00B23B4C" w:rsidRDefault="00B23B4C" w:rsidP="00B23B4C">
      <w:pPr>
        <w:jc w:val="both"/>
        <w:rPr>
          <w:sz w:val="28"/>
        </w:rPr>
      </w:pPr>
    </w:p>
    <w:p w:rsidR="00B23B4C" w:rsidRDefault="00B23B4C" w:rsidP="00B23B4C">
      <w:pPr>
        <w:jc w:val="both"/>
        <w:rPr>
          <w:sz w:val="28"/>
        </w:rPr>
      </w:pPr>
    </w:p>
    <w:p w:rsidR="00B23B4C" w:rsidRPr="00DE5523" w:rsidRDefault="00B23B4C" w:rsidP="00B23B4C">
      <w:pPr>
        <w:jc w:val="both"/>
        <w:rPr>
          <w:sz w:val="28"/>
        </w:rPr>
      </w:pPr>
      <w:r w:rsidRPr="00DE5523">
        <w:rPr>
          <w:sz w:val="28"/>
        </w:rPr>
        <w:t>Председатель Собрания депут</w:t>
      </w:r>
      <w:r>
        <w:rPr>
          <w:sz w:val="28"/>
        </w:rPr>
        <w:t>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Е. М. </w:t>
      </w:r>
      <w:proofErr w:type="spellStart"/>
      <w:r>
        <w:rPr>
          <w:sz w:val="28"/>
        </w:rPr>
        <w:t>Хайдукова</w:t>
      </w:r>
      <w:proofErr w:type="spellEnd"/>
    </w:p>
    <w:p w:rsidR="00B23B4C" w:rsidRDefault="00B23B4C" w:rsidP="00B23B4C">
      <w:pPr>
        <w:jc w:val="both"/>
        <w:rPr>
          <w:sz w:val="28"/>
        </w:rPr>
      </w:pPr>
    </w:p>
    <w:p w:rsidR="00B23B4C" w:rsidRPr="00DE5523" w:rsidRDefault="00B23B4C" w:rsidP="00B23B4C">
      <w:pPr>
        <w:jc w:val="both"/>
        <w:rPr>
          <w:sz w:val="28"/>
        </w:rPr>
      </w:pPr>
      <w:r w:rsidRPr="00DE5523">
        <w:rPr>
          <w:sz w:val="28"/>
        </w:rPr>
        <w:t>Глава муниципа</w:t>
      </w:r>
      <w:r>
        <w:rPr>
          <w:sz w:val="28"/>
        </w:rPr>
        <w:t xml:space="preserve">льного образования 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       </w:t>
      </w:r>
      <w:r w:rsidRPr="00DE5523">
        <w:rPr>
          <w:sz w:val="28"/>
        </w:rPr>
        <w:t xml:space="preserve">     </w:t>
      </w:r>
      <w:r>
        <w:rPr>
          <w:sz w:val="28"/>
        </w:rPr>
        <w:t xml:space="preserve">          </w:t>
      </w:r>
      <w:r w:rsidRPr="00DE5523">
        <w:rPr>
          <w:sz w:val="28"/>
        </w:rPr>
        <w:t>А.С. Чечулин</w:t>
      </w:r>
    </w:p>
    <w:p w:rsidR="00B23B4C" w:rsidRDefault="00B23B4C" w:rsidP="00B23B4C">
      <w:pPr>
        <w:pStyle w:val="a8"/>
        <w:jc w:val="both"/>
        <w:rPr>
          <w:sz w:val="28"/>
          <w:szCs w:val="28"/>
        </w:rPr>
      </w:pPr>
    </w:p>
    <w:p w:rsidR="00B26970" w:rsidRDefault="00B26970" w:rsidP="00B23B4C">
      <w:pPr>
        <w:pStyle w:val="a8"/>
        <w:jc w:val="both"/>
        <w:rPr>
          <w:sz w:val="28"/>
          <w:szCs w:val="28"/>
        </w:rPr>
      </w:pPr>
    </w:p>
    <w:p w:rsidR="00B26970" w:rsidRDefault="00B26970" w:rsidP="00B26970">
      <w:pPr>
        <w:pStyle w:val="a9"/>
        <w:rPr>
          <w:b/>
        </w:rPr>
      </w:pPr>
      <w:r>
        <w:rPr>
          <w:b/>
        </w:rPr>
        <w:t>АРХАНГЕЛЬСКАЯ ОБЛАСТЬ</w:t>
      </w:r>
    </w:p>
    <w:p w:rsidR="00B26970" w:rsidRDefault="00B26970" w:rsidP="00B26970">
      <w:pPr>
        <w:pStyle w:val="a9"/>
        <w:rPr>
          <w:b/>
        </w:rPr>
      </w:pPr>
      <w:r>
        <w:rPr>
          <w:b/>
        </w:rPr>
        <w:t>ПИНЕЖСКИЙ МУНИЦИПАЛЬНЫЙ РАЙОН</w:t>
      </w:r>
    </w:p>
    <w:p w:rsidR="00B26970" w:rsidRDefault="00B26970" w:rsidP="00B26970">
      <w:pPr>
        <w:pStyle w:val="a9"/>
        <w:rPr>
          <w:b/>
        </w:rPr>
      </w:pPr>
    </w:p>
    <w:p w:rsidR="00B26970" w:rsidRDefault="00B26970" w:rsidP="00B26970">
      <w:pPr>
        <w:pStyle w:val="a9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B26970" w:rsidRDefault="00B26970" w:rsidP="00B26970">
      <w:pPr>
        <w:pStyle w:val="a9"/>
        <w:rPr>
          <w:b/>
        </w:rPr>
      </w:pPr>
      <w:r>
        <w:rPr>
          <w:b/>
        </w:rPr>
        <w:t>«Пинежский муниципальный район» Архангельской области</w:t>
      </w:r>
    </w:p>
    <w:p w:rsidR="00B26970" w:rsidRDefault="00B26970" w:rsidP="00B26970">
      <w:pPr>
        <w:pStyle w:val="a9"/>
        <w:rPr>
          <w:b/>
        </w:rPr>
      </w:pPr>
      <w:r>
        <w:rPr>
          <w:b/>
        </w:rPr>
        <w:t>(седьмого созыва) (очередное третье заседание)</w:t>
      </w:r>
    </w:p>
    <w:p w:rsidR="00B26970" w:rsidRDefault="00B26970" w:rsidP="00B26970">
      <w:pPr>
        <w:pStyle w:val="a9"/>
        <w:rPr>
          <w:b/>
          <w:sz w:val="27"/>
          <w:szCs w:val="27"/>
        </w:rPr>
      </w:pPr>
    </w:p>
    <w:p w:rsidR="00B26970" w:rsidRPr="00966911" w:rsidRDefault="00B26970" w:rsidP="00B26970">
      <w:pPr>
        <w:pStyle w:val="a9"/>
        <w:rPr>
          <w:b/>
          <w:sz w:val="27"/>
          <w:szCs w:val="27"/>
        </w:rPr>
      </w:pPr>
    </w:p>
    <w:p w:rsidR="00B26970" w:rsidRPr="00966911" w:rsidRDefault="00B26970" w:rsidP="00B26970">
      <w:pPr>
        <w:pStyle w:val="a9"/>
        <w:rPr>
          <w:b/>
          <w:sz w:val="27"/>
          <w:szCs w:val="27"/>
        </w:rPr>
      </w:pPr>
      <w:proofErr w:type="gramStart"/>
      <w:r w:rsidRPr="00966911">
        <w:rPr>
          <w:b/>
          <w:sz w:val="27"/>
          <w:szCs w:val="27"/>
        </w:rPr>
        <w:t>Р</w:t>
      </w:r>
      <w:proofErr w:type="gramEnd"/>
      <w:r w:rsidRPr="00966911">
        <w:rPr>
          <w:b/>
          <w:sz w:val="27"/>
          <w:szCs w:val="27"/>
        </w:rPr>
        <w:t xml:space="preserve"> Е Ш Е Н И Е </w:t>
      </w:r>
    </w:p>
    <w:p w:rsidR="00B26970" w:rsidRPr="00966911" w:rsidRDefault="00B26970" w:rsidP="00B26970">
      <w:pPr>
        <w:pStyle w:val="a9"/>
        <w:rPr>
          <w:b/>
          <w:sz w:val="27"/>
          <w:szCs w:val="27"/>
        </w:rPr>
      </w:pPr>
    </w:p>
    <w:p w:rsidR="00B26970" w:rsidRPr="00966911" w:rsidRDefault="00B26970" w:rsidP="00B26970">
      <w:pPr>
        <w:pStyle w:val="a9"/>
        <w:rPr>
          <w:b/>
          <w:sz w:val="27"/>
          <w:szCs w:val="27"/>
        </w:rPr>
      </w:pPr>
    </w:p>
    <w:p w:rsidR="00B26970" w:rsidRPr="00966911" w:rsidRDefault="00B26970" w:rsidP="00B26970">
      <w:pPr>
        <w:pStyle w:val="a9"/>
        <w:rPr>
          <w:sz w:val="27"/>
          <w:szCs w:val="27"/>
        </w:rPr>
      </w:pPr>
      <w:r w:rsidRPr="00966911">
        <w:rPr>
          <w:sz w:val="27"/>
          <w:szCs w:val="27"/>
        </w:rPr>
        <w:t xml:space="preserve">от </w:t>
      </w:r>
      <w:r>
        <w:rPr>
          <w:sz w:val="27"/>
          <w:szCs w:val="27"/>
        </w:rPr>
        <w:t>17 декабря 2021 года № 36</w:t>
      </w:r>
    </w:p>
    <w:p w:rsidR="00B26970" w:rsidRPr="00966911" w:rsidRDefault="00B26970" w:rsidP="00B26970">
      <w:pPr>
        <w:pStyle w:val="a9"/>
        <w:rPr>
          <w:sz w:val="27"/>
          <w:szCs w:val="27"/>
        </w:rPr>
      </w:pPr>
    </w:p>
    <w:p w:rsidR="00B26970" w:rsidRPr="00966911" w:rsidRDefault="00B26970" w:rsidP="00B26970">
      <w:pPr>
        <w:pStyle w:val="a9"/>
        <w:rPr>
          <w:sz w:val="27"/>
          <w:szCs w:val="27"/>
        </w:rPr>
      </w:pPr>
    </w:p>
    <w:p w:rsidR="00B26970" w:rsidRPr="00966911" w:rsidRDefault="00B26970" w:rsidP="00B26970">
      <w:pPr>
        <w:pStyle w:val="a9"/>
        <w:rPr>
          <w:sz w:val="20"/>
        </w:rPr>
      </w:pPr>
      <w:r w:rsidRPr="00966911">
        <w:rPr>
          <w:sz w:val="20"/>
        </w:rPr>
        <w:t>с. Карпогоры</w:t>
      </w:r>
    </w:p>
    <w:p w:rsidR="00B26970" w:rsidRPr="00966911" w:rsidRDefault="00B26970" w:rsidP="00B26970">
      <w:pPr>
        <w:pStyle w:val="a9"/>
        <w:rPr>
          <w:sz w:val="27"/>
          <w:szCs w:val="27"/>
        </w:rPr>
      </w:pPr>
    </w:p>
    <w:p w:rsidR="00B26970" w:rsidRPr="00966911" w:rsidRDefault="00B26970" w:rsidP="00B26970">
      <w:pPr>
        <w:pStyle w:val="a9"/>
        <w:jc w:val="left"/>
        <w:rPr>
          <w:szCs w:val="28"/>
        </w:rPr>
      </w:pPr>
    </w:p>
    <w:p w:rsidR="00B26970" w:rsidRPr="00966911" w:rsidRDefault="00B26970" w:rsidP="00B26970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966911">
        <w:rPr>
          <w:b/>
          <w:sz w:val="28"/>
          <w:szCs w:val="28"/>
        </w:rPr>
        <w:t>в Устав муниципального образования «Пинежский муниципальный район»</w:t>
      </w:r>
      <w:r>
        <w:rPr>
          <w:b/>
          <w:sz w:val="28"/>
          <w:szCs w:val="28"/>
        </w:rPr>
        <w:t xml:space="preserve"> Архангельской области</w:t>
      </w:r>
    </w:p>
    <w:p w:rsidR="00B26970" w:rsidRPr="00966911" w:rsidRDefault="00B26970" w:rsidP="00B26970">
      <w:pPr>
        <w:rPr>
          <w:sz w:val="28"/>
          <w:szCs w:val="28"/>
        </w:rPr>
      </w:pPr>
    </w:p>
    <w:p w:rsidR="00B26970" w:rsidRPr="00966911" w:rsidRDefault="00B26970" w:rsidP="00B26970">
      <w:pPr>
        <w:pStyle w:val="ConsPlusNormal"/>
        <w:rPr>
          <w:b/>
          <w:bCs/>
          <w:sz w:val="28"/>
          <w:szCs w:val="28"/>
        </w:rPr>
      </w:pPr>
    </w:p>
    <w:p w:rsidR="00B26970" w:rsidRPr="00DC0B3D" w:rsidRDefault="00B26970" w:rsidP="00B26970">
      <w:pPr>
        <w:ind w:firstLine="709"/>
        <w:jc w:val="both"/>
        <w:rPr>
          <w:b/>
          <w:sz w:val="28"/>
          <w:szCs w:val="28"/>
        </w:rPr>
      </w:pPr>
      <w:r w:rsidRPr="00192A17">
        <w:rPr>
          <w:sz w:val="28"/>
          <w:szCs w:val="28"/>
        </w:rPr>
        <w:t>В целях приведения Устава муниципального образования «Пинежский 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192A17">
        <w:rPr>
          <w:sz w:val="28"/>
          <w:szCs w:val="28"/>
        </w:rPr>
        <w:t xml:space="preserve"> в соответствие с изменениями в федеральном и региональном законодательстве, руководствуясь статьями 5 и 41 Устава муниципального образования «</w:t>
      </w:r>
      <w:r>
        <w:rPr>
          <w:sz w:val="28"/>
          <w:szCs w:val="28"/>
        </w:rPr>
        <w:t>Пинежский муниципальный район</w:t>
      </w:r>
      <w:r w:rsidRPr="00192A1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Собрание депутатов </w:t>
      </w:r>
      <w:r w:rsidRPr="00192A1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Пинежский муниципальный район» Архангельской области  седьмого созыва </w:t>
      </w:r>
      <w:proofErr w:type="gramStart"/>
      <w:r w:rsidRPr="00DC0B3D">
        <w:rPr>
          <w:b/>
          <w:sz w:val="28"/>
          <w:szCs w:val="28"/>
        </w:rPr>
        <w:t>Р</w:t>
      </w:r>
      <w:proofErr w:type="gramEnd"/>
      <w:r w:rsidRPr="00DC0B3D">
        <w:rPr>
          <w:b/>
          <w:sz w:val="28"/>
          <w:szCs w:val="28"/>
        </w:rPr>
        <w:t xml:space="preserve"> Е Ш А Е Т:</w:t>
      </w:r>
    </w:p>
    <w:p w:rsidR="00B26970" w:rsidRPr="004F4F60" w:rsidRDefault="00B26970" w:rsidP="00B26970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F60">
        <w:rPr>
          <w:sz w:val="28"/>
          <w:szCs w:val="28"/>
        </w:rPr>
        <w:t xml:space="preserve">Внести в Устав муниципального образования «Пинежский муниципальный район» Архангельской области, принятый решением Собрания депутатов </w:t>
      </w:r>
      <w:r>
        <w:rPr>
          <w:sz w:val="28"/>
          <w:szCs w:val="28"/>
        </w:rPr>
        <w:t xml:space="preserve">МО </w:t>
      </w:r>
      <w:r w:rsidRPr="004F4F60">
        <w:rPr>
          <w:sz w:val="28"/>
          <w:szCs w:val="28"/>
        </w:rPr>
        <w:t xml:space="preserve">«Пинежский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4F4F60">
        <w:rPr>
          <w:sz w:val="28"/>
          <w:szCs w:val="28"/>
          <w:lang w:val="en-US"/>
        </w:rPr>
        <w:t>RU</w:t>
      </w:r>
      <w:r w:rsidRPr="004F4F60">
        <w:rPr>
          <w:sz w:val="28"/>
          <w:szCs w:val="28"/>
        </w:rPr>
        <w:t xml:space="preserve">295210002015004 следующие изменения: </w:t>
      </w:r>
    </w:p>
    <w:p w:rsidR="00B26970" w:rsidRPr="00BB0435" w:rsidRDefault="00B26970" w:rsidP="00B2697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B0435">
        <w:rPr>
          <w:sz w:val="28"/>
          <w:szCs w:val="28"/>
        </w:rPr>
        <w:t>Статью 1 Устава изложить в следующей редакции:</w:t>
      </w:r>
    </w:p>
    <w:p w:rsidR="00B26970" w:rsidRPr="00BB0435" w:rsidRDefault="00B26970" w:rsidP="00B26970">
      <w:pPr>
        <w:ind w:firstLine="567"/>
        <w:jc w:val="both"/>
        <w:rPr>
          <w:sz w:val="28"/>
          <w:szCs w:val="28"/>
        </w:rPr>
      </w:pPr>
      <w:r w:rsidRPr="00BB0435">
        <w:rPr>
          <w:sz w:val="28"/>
          <w:szCs w:val="28"/>
        </w:rPr>
        <w:t xml:space="preserve">«Муниципальное образование имеет официальное наименование: </w:t>
      </w:r>
      <w:r>
        <w:rPr>
          <w:sz w:val="28"/>
          <w:szCs w:val="28"/>
        </w:rPr>
        <w:t>«Пинежский муниципальный район»</w:t>
      </w:r>
      <w:r w:rsidRPr="00BB0435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(далее по тексту – «Пинежский муниципальный район»)</w:t>
      </w:r>
      <w:r w:rsidRPr="00BB0435">
        <w:rPr>
          <w:sz w:val="28"/>
          <w:szCs w:val="28"/>
        </w:rPr>
        <w:t>.</w:t>
      </w:r>
    </w:p>
    <w:p w:rsidR="00B26970" w:rsidRDefault="00B26970" w:rsidP="00B26970">
      <w:pPr>
        <w:ind w:firstLine="567"/>
        <w:jc w:val="both"/>
        <w:rPr>
          <w:sz w:val="28"/>
          <w:szCs w:val="28"/>
        </w:rPr>
      </w:pPr>
      <w:proofErr w:type="gramStart"/>
      <w:r w:rsidRPr="00BB0435">
        <w:rPr>
          <w:sz w:val="28"/>
          <w:szCs w:val="28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</w:t>
      </w:r>
      <w:r>
        <w:rPr>
          <w:sz w:val="28"/>
          <w:szCs w:val="28"/>
        </w:rPr>
        <w:t>Пинежского муниципального района</w:t>
      </w:r>
      <w:r w:rsidRPr="00BB0435">
        <w:rPr>
          <w:sz w:val="28"/>
          <w:szCs w:val="28"/>
        </w:rPr>
        <w:t xml:space="preserve"> Архангельской области допускается использование следующих сокращенных форм наименования</w:t>
      </w:r>
      <w:r>
        <w:rPr>
          <w:sz w:val="28"/>
          <w:szCs w:val="28"/>
        </w:rPr>
        <w:t>:</w:t>
      </w:r>
      <w:r w:rsidRPr="00BB0435">
        <w:rPr>
          <w:sz w:val="28"/>
          <w:szCs w:val="28"/>
        </w:rPr>
        <w:t xml:space="preserve"> </w:t>
      </w:r>
      <w:proofErr w:type="gramEnd"/>
    </w:p>
    <w:p w:rsidR="00B26970" w:rsidRPr="00BB0435" w:rsidRDefault="00B26970" w:rsidP="00B26970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BB0435">
        <w:rPr>
          <w:sz w:val="28"/>
          <w:szCs w:val="28"/>
        </w:rPr>
        <w:t>«Пинежский муниципальный район», «МО «Пинежский район».</w:t>
      </w:r>
    </w:p>
    <w:p w:rsidR="00B26970" w:rsidRPr="00BB0435" w:rsidRDefault="00B26970" w:rsidP="00B2697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Пинежский муниципальный район</w:t>
      </w:r>
      <w:r w:rsidRPr="00BB043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образован</w:t>
      </w:r>
      <w:r w:rsidRPr="00BB0435">
        <w:rPr>
          <w:bCs/>
          <w:sz w:val="28"/>
          <w:szCs w:val="28"/>
        </w:rPr>
        <w:t xml:space="preserve"> в соответствии с законодательством Российской Федерации и законодательством Архангельской области, находится на территории Архангельской области и наделено законом Архангельской области статусом муниципального района. Правовой статус </w:t>
      </w:r>
      <w:r>
        <w:rPr>
          <w:bCs/>
          <w:sz w:val="28"/>
          <w:szCs w:val="28"/>
        </w:rPr>
        <w:t>Пинежского муниципального района</w:t>
      </w:r>
      <w:r w:rsidRPr="00BB0435">
        <w:rPr>
          <w:bCs/>
          <w:sz w:val="28"/>
          <w:szCs w:val="28"/>
        </w:rPr>
        <w:t xml:space="preserve"> определяется </w:t>
      </w:r>
      <w:hyperlink r:id="rId5" w:tgtFrame="_self" w:history="1">
        <w:proofErr w:type="gramStart"/>
        <w:r w:rsidRPr="00BB0435">
          <w:rPr>
            <w:bCs/>
            <w:sz w:val="28"/>
            <w:szCs w:val="28"/>
          </w:rPr>
          <w:t>Конституци</w:t>
        </w:r>
      </w:hyperlink>
      <w:r w:rsidRPr="00BB0435">
        <w:rPr>
          <w:bCs/>
          <w:sz w:val="28"/>
          <w:szCs w:val="28"/>
        </w:rPr>
        <w:t>ей</w:t>
      </w:r>
      <w:proofErr w:type="gramEnd"/>
      <w:r w:rsidRPr="00BB0435">
        <w:rPr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6" w:tgtFrame="_self" w:history="1">
        <w:r w:rsidRPr="00BB0435">
          <w:rPr>
            <w:bCs/>
            <w:sz w:val="28"/>
            <w:szCs w:val="28"/>
          </w:rPr>
          <w:t>Уставом</w:t>
        </w:r>
      </w:hyperlink>
      <w:r w:rsidRPr="00BB0435">
        <w:rPr>
          <w:bCs/>
          <w:sz w:val="28"/>
          <w:szCs w:val="28"/>
        </w:rPr>
        <w:t xml:space="preserve">, законами и иными нормативными правовыми актами Архангельской области, а также Уставом и иными муниципальными нормативными правовыми актами </w:t>
      </w:r>
      <w:r w:rsidRPr="00BB0435">
        <w:rPr>
          <w:sz w:val="28"/>
          <w:szCs w:val="28"/>
        </w:rPr>
        <w:t>Пин</w:t>
      </w:r>
      <w:r>
        <w:rPr>
          <w:sz w:val="28"/>
          <w:szCs w:val="28"/>
        </w:rPr>
        <w:t>ежского муниципального</w:t>
      </w:r>
      <w:r w:rsidRPr="00BB0435">
        <w:rPr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BB0435">
        <w:rPr>
          <w:bCs/>
          <w:sz w:val="28"/>
          <w:szCs w:val="28"/>
        </w:rPr>
        <w:t>.</w:t>
      </w:r>
    </w:p>
    <w:p w:rsidR="00B26970" w:rsidRPr="00BB0435" w:rsidRDefault="00B26970" w:rsidP="00B26970">
      <w:pPr>
        <w:ind w:firstLine="708"/>
        <w:jc w:val="both"/>
        <w:rPr>
          <w:bCs/>
          <w:sz w:val="28"/>
          <w:szCs w:val="28"/>
        </w:rPr>
      </w:pPr>
      <w:r w:rsidRPr="00BB0435">
        <w:rPr>
          <w:bCs/>
          <w:sz w:val="28"/>
          <w:szCs w:val="28"/>
        </w:rPr>
        <w:t>3. Муниципальное образование «</w:t>
      </w:r>
      <w:r w:rsidRPr="00BB0435">
        <w:rPr>
          <w:sz w:val="28"/>
          <w:szCs w:val="28"/>
        </w:rPr>
        <w:t>Пинежский муниципальный район</w:t>
      </w:r>
      <w:r w:rsidRPr="00BB043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Архангельской области </w:t>
      </w:r>
      <w:r w:rsidRPr="00BB0435">
        <w:rPr>
          <w:bCs/>
          <w:sz w:val="28"/>
          <w:szCs w:val="28"/>
        </w:rPr>
        <w:t>имеет свой Устав и иные муниципальные нормативные правовые акты.</w:t>
      </w:r>
    </w:p>
    <w:p w:rsidR="00B26970" w:rsidRPr="00BB0435" w:rsidRDefault="00B26970" w:rsidP="00B26970">
      <w:pPr>
        <w:ind w:firstLine="709"/>
        <w:jc w:val="both"/>
        <w:rPr>
          <w:bCs/>
          <w:sz w:val="28"/>
          <w:szCs w:val="28"/>
        </w:rPr>
      </w:pPr>
      <w:r w:rsidRPr="00BB0435">
        <w:rPr>
          <w:bCs/>
          <w:sz w:val="28"/>
          <w:szCs w:val="28"/>
        </w:rPr>
        <w:t xml:space="preserve">4. Муниципальное образование </w:t>
      </w:r>
      <w:r>
        <w:rPr>
          <w:bCs/>
          <w:sz w:val="28"/>
          <w:szCs w:val="28"/>
        </w:rPr>
        <w:t>«</w:t>
      </w:r>
      <w:r w:rsidRPr="00BB0435">
        <w:rPr>
          <w:sz w:val="28"/>
          <w:szCs w:val="28"/>
        </w:rPr>
        <w:t>Пинежский муниципальный район</w:t>
      </w:r>
      <w:r>
        <w:rPr>
          <w:sz w:val="28"/>
          <w:szCs w:val="28"/>
        </w:rPr>
        <w:t xml:space="preserve">» Архангельской области </w:t>
      </w:r>
      <w:r w:rsidRPr="00BB0435">
        <w:rPr>
          <w:bCs/>
          <w:sz w:val="28"/>
          <w:szCs w:val="28"/>
        </w:rPr>
        <w:t xml:space="preserve"> вправе заключать договоры и соглашения, в том числе в рамках межмуниципального сотрудничества.</w:t>
      </w:r>
    </w:p>
    <w:p w:rsidR="00B26970" w:rsidRPr="00BB0435" w:rsidRDefault="00B26970" w:rsidP="00B26970">
      <w:pPr>
        <w:ind w:firstLine="708"/>
        <w:jc w:val="both"/>
        <w:rPr>
          <w:bCs/>
          <w:sz w:val="28"/>
          <w:szCs w:val="28"/>
        </w:rPr>
      </w:pPr>
      <w:r w:rsidRPr="00BB0435">
        <w:rPr>
          <w:bCs/>
          <w:sz w:val="28"/>
          <w:szCs w:val="28"/>
        </w:rPr>
        <w:t xml:space="preserve">5. Население </w:t>
      </w:r>
      <w:r>
        <w:rPr>
          <w:sz w:val="28"/>
          <w:szCs w:val="28"/>
        </w:rPr>
        <w:t>Пинежского муниципального</w:t>
      </w:r>
      <w:r w:rsidRPr="00BB043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B0435">
        <w:rPr>
          <w:bCs/>
          <w:sz w:val="28"/>
          <w:szCs w:val="28"/>
        </w:rPr>
        <w:t xml:space="preserve"> самостоятельно, в соответствии с </w:t>
      </w:r>
      <w:hyperlink r:id="rId7" w:tgtFrame="_self" w:history="1">
        <w:proofErr w:type="gramStart"/>
        <w:r w:rsidRPr="00BB0435">
          <w:rPr>
            <w:bCs/>
            <w:sz w:val="28"/>
            <w:szCs w:val="28"/>
          </w:rPr>
          <w:t>Конституци</w:t>
        </w:r>
      </w:hyperlink>
      <w:r w:rsidRPr="00BB0435">
        <w:rPr>
          <w:bCs/>
          <w:sz w:val="28"/>
          <w:szCs w:val="28"/>
        </w:rPr>
        <w:t>ей</w:t>
      </w:r>
      <w:proofErr w:type="gramEnd"/>
      <w:r w:rsidRPr="00BB0435">
        <w:rPr>
          <w:bCs/>
          <w:sz w:val="28"/>
          <w:szCs w:val="28"/>
        </w:rPr>
        <w:t xml:space="preserve"> Российской Федерации, федеральными законами, </w:t>
      </w:r>
      <w:hyperlink r:id="rId8" w:tgtFrame="_self" w:history="1">
        <w:r w:rsidRPr="00BB0435">
          <w:rPr>
            <w:bCs/>
            <w:sz w:val="28"/>
            <w:szCs w:val="28"/>
          </w:rPr>
          <w:t>Уставом</w:t>
        </w:r>
      </w:hyperlink>
      <w:r w:rsidRPr="00BB0435">
        <w:rPr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B26970" w:rsidRPr="00BB0435" w:rsidRDefault="00B26970" w:rsidP="00B26970">
      <w:pPr>
        <w:ind w:firstLine="708"/>
        <w:jc w:val="both"/>
        <w:rPr>
          <w:bCs/>
          <w:sz w:val="28"/>
          <w:szCs w:val="28"/>
        </w:rPr>
      </w:pPr>
      <w:r w:rsidRPr="00BB0435">
        <w:rPr>
          <w:bCs/>
          <w:sz w:val="28"/>
          <w:szCs w:val="28"/>
        </w:rPr>
        <w:t xml:space="preserve">6. От имени </w:t>
      </w:r>
      <w:r>
        <w:rPr>
          <w:sz w:val="28"/>
          <w:szCs w:val="28"/>
        </w:rPr>
        <w:t>Пинежского муниципального</w:t>
      </w:r>
      <w:r w:rsidRPr="00BB0435">
        <w:rPr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BB0435">
        <w:rPr>
          <w:bCs/>
          <w:sz w:val="28"/>
          <w:szCs w:val="28"/>
        </w:rPr>
        <w:t xml:space="preserve">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Pr="00BB0435">
        <w:rPr>
          <w:sz w:val="28"/>
          <w:szCs w:val="28"/>
        </w:rPr>
        <w:t>Пинежский муниципальный район</w:t>
      </w:r>
      <w:r w:rsidRPr="00BB0435">
        <w:rPr>
          <w:bCs/>
          <w:sz w:val="28"/>
          <w:szCs w:val="28"/>
        </w:rPr>
        <w:t>», временно исполняющий обязанности главы муниципального образования «</w:t>
      </w:r>
      <w:r w:rsidRPr="00BB0435">
        <w:rPr>
          <w:sz w:val="28"/>
          <w:szCs w:val="28"/>
        </w:rPr>
        <w:t>Пинежский муниципальный район</w:t>
      </w:r>
      <w:r w:rsidRPr="00BB04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BB0435">
        <w:rPr>
          <w:bCs/>
          <w:sz w:val="28"/>
          <w:szCs w:val="28"/>
        </w:rPr>
        <w:t>и исполняющий обязанности главы муниципального образования «</w:t>
      </w:r>
      <w:r w:rsidRPr="00BB0435">
        <w:rPr>
          <w:sz w:val="28"/>
          <w:szCs w:val="28"/>
        </w:rPr>
        <w:t>Пинежский муниципальный район</w:t>
      </w:r>
      <w:r w:rsidRPr="00BB0435">
        <w:rPr>
          <w:bCs/>
          <w:sz w:val="28"/>
          <w:szCs w:val="28"/>
        </w:rPr>
        <w:t>».</w:t>
      </w:r>
    </w:p>
    <w:p w:rsidR="00B26970" w:rsidRPr="00BB0435" w:rsidRDefault="00B26970" w:rsidP="00B26970">
      <w:pPr>
        <w:tabs>
          <w:tab w:val="left" w:pos="3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435">
        <w:rPr>
          <w:sz w:val="28"/>
          <w:szCs w:val="28"/>
        </w:rPr>
        <w:t xml:space="preserve">7. </w:t>
      </w:r>
      <w:r>
        <w:rPr>
          <w:sz w:val="28"/>
          <w:szCs w:val="28"/>
        </w:rPr>
        <w:t>Пинежский муниципальный район</w:t>
      </w:r>
      <w:r w:rsidRPr="00BB0435">
        <w:rPr>
          <w:sz w:val="28"/>
          <w:szCs w:val="28"/>
        </w:rPr>
        <w:t xml:space="preserve"> может иметь свой герб и флаг. Описание и порядок официального использования герба и флага устанавливаются решением Собрания депутатов муниципального образования «Пинежский муниципальный район»</w:t>
      </w:r>
      <w:proofErr w:type="gramStart"/>
      <w:r w:rsidRPr="00BB043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26970" w:rsidRPr="00C40B7A" w:rsidRDefault="00B26970" w:rsidP="00B2697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0B7A">
        <w:rPr>
          <w:sz w:val="28"/>
          <w:szCs w:val="28"/>
        </w:rPr>
        <w:t>В подпункте 19  пункта 1.1. статьи 7 Устава слова «использования и охраны» заменить словами «охраны и использования»;</w:t>
      </w:r>
    </w:p>
    <w:p w:rsidR="00B26970" w:rsidRPr="00F87532" w:rsidRDefault="00B26970" w:rsidP="00B2697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7532">
        <w:rPr>
          <w:sz w:val="28"/>
          <w:szCs w:val="28"/>
        </w:rPr>
        <w:t xml:space="preserve">Подпункт 21 пункта </w:t>
      </w:r>
      <w:r>
        <w:rPr>
          <w:sz w:val="28"/>
          <w:szCs w:val="28"/>
        </w:rPr>
        <w:t xml:space="preserve">1.1. статьи 7 Устава изложить в </w:t>
      </w:r>
      <w:r w:rsidRPr="00F87532">
        <w:rPr>
          <w:sz w:val="28"/>
          <w:szCs w:val="28"/>
        </w:rPr>
        <w:t>следующей редакции:</w:t>
      </w:r>
    </w:p>
    <w:p w:rsidR="00B26970" w:rsidRDefault="00B26970" w:rsidP="00B26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26970" w:rsidRDefault="00B26970" w:rsidP="00B2697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2B08">
        <w:rPr>
          <w:sz w:val="28"/>
          <w:szCs w:val="28"/>
        </w:rPr>
        <w:t>Статью 9 Устава изложить в следующей редакции:</w:t>
      </w:r>
    </w:p>
    <w:p w:rsidR="00B26970" w:rsidRDefault="00B26970" w:rsidP="00B2697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2B08">
        <w:rPr>
          <w:b/>
          <w:sz w:val="28"/>
          <w:szCs w:val="28"/>
        </w:rPr>
        <w:t>Статья 9. Муниципальный контроль</w:t>
      </w:r>
      <w:r>
        <w:rPr>
          <w:sz w:val="28"/>
          <w:szCs w:val="28"/>
        </w:rPr>
        <w:t xml:space="preserve">. </w:t>
      </w:r>
    </w:p>
    <w:p w:rsidR="00B26970" w:rsidRDefault="00B26970" w:rsidP="00B2697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A2963">
        <w:rPr>
          <w:sz w:val="28"/>
          <w:szCs w:val="28"/>
        </w:rPr>
        <w:t>Органы местного самоуправления Пинежского муниципального района в соответствии с Федеральным законом от 31 июля 2020 г. № 248-ФЗ «О государственном контроле (надзоре) и муниципальном контроле в Российской Федерации», отраслевыми федеральными законами о видах муниципального контроля, общими требованиями к организации и осуществлению отдельных видов муниципального контроля, устанавливаемыми Правительством Российской Федерации (при их наличии), положением о виде муниципального контроля, утверждаемом решением Собрания депутатов</w:t>
      </w:r>
      <w:proofErr w:type="gramEnd"/>
      <w:r w:rsidRPr="002A2963">
        <w:rPr>
          <w:sz w:val="28"/>
          <w:szCs w:val="28"/>
        </w:rPr>
        <w:t xml:space="preserve"> МО «Пинежский район», организуют и осуществляют муниципальный контроль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B26970" w:rsidRDefault="00B26970" w:rsidP="00B2697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уполномоченных на осуществление муниципального контроля, устанавливается положением о виде муниципального контроля</w:t>
      </w:r>
      <w:proofErr w:type="gramStart"/>
      <w:r>
        <w:rPr>
          <w:sz w:val="28"/>
          <w:szCs w:val="28"/>
        </w:rPr>
        <w:t>.»;</w:t>
      </w:r>
      <w:proofErr w:type="gramEnd"/>
    </w:p>
    <w:p w:rsidR="00B26970" w:rsidRPr="00016839" w:rsidRDefault="00B26970" w:rsidP="00B26970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6839">
        <w:rPr>
          <w:sz w:val="28"/>
          <w:szCs w:val="28"/>
        </w:rPr>
        <w:t xml:space="preserve">В пункте 1 статьи 16 Устава слова «не позднее, чем на двадцатый день» заменить словами «не </w:t>
      </w:r>
      <w:r>
        <w:rPr>
          <w:sz w:val="28"/>
          <w:szCs w:val="28"/>
        </w:rPr>
        <w:t>позднее, чем на тридцатый день».</w:t>
      </w:r>
    </w:p>
    <w:p w:rsidR="00B26970" w:rsidRPr="00930362" w:rsidRDefault="00B26970" w:rsidP="00B26970">
      <w:pPr>
        <w:ind w:firstLine="708"/>
        <w:jc w:val="both"/>
        <w:rPr>
          <w:iCs/>
          <w:sz w:val="28"/>
          <w:szCs w:val="28"/>
        </w:rPr>
      </w:pPr>
      <w:r w:rsidRPr="00441300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B26970" w:rsidRDefault="00B26970" w:rsidP="00B26970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>
        <w:rPr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 xml:space="preserve">от 21 июля 2005 года № </w:t>
      </w:r>
      <w:r w:rsidRPr="00441300">
        <w:rPr>
          <w:iCs/>
          <w:sz w:val="28"/>
          <w:szCs w:val="28"/>
        </w:rPr>
        <w:t xml:space="preserve">97-ФЗ </w:t>
      </w:r>
      <w:r>
        <w:rPr>
          <w:iCs/>
          <w:sz w:val="28"/>
          <w:szCs w:val="28"/>
        </w:rPr>
        <w:t xml:space="preserve">                                                         </w:t>
      </w:r>
      <w:r w:rsidRPr="00441300">
        <w:rPr>
          <w:iCs/>
          <w:sz w:val="28"/>
          <w:szCs w:val="28"/>
        </w:rPr>
        <w:t>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B26970" w:rsidRDefault="00B26970" w:rsidP="00B26970">
      <w:pPr>
        <w:ind w:firstLine="709"/>
        <w:jc w:val="both"/>
        <w:rPr>
          <w:sz w:val="28"/>
          <w:szCs w:val="28"/>
        </w:rPr>
      </w:pPr>
      <w:r w:rsidRPr="00930362">
        <w:rPr>
          <w:sz w:val="28"/>
          <w:szCs w:val="28"/>
        </w:rPr>
        <w:t xml:space="preserve">4. Собранию депутатов муниципального образования «Пинежский муниципальный район», </w:t>
      </w:r>
      <w:r w:rsidRPr="00930362">
        <w:rPr>
          <w:color w:val="000000"/>
          <w:sz w:val="28"/>
          <w:szCs w:val="28"/>
        </w:rPr>
        <w:t xml:space="preserve">главе </w:t>
      </w:r>
      <w:r w:rsidRPr="00930362">
        <w:rPr>
          <w:sz w:val="28"/>
          <w:szCs w:val="28"/>
        </w:rPr>
        <w:t>муниципального образования «Пинежский муниципальный район»</w:t>
      </w:r>
      <w:r w:rsidRPr="00930362">
        <w:rPr>
          <w:color w:val="000000"/>
          <w:sz w:val="28"/>
          <w:szCs w:val="28"/>
        </w:rPr>
        <w:t xml:space="preserve">, администрации </w:t>
      </w:r>
      <w:r w:rsidRPr="00930362">
        <w:rPr>
          <w:sz w:val="28"/>
          <w:szCs w:val="28"/>
        </w:rPr>
        <w:t>муниципального образования «Пинежский муниципальный район»</w:t>
      </w:r>
      <w:r w:rsidRPr="00930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30362">
        <w:rPr>
          <w:sz w:val="28"/>
          <w:szCs w:val="28"/>
        </w:rPr>
        <w:t>привести муниципальные нормативные правовые акты в соответствие с принятыми изменениями в Устав муниципального образования «Пинежский 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930362">
        <w:rPr>
          <w:sz w:val="28"/>
          <w:szCs w:val="28"/>
        </w:rPr>
        <w:t>.</w:t>
      </w:r>
    </w:p>
    <w:p w:rsidR="00B26970" w:rsidRDefault="00B26970" w:rsidP="00B26970">
      <w:pPr>
        <w:ind w:firstLine="709"/>
        <w:jc w:val="both"/>
        <w:rPr>
          <w:sz w:val="28"/>
          <w:szCs w:val="28"/>
        </w:rPr>
      </w:pPr>
    </w:p>
    <w:p w:rsidR="00B26970" w:rsidRDefault="00B26970" w:rsidP="00B26970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B26970" w:rsidRDefault="00B26970" w:rsidP="00B26970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Председатель Собрания депутатов    </w:t>
      </w:r>
      <w:r>
        <w:rPr>
          <w:sz w:val="28"/>
          <w:szCs w:val="28"/>
        </w:rPr>
        <w:t xml:space="preserve"> </w:t>
      </w:r>
      <w:r w:rsidRPr="009669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Е.М.Хайдукова</w:t>
      </w:r>
      <w:proofErr w:type="spellEnd"/>
    </w:p>
    <w:p w:rsidR="00B26970" w:rsidRDefault="00B26970" w:rsidP="00B26970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B26970" w:rsidRDefault="00B26970" w:rsidP="00B26970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Глава муниципального образования                                        </w:t>
      </w:r>
      <w:r>
        <w:rPr>
          <w:sz w:val="28"/>
          <w:szCs w:val="28"/>
        </w:rPr>
        <w:t xml:space="preserve"> </w:t>
      </w:r>
      <w:r w:rsidRPr="009669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А.С.Чечулин</w:t>
      </w:r>
    </w:p>
    <w:p w:rsidR="00B26970" w:rsidRDefault="00B26970" w:rsidP="00B26970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B26970" w:rsidRDefault="00B26970" w:rsidP="00B26970">
      <w:pPr>
        <w:pStyle w:val="a9"/>
        <w:rPr>
          <w:b/>
        </w:rPr>
      </w:pPr>
    </w:p>
    <w:p w:rsidR="00B26970" w:rsidRDefault="00B26970" w:rsidP="00B26970">
      <w:pPr>
        <w:pStyle w:val="a9"/>
        <w:rPr>
          <w:b/>
        </w:rPr>
      </w:pPr>
    </w:p>
    <w:p w:rsidR="00B26970" w:rsidRDefault="00B26970" w:rsidP="00B26970">
      <w:pPr>
        <w:pStyle w:val="a9"/>
        <w:rPr>
          <w:b/>
        </w:rPr>
      </w:pPr>
      <w:r>
        <w:rPr>
          <w:b/>
        </w:rPr>
        <w:t>Архангельская область</w:t>
      </w:r>
    </w:p>
    <w:p w:rsidR="00B26970" w:rsidRDefault="00B26970" w:rsidP="00B26970">
      <w:pPr>
        <w:pStyle w:val="a9"/>
        <w:rPr>
          <w:b/>
        </w:rPr>
      </w:pPr>
      <w:r>
        <w:rPr>
          <w:b/>
        </w:rPr>
        <w:t>Пинежский муниципальный район</w:t>
      </w:r>
    </w:p>
    <w:p w:rsidR="00B26970" w:rsidRDefault="00B26970" w:rsidP="00B26970">
      <w:pPr>
        <w:pStyle w:val="a9"/>
        <w:rPr>
          <w:b/>
        </w:rPr>
      </w:pPr>
    </w:p>
    <w:p w:rsidR="00B26970" w:rsidRDefault="00B26970" w:rsidP="00B26970">
      <w:pPr>
        <w:pStyle w:val="a9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B26970" w:rsidRDefault="00B26970" w:rsidP="00B26970">
      <w:pPr>
        <w:pStyle w:val="a9"/>
        <w:rPr>
          <w:b/>
        </w:rPr>
      </w:pPr>
      <w:r>
        <w:rPr>
          <w:b/>
        </w:rPr>
        <w:t>«Пинежский муниципальный район» Архангельской области</w:t>
      </w:r>
    </w:p>
    <w:p w:rsidR="00B26970" w:rsidRDefault="00B26970" w:rsidP="00B26970">
      <w:pPr>
        <w:pStyle w:val="a9"/>
        <w:rPr>
          <w:b/>
        </w:rPr>
      </w:pPr>
      <w:r>
        <w:rPr>
          <w:b/>
        </w:rPr>
        <w:t>(седьмого созыва) (очередное третье заседание)</w:t>
      </w:r>
    </w:p>
    <w:p w:rsidR="00B26970" w:rsidRDefault="00B26970" w:rsidP="00B26970">
      <w:pPr>
        <w:pStyle w:val="a9"/>
        <w:rPr>
          <w:b/>
        </w:rPr>
      </w:pPr>
    </w:p>
    <w:p w:rsidR="00B26970" w:rsidRDefault="00B26970" w:rsidP="00B26970">
      <w:pPr>
        <w:pStyle w:val="a9"/>
        <w:rPr>
          <w:b/>
        </w:rPr>
      </w:pPr>
    </w:p>
    <w:p w:rsidR="00B26970" w:rsidRPr="00F031E0" w:rsidRDefault="00B26970" w:rsidP="00B26970">
      <w:pPr>
        <w:jc w:val="center"/>
        <w:rPr>
          <w:sz w:val="28"/>
          <w:szCs w:val="28"/>
        </w:rPr>
      </w:pPr>
      <w:proofErr w:type="gramStart"/>
      <w:r w:rsidRPr="00F031E0">
        <w:rPr>
          <w:b/>
          <w:sz w:val="28"/>
          <w:szCs w:val="28"/>
        </w:rPr>
        <w:t>Р</w:t>
      </w:r>
      <w:proofErr w:type="gramEnd"/>
      <w:r w:rsidRPr="00F031E0">
        <w:rPr>
          <w:b/>
          <w:sz w:val="28"/>
          <w:szCs w:val="28"/>
        </w:rPr>
        <w:t xml:space="preserve"> Е Ш Е Н И Е</w:t>
      </w:r>
    </w:p>
    <w:p w:rsidR="00B26970" w:rsidRDefault="00B26970" w:rsidP="00B26970">
      <w:pPr>
        <w:jc w:val="center"/>
        <w:rPr>
          <w:sz w:val="28"/>
          <w:szCs w:val="28"/>
        </w:rPr>
      </w:pPr>
    </w:p>
    <w:p w:rsidR="00B26970" w:rsidRPr="00F031E0" w:rsidRDefault="00B26970" w:rsidP="00B26970">
      <w:pPr>
        <w:jc w:val="center"/>
        <w:rPr>
          <w:sz w:val="28"/>
          <w:szCs w:val="28"/>
        </w:rPr>
      </w:pPr>
    </w:p>
    <w:p w:rsidR="00B26970" w:rsidRPr="00F031E0" w:rsidRDefault="00B26970" w:rsidP="00B26970">
      <w:pPr>
        <w:jc w:val="center"/>
        <w:rPr>
          <w:sz w:val="28"/>
          <w:szCs w:val="28"/>
        </w:rPr>
      </w:pPr>
      <w:r w:rsidRPr="00F031E0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F031E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031E0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39</w:t>
      </w:r>
    </w:p>
    <w:p w:rsidR="00B26970" w:rsidRPr="00F031E0" w:rsidRDefault="00B26970" w:rsidP="00B26970">
      <w:pPr>
        <w:jc w:val="center"/>
        <w:rPr>
          <w:sz w:val="28"/>
          <w:szCs w:val="28"/>
        </w:rPr>
      </w:pPr>
    </w:p>
    <w:p w:rsidR="00B26970" w:rsidRPr="009976DF" w:rsidRDefault="00B26970" w:rsidP="00B26970">
      <w:pPr>
        <w:jc w:val="center"/>
        <w:rPr>
          <w:sz w:val="26"/>
          <w:szCs w:val="26"/>
        </w:rPr>
      </w:pPr>
    </w:p>
    <w:p w:rsidR="00B26970" w:rsidRPr="00F031E0" w:rsidRDefault="00B26970" w:rsidP="00B26970">
      <w:pPr>
        <w:jc w:val="center"/>
        <w:rPr>
          <w:sz w:val="20"/>
          <w:szCs w:val="20"/>
        </w:rPr>
      </w:pPr>
      <w:r w:rsidRPr="00F031E0">
        <w:rPr>
          <w:sz w:val="20"/>
          <w:szCs w:val="20"/>
        </w:rPr>
        <w:t xml:space="preserve">с. Карпогоры </w:t>
      </w:r>
    </w:p>
    <w:p w:rsidR="00B26970" w:rsidRPr="009976DF" w:rsidRDefault="00B26970" w:rsidP="00B26970">
      <w:pPr>
        <w:pStyle w:val="a9"/>
        <w:rPr>
          <w:sz w:val="26"/>
          <w:szCs w:val="26"/>
        </w:rPr>
      </w:pPr>
    </w:p>
    <w:p w:rsidR="00B26970" w:rsidRDefault="00B26970" w:rsidP="00B26970">
      <w:pPr>
        <w:jc w:val="center"/>
        <w:rPr>
          <w:b/>
          <w:bCs/>
          <w:sz w:val="28"/>
          <w:szCs w:val="28"/>
        </w:rPr>
      </w:pPr>
      <w:proofErr w:type="gramStart"/>
      <w:r w:rsidRPr="008E590B">
        <w:rPr>
          <w:b/>
          <w:bCs/>
          <w:sz w:val="28"/>
          <w:szCs w:val="28"/>
        </w:rPr>
        <w:t>О внесении изменений в Положение о порядке</w:t>
      </w:r>
      <w:r>
        <w:rPr>
          <w:b/>
          <w:bCs/>
          <w:sz w:val="28"/>
          <w:szCs w:val="28"/>
        </w:rPr>
        <w:t xml:space="preserve"> распоряжения муниципальным имуществом при передаче его в пользование</w:t>
      </w:r>
      <w:proofErr w:type="gramEnd"/>
      <w:r w:rsidRPr="008E590B">
        <w:rPr>
          <w:b/>
          <w:bCs/>
          <w:sz w:val="28"/>
          <w:szCs w:val="28"/>
        </w:rPr>
        <w:t xml:space="preserve">, утвержденного решением Собрания депутатов муниципального образования «Пинежский муниципальный район» от </w:t>
      </w:r>
      <w:r>
        <w:rPr>
          <w:b/>
          <w:bCs/>
          <w:sz w:val="28"/>
          <w:szCs w:val="28"/>
        </w:rPr>
        <w:t>20</w:t>
      </w:r>
      <w:r w:rsidRPr="008E590B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8E590B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0</w:t>
      </w:r>
    </w:p>
    <w:p w:rsidR="00B26970" w:rsidRPr="008E590B" w:rsidRDefault="00B26970" w:rsidP="00B26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8E590B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160 (в ред. от 30.03.2018 г. № 162)</w:t>
      </w:r>
    </w:p>
    <w:p w:rsidR="00B26970" w:rsidRDefault="00B26970" w:rsidP="00B26970">
      <w:pPr>
        <w:jc w:val="center"/>
        <w:rPr>
          <w:bCs/>
          <w:szCs w:val="26"/>
        </w:rPr>
      </w:pPr>
    </w:p>
    <w:p w:rsidR="00B26970" w:rsidRPr="00F031E0" w:rsidRDefault="00B26970" w:rsidP="00B26970">
      <w:pPr>
        <w:jc w:val="center"/>
        <w:rPr>
          <w:sz w:val="28"/>
          <w:szCs w:val="28"/>
        </w:rPr>
      </w:pPr>
    </w:p>
    <w:p w:rsidR="00B26970" w:rsidRDefault="00B26970" w:rsidP="00B26970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F031E0">
        <w:rPr>
          <w:sz w:val="28"/>
          <w:szCs w:val="28"/>
        </w:rPr>
        <w:t>В соответствии со статьями 15, 35 Федерального закона от 06.10.2003г.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031E0">
        <w:rPr>
          <w:sz w:val="28"/>
          <w:szCs w:val="28"/>
        </w:rPr>
        <w:t xml:space="preserve">, статьями </w:t>
      </w:r>
      <w:r>
        <w:rPr>
          <w:sz w:val="28"/>
          <w:szCs w:val="28"/>
        </w:rPr>
        <w:t xml:space="preserve">11,18 </w:t>
      </w:r>
      <w:r w:rsidRPr="0087318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731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7318C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 xml:space="preserve">    №</w:t>
      </w:r>
      <w:r w:rsidRPr="0087318C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87318C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 xml:space="preserve">», </w:t>
      </w:r>
      <w:r w:rsidRPr="001F7C46">
        <w:rPr>
          <w:sz w:val="28"/>
          <w:szCs w:val="28"/>
        </w:rPr>
        <w:t xml:space="preserve">Законом Архангельской области от 29.05.2020 </w:t>
      </w:r>
      <w:r>
        <w:rPr>
          <w:sz w:val="28"/>
          <w:szCs w:val="28"/>
        </w:rPr>
        <w:t>№</w:t>
      </w:r>
      <w:r w:rsidRPr="001F7C46">
        <w:rPr>
          <w:sz w:val="28"/>
          <w:szCs w:val="28"/>
        </w:rPr>
        <w:t xml:space="preserve"> 265-17-ОЗ «О введении на территории Архангельской области специального налогового режима </w:t>
      </w:r>
      <w:r>
        <w:rPr>
          <w:sz w:val="28"/>
          <w:szCs w:val="28"/>
        </w:rPr>
        <w:t>«</w:t>
      </w:r>
      <w:r w:rsidRPr="001F7C46">
        <w:rPr>
          <w:sz w:val="28"/>
          <w:szCs w:val="28"/>
        </w:rPr>
        <w:t>Налог на профессиональный доход»</w:t>
      </w:r>
      <w:r w:rsidRPr="00F031E0">
        <w:rPr>
          <w:sz w:val="28"/>
          <w:szCs w:val="28"/>
        </w:rPr>
        <w:t>, руководствуясь статьей 17 Устава</w:t>
      </w:r>
      <w:proofErr w:type="gramEnd"/>
      <w:r w:rsidRPr="00F031E0">
        <w:rPr>
          <w:sz w:val="28"/>
          <w:szCs w:val="28"/>
        </w:rPr>
        <w:t xml:space="preserve"> муниципального образования «Пинежский муниципальный район» Архангельской области, утвержденного решением Собрания депутатов муниципального образования «Пинежский муниципальный район» от 04 декабря 2015 года № 455</w:t>
      </w:r>
      <w:r>
        <w:rPr>
          <w:sz w:val="28"/>
          <w:szCs w:val="28"/>
        </w:rPr>
        <w:t>,</w:t>
      </w:r>
      <w:r w:rsidRPr="00F031E0">
        <w:rPr>
          <w:sz w:val="28"/>
          <w:szCs w:val="28"/>
        </w:rPr>
        <w:t xml:space="preserve"> Собрание депутатов «Пинежский муниципальный район» Архангельской области </w:t>
      </w:r>
      <w:r>
        <w:rPr>
          <w:sz w:val="28"/>
          <w:szCs w:val="28"/>
        </w:rPr>
        <w:t>седьмого</w:t>
      </w:r>
      <w:r w:rsidRPr="00F031E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F031E0">
        <w:rPr>
          <w:b/>
          <w:color w:val="000000"/>
          <w:sz w:val="28"/>
          <w:szCs w:val="28"/>
        </w:rPr>
        <w:t>РЕШАЕТ:</w:t>
      </w:r>
    </w:p>
    <w:p w:rsidR="00B26970" w:rsidRDefault="00B26970" w:rsidP="00B26970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6"/>
        </w:rPr>
        <w:t xml:space="preserve">1. Внести в </w:t>
      </w:r>
      <w:r>
        <w:rPr>
          <w:bCs/>
          <w:sz w:val="28"/>
          <w:szCs w:val="26"/>
        </w:rPr>
        <w:t xml:space="preserve">Положение </w:t>
      </w:r>
      <w:r w:rsidRPr="000A6E06">
        <w:rPr>
          <w:bCs/>
          <w:sz w:val="28"/>
          <w:szCs w:val="28"/>
        </w:rPr>
        <w:t>о порядке распоряжения муниципальным имуществом при передаче его в пользование</w:t>
      </w:r>
      <w:r w:rsidRPr="000A6E06">
        <w:rPr>
          <w:bCs/>
          <w:sz w:val="28"/>
          <w:szCs w:val="26"/>
        </w:rPr>
        <w:t>, утвержденн</w:t>
      </w:r>
      <w:r>
        <w:rPr>
          <w:bCs/>
          <w:sz w:val="28"/>
          <w:szCs w:val="26"/>
        </w:rPr>
        <w:t>ого</w:t>
      </w:r>
      <w:r w:rsidRPr="000A6E06">
        <w:rPr>
          <w:bCs/>
          <w:sz w:val="28"/>
          <w:szCs w:val="26"/>
        </w:rPr>
        <w:t xml:space="preserve"> решением Собрания депутатов муниципального образования «Пинежский муниципальный район» </w:t>
      </w:r>
      <w:r w:rsidRPr="000A6E06">
        <w:rPr>
          <w:bCs/>
          <w:sz w:val="28"/>
          <w:szCs w:val="28"/>
        </w:rPr>
        <w:t>от 20.05.2010 № 160</w:t>
      </w:r>
      <w:r>
        <w:rPr>
          <w:bCs/>
          <w:sz w:val="28"/>
          <w:szCs w:val="28"/>
        </w:rPr>
        <w:t xml:space="preserve"> (в ред. от 30.03.2018 г. № 162) (далее – Положение)</w:t>
      </w:r>
      <w:r>
        <w:rPr>
          <w:bCs/>
          <w:sz w:val="28"/>
          <w:szCs w:val="26"/>
        </w:rPr>
        <w:t xml:space="preserve"> </w:t>
      </w:r>
      <w:r>
        <w:rPr>
          <w:sz w:val="28"/>
          <w:szCs w:val="26"/>
        </w:rPr>
        <w:t>следующие изменения:</w:t>
      </w:r>
    </w:p>
    <w:p w:rsidR="00B26970" w:rsidRPr="000A6E06" w:rsidRDefault="00B26970" w:rsidP="00B2697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6E06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Статью </w:t>
      </w:r>
      <w:r w:rsidRPr="008C6F68">
        <w:rPr>
          <w:color w:val="000000"/>
          <w:sz w:val="28"/>
          <w:szCs w:val="28"/>
        </w:rPr>
        <w:t xml:space="preserve">2. </w:t>
      </w:r>
      <w:r w:rsidRPr="008C6F68">
        <w:rPr>
          <w:sz w:val="28"/>
          <w:szCs w:val="28"/>
        </w:rPr>
        <w:t>Порядок формирования, ведения и обязательного опубликования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color w:val="000000"/>
          <w:sz w:val="28"/>
          <w:szCs w:val="28"/>
        </w:rPr>
        <w:t xml:space="preserve"> исключить.</w:t>
      </w:r>
    </w:p>
    <w:p w:rsidR="00B26970" w:rsidRDefault="00B26970" w:rsidP="00B2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Статью 1 Положения, дополнить пунктом 1.8. следующего содержания: </w:t>
      </w:r>
    </w:p>
    <w:p w:rsidR="00B26970" w:rsidRDefault="00B26970" w:rsidP="00B2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C46">
        <w:rPr>
          <w:sz w:val="28"/>
          <w:szCs w:val="28"/>
        </w:rPr>
        <w:t xml:space="preserve">«1.8. </w:t>
      </w:r>
      <w:proofErr w:type="gramStart"/>
      <w:r w:rsidRPr="001F7C46">
        <w:rPr>
          <w:sz w:val="28"/>
          <w:szCs w:val="28"/>
        </w:rPr>
        <w:t xml:space="preserve">Распространить действие </w:t>
      </w:r>
      <w:r w:rsidRPr="001F7C46">
        <w:rPr>
          <w:bCs/>
          <w:sz w:val="28"/>
          <w:szCs w:val="28"/>
        </w:rPr>
        <w:t>настоящего Положения на</w:t>
      </w:r>
      <w:r>
        <w:rPr>
          <w:bCs/>
          <w:sz w:val="28"/>
          <w:szCs w:val="28"/>
        </w:rPr>
        <w:t xml:space="preserve"> поддержку органами местного самоуправления,</w:t>
      </w:r>
      <w:r w:rsidRPr="001F7C46">
        <w:rPr>
          <w:bCs/>
          <w:sz w:val="28"/>
          <w:szCs w:val="28"/>
        </w:rPr>
        <w:t xml:space="preserve"> </w:t>
      </w:r>
      <w:r w:rsidRPr="001F7C46">
        <w:rPr>
          <w:sz w:val="28"/>
          <w:szCs w:val="28"/>
        </w:rPr>
        <w:t>субъектов малого и среднего предпринимательства и организаци</w:t>
      </w:r>
      <w:r>
        <w:rPr>
          <w:sz w:val="28"/>
          <w:szCs w:val="28"/>
        </w:rPr>
        <w:t>и</w:t>
      </w:r>
      <w:r w:rsidRPr="001F7C46">
        <w:rPr>
          <w:sz w:val="28"/>
          <w:szCs w:val="28"/>
        </w:rPr>
        <w:t>, образующи</w:t>
      </w:r>
      <w:r>
        <w:rPr>
          <w:sz w:val="28"/>
          <w:szCs w:val="28"/>
        </w:rPr>
        <w:t>х</w:t>
      </w:r>
      <w:r w:rsidRPr="001F7C46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Pr="001F7C46">
        <w:rPr>
          <w:sz w:val="28"/>
          <w:szCs w:val="28"/>
        </w:rPr>
        <w:t xml:space="preserve"> в соответствии с Федеральным законом от 24.07.2007 </w:t>
      </w:r>
      <w:r>
        <w:rPr>
          <w:sz w:val="28"/>
          <w:szCs w:val="28"/>
        </w:rPr>
        <w:t>№</w:t>
      </w:r>
      <w:r w:rsidRPr="001F7C46">
        <w:rPr>
          <w:sz w:val="28"/>
          <w:szCs w:val="28"/>
        </w:rPr>
        <w:t xml:space="preserve"> 209-ФЗ «О развитии малого и среднего предпринимательства в Российской Федерации», а также на физических лиц, применяющих специальный налоговый режим «Налог на профессиональный доход», в </w:t>
      </w:r>
      <w:r>
        <w:rPr>
          <w:sz w:val="28"/>
          <w:szCs w:val="28"/>
        </w:rPr>
        <w:t>соответствии с</w:t>
      </w:r>
      <w:r w:rsidRPr="001F7C46">
        <w:rPr>
          <w:sz w:val="28"/>
          <w:szCs w:val="28"/>
        </w:rPr>
        <w:t xml:space="preserve"> Федеральным законом от</w:t>
      </w:r>
      <w:proofErr w:type="gramEnd"/>
      <w:r w:rsidRPr="001F7C46">
        <w:rPr>
          <w:sz w:val="28"/>
          <w:szCs w:val="28"/>
        </w:rPr>
        <w:t xml:space="preserve"> 27 ноября 2018 года № 422-ФЗ «О проведении эксперимента по установлению специального налогового режима «Налог на профессиональный доход» и Законом Архангельской области от 29.05.2020 </w:t>
      </w:r>
      <w:r>
        <w:rPr>
          <w:sz w:val="28"/>
          <w:szCs w:val="28"/>
        </w:rPr>
        <w:t>№</w:t>
      </w:r>
      <w:r w:rsidRPr="001F7C46">
        <w:rPr>
          <w:sz w:val="28"/>
          <w:szCs w:val="28"/>
        </w:rPr>
        <w:t xml:space="preserve"> 265-17-ОЗ «О введении на территории Архангельской области специального налогового режима </w:t>
      </w:r>
      <w:r>
        <w:rPr>
          <w:sz w:val="28"/>
          <w:szCs w:val="28"/>
        </w:rPr>
        <w:t>«</w:t>
      </w:r>
      <w:r w:rsidRPr="001F7C46">
        <w:rPr>
          <w:sz w:val="28"/>
          <w:szCs w:val="28"/>
        </w:rPr>
        <w:t>Налог на профессиональный доход»».</w:t>
      </w:r>
    </w:p>
    <w:p w:rsidR="00B26970" w:rsidRPr="00F031E0" w:rsidRDefault="00B26970" w:rsidP="00B2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31E0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B26970" w:rsidRDefault="00B26970" w:rsidP="00B26970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970" w:rsidRDefault="00B26970" w:rsidP="00B26970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970" w:rsidRPr="00F031E0" w:rsidRDefault="00B26970" w:rsidP="00B26970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970" w:rsidRPr="00F031E0" w:rsidRDefault="00B26970" w:rsidP="00B2697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1E0">
        <w:rPr>
          <w:bCs/>
          <w:sz w:val="28"/>
          <w:szCs w:val="28"/>
        </w:rPr>
        <w:t xml:space="preserve">Председатель Собрания депутатов                                      </w:t>
      </w:r>
      <w:r>
        <w:rPr>
          <w:bCs/>
          <w:sz w:val="28"/>
          <w:szCs w:val="28"/>
        </w:rPr>
        <w:t xml:space="preserve"> </w:t>
      </w:r>
      <w:r w:rsidRPr="00F031E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Е</w:t>
      </w:r>
      <w:r w:rsidRPr="00F031E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М</w:t>
      </w:r>
      <w:r w:rsidRPr="00F031E0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Хайдукова</w:t>
      </w:r>
      <w:proofErr w:type="spellEnd"/>
    </w:p>
    <w:p w:rsidR="00B26970" w:rsidRPr="00F031E0" w:rsidRDefault="00B26970" w:rsidP="00B2697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6970" w:rsidRDefault="00B26970" w:rsidP="00B2697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6970" w:rsidRPr="009976DF" w:rsidRDefault="00B26970" w:rsidP="00B2697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031E0">
        <w:rPr>
          <w:bCs/>
          <w:sz w:val="28"/>
          <w:szCs w:val="28"/>
        </w:rPr>
        <w:t>Глава муниципального образования                                               А.С. Чечулин</w:t>
      </w:r>
    </w:p>
    <w:p w:rsidR="00B26970" w:rsidRPr="00966911" w:rsidRDefault="00B26970" w:rsidP="00B26970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B26970" w:rsidRPr="00966911" w:rsidRDefault="00B26970" w:rsidP="00B26970">
      <w:pPr>
        <w:ind w:firstLine="709"/>
        <w:rPr>
          <w:sz w:val="28"/>
          <w:szCs w:val="28"/>
        </w:rPr>
      </w:pPr>
    </w:p>
    <w:p w:rsidR="00B26970" w:rsidRDefault="00B26970" w:rsidP="00B26970">
      <w:pPr>
        <w:pStyle w:val="a9"/>
        <w:rPr>
          <w:b/>
        </w:rPr>
      </w:pPr>
      <w:r>
        <w:rPr>
          <w:b/>
        </w:rPr>
        <w:t>Архангельская область</w:t>
      </w:r>
    </w:p>
    <w:p w:rsidR="00B26970" w:rsidRDefault="00B26970" w:rsidP="00B26970">
      <w:pPr>
        <w:pStyle w:val="a9"/>
        <w:rPr>
          <w:b/>
        </w:rPr>
      </w:pPr>
      <w:r>
        <w:rPr>
          <w:b/>
        </w:rPr>
        <w:t>Пинежский муниципальный район</w:t>
      </w:r>
    </w:p>
    <w:p w:rsidR="00B26970" w:rsidRDefault="00B26970" w:rsidP="00B26970">
      <w:pPr>
        <w:pStyle w:val="a9"/>
        <w:rPr>
          <w:b/>
        </w:rPr>
      </w:pPr>
    </w:p>
    <w:p w:rsidR="00B26970" w:rsidRDefault="00B26970" w:rsidP="00B26970">
      <w:pPr>
        <w:pStyle w:val="a9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B26970" w:rsidRDefault="00B26970" w:rsidP="00B26970">
      <w:pPr>
        <w:pStyle w:val="a9"/>
        <w:rPr>
          <w:b/>
        </w:rPr>
      </w:pPr>
      <w:r>
        <w:rPr>
          <w:b/>
        </w:rPr>
        <w:t>«Пинежский муниципальный район» Архангельской области</w:t>
      </w:r>
    </w:p>
    <w:p w:rsidR="00B26970" w:rsidRDefault="00B26970" w:rsidP="00B26970">
      <w:pPr>
        <w:pStyle w:val="a9"/>
        <w:rPr>
          <w:b/>
        </w:rPr>
      </w:pPr>
      <w:r>
        <w:rPr>
          <w:b/>
        </w:rPr>
        <w:t>(седьмого созыва) (очередное третье заседание)</w:t>
      </w:r>
    </w:p>
    <w:p w:rsidR="00B26970" w:rsidRDefault="00B26970" w:rsidP="00B26970">
      <w:pPr>
        <w:pStyle w:val="a9"/>
        <w:rPr>
          <w:b/>
        </w:rPr>
      </w:pPr>
    </w:p>
    <w:p w:rsidR="00B26970" w:rsidRDefault="00B26970" w:rsidP="00B26970">
      <w:pPr>
        <w:pStyle w:val="a9"/>
        <w:rPr>
          <w:b/>
        </w:rPr>
      </w:pPr>
    </w:p>
    <w:p w:rsidR="00B26970" w:rsidRPr="00F031E0" w:rsidRDefault="00B26970" w:rsidP="00B26970">
      <w:pPr>
        <w:jc w:val="center"/>
        <w:rPr>
          <w:sz w:val="28"/>
          <w:szCs w:val="28"/>
        </w:rPr>
      </w:pPr>
      <w:proofErr w:type="gramStart"/>
      <w:r w:rsidRPr="00F031E0">
        <w:rPr>
          <w:b/>
          <w:sz w:val="28"/>
          <w:szCs w:val="28"/>
        </w:rPr>
        <w:t>Р</w:t>
      </w:r>
      <w:proofErr w:type="gramEnd"/>
      <w:r w:rsidRPr="00F031E0">
        <w:rPr>
          <w:b/>
          <w:sz w:val="28"/>
          <w:szCs w:val="28"/>
        </w:rPr>
        <w:t xml:space="preserve"> Е Ш Е Н И Е</w:t>
      </w:r>
    </w:p>
    <w:p w:rsidR="00B26970" w:rsidRDefault="00B26970" w:rsidP="00B26970">
      <w:pPr>
        <w:jc w:val="center"/>
        <w:rPr>
          <w:sz w:val="28"/>
          <w:szCs w:val="28"/>
        </w:rPr>
      </w:pPr>
    </w:p>
    <w:p w:rsidR="00B26970" w:rsidRPr="00F031E0" w:rsidRDefault="00B26970" w:rsidP="00B26970">
      <w:pPr>
        <w:jc w:val="center"/>
        <w:rPr>
          <w:sz w:val="28"/>
          <w:szCs w:val="28"/>
        </w:rPr>
      </w:pPr>
    </w:p>
    <w:p w:rsidR="00B26970" w:rsidRPr="00F031E0" w:rsidRDefault="00B26970" w:rsidP="00B26970">
      <w:pPr>
        <w:jc w:val="center"/>
        <w:rPr>
          <w:sz w:val="28"/>
          <w:szCs w:val="28"/>
        </w:rPr>
      </w:pPr>
      <w:r w:rsidRPr="00F031E0">
        <w:rPr>
          <w:sz w:val="28"/>
          <w:szCs w:val="28"/>
        </w:rPr>
        <w:t xml:space="preserve">от </w:t>
      </w:r>
      <w:r>
        <w:rPr>
          <w:sz w:val="28"/>
          <w:szCs w:val="28"/>
        </w:rPr>
        <w:t>17 декабря</w:t>
      </w:r>
      <w:r w:rsidRPr="00F031E0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40</w:t>
      </w:r>
    </w:p>
    <w:p w:rsidR="00B26970" w:rsidRPr="00F031E0" w:rsidRDefault="00B26970" w:rsidP="00B26970">
      <w:pPr>
        <w:jc w:val="center"/>
        <w:rPr>
          <w:sz w:val="28"/>
          <w:szCs w:val="28"/>
        </w:rPr>
      </w:pPr>
    </w:p>
    <w:p w:rsidR="00B26970" w:rsidRPr="009976DF" w:rsidRDefault="00B26970" w:rsidP="00B26970">
      <w:pPr>
        <w:jc w:val="center"/>
        <w:rPr>
          <w:sz w:val="26"/>
          <w:szCs w:val="26"/>
        </w:rPr>
      </w:pPr>
    </w:p>
    <w:p w:rsidR="00B26970" w:rsidRPr="00F031E0" w:rsidRDefault="00B26970" w:rsidP="00B26970">
      <w:pPr>
        <w:jc w:val="center"/>
        <w:rPr>
          <w:sz w:val="20"/>
          <w:szCs w:val="20"/>
        </w:rPr>
      </w:pPr>
      <w:r w:rsidRPr="00F031E0">
        <w:rPr>
          <w:sz w:val="20"/>
          <w:szCs w:val="20"/>
        </w:rPr>
        <w:t xml:space="preserve">с. Карпогоры </w:t>
      </w:r>
    </w:p>
    <w:p w:rsidR="00B26970" w:rsidRPr="009976DF" w:rsidRDefault="00B26970" w:rsidP="00B26970">
      <w:pPr>
        <w:pStyle w:val="a9"/>
        <w:rPr>
          <w:sz w:val="26"/>
          <w:szCs w:val="26"/>
        </w:rPr>
      </w:pPr>
    </w:p>
    <w:p w:rsidR="00B26970" w:rsidRPr="00F031E0" w:rsidRDefault="00B26970" w:rsidP="00B26970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031E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признании </w:t>
      </w:r>
      <w:proofErr w:type="gramStart"/>
      <w:r w:rsidRPr="00F031E0">
        <w:rPr>
          <w:rFonts w:ascii="Times New Roman" w:hAnsi="Times New Roman" w:cs="Times New Roman"/>
          <w:b/>
          <w:sz w:val="28"/>
          <w:szCs w:val="28"/>
          <w:lang w:eastAsia="en-US"/>
        </w:rPr>
        <w:t>утратившими</w:t>
      </w:r>
      <w:proofErr w:type="gramEnd"/>
      <w:r w:rsidRPr="00F031E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силу решений Собрания депутатов муниципального образования «Пинежский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муниципальный </w:t>
      </w:r>
      <w:r w:rsidRPr="00F031E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район»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Архангельской области</w:t>
      </w:r>
    </w:p>
    <w:p w:rsidR="00B26970" w:rsidRPr="00F031E0" w:rsidRDefault="00B26970" w:rsidP="00B26970">
      <w:pPr>
        <w:jc w:val="center"/>
        <w:rPr>
          <w:sz w:val="28"/>
          <w:szCs w:val="28"/>
        </w:rPr>
      </w:pPr>
    </w:p>
    <w:p w:rsidR="00B26970" w:rsidRPr="00F031E0" w:rsidRDefault="00B26970" w:rsidP="00B26970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F031E0">
        <w:rPr>
          <w:sz w:val="28"/>
          <w:szCs w:val="28"/>
        </w:rPr>
        <w:t>В соответствии со статьями 15, 35 Федерального закона от 06.10.2003г.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031E0">
        <w:rPr>
          <w:sz w:val="28"/>
          <w:szCs w:val="28"/>
        </w:rPr>
        <w:t xml:space="preserve">, статьями </w:t>
      </w:r>
      <w:r>
        <w:rPr>
          <w:sz w:val="28"/>
          <w:szCs w:val="28"/>
        </w:rPr>
        <w:t xml:space="preserve">11,18 </w:t>
      </w:r>
      <w:r w:rsidRPr="0087318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731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7318C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 xml:space="preserve">    №</w:t>
      </w:r>
      <w:r w:rsidRPr="0087318C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87318C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F031E0">
        <w:rPr>
          <w:sz w:val="28"/>
          <w:szCs w:val="28"/>
        </w:rPr>
        <w:t>, руководствуясь статьей 17 Устава муниципального образования «Пинежский муниципальный район» Архангельской области, утвержденного решением Собрания депутатов муниципального образования «Пинежский муниципальный район» от 04 декабря</w:t>
      </w:r>
      <w:proofErr w:type="gramEnd"/>
      <w:r w:rsidRPr="00F031E0">
        <w:rPr>
          <w:sz w:val="28"/>
          <w:szCs w:val="28"/>
        </w:rPr>
        <w:t xml:space="preserve"> 2015 года № 455</w:t>
      </w:r>
      <w:r>
        <w:rPr>
          <w:sz w:val="28"/>
          <w:szCs w:val="28"/>
        </w:rPr>
        <w:t>,</w:t>
      </w:r>
      <w:r w:rsidRPr="00F031E0">
        <w:rPr>
          <w:sz w:val="28"/>
          <w:szCs w:val="28"/>
        </w:rPr>
        <w:t xml:space="preserve"> Собрание депутатов «Пинежский муниципальный район» Архангельской области </w:t>
      </w:r>
      <w:r>
        <w:rPr>
          <w:sz w:val="28"/>
          <w:szCs w:val="28"/>
        </w:rPr>
        <w:t>седьмого</w:t>
      </w:r>
      <w:r w:rsidRPr="00F031E0">
        <w:rPr>
          <w:sz w:val="28"/>
          <w:szCs w:val="28"/>
        </w:rPr>
        <w:t xml:space="preserve"> созыва</w:t>
      </w:r>
      <w:r w:rsidRPr="00F031E0">
        <w:rPr>
          <w:b/>
          <w:color w:val="000000"/>
          <w:sz w:val="28"/>
          <w:szCs w:val="28"/>
        </w:rPr>
        <w:t xml:space="preserve">   РЕШАЕТ:</w:t>
      </w:r>
    </w:p>
    <w:p w:rsidR="00B26970" w:rsidRPr="00F031E0" w:rsidRDefault="00B26970" w:rsidP="00B26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31E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26970" w:rsidRPr="00F031E0" w:rsidRDefault="00B26970" w:rsidP="00B26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E0">
        <w:rPr>
          <w:rFonts w:ascii="Times New Roman" w:hAnsi="Times New Roman" w:cs="Times New Roman"/>
          <w:sz w:val="28"/>
          <w:szCs w:val="28"/>
        </w:rPr>
        <w:t xml:space="preserve">- решение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8367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745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6745">
        <w:rPr>
          <w:rFonts w:ascii="Times New Roman" w:hAnsi="Times New Roman" w:cs="Times New Roman"/>
          <w:sz w:val="28"/>
          <w:szCs w:val="28"/>
        </w:rPr>
        <w:t xml:space="preserve"> от 30.03.2018 г. № 161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745">
        <w:rPr>
          <w:rFonts w:ascii="Times New Roman" w:hAnsi="Times New Roman" w:cs="Times New Roman"/>
          <w:sz w:val="28"/>
          <w:szCs w:val="28"/>
        </w:rPr>
        <w:t>Об утверждении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31E0">
        <w:rPr>
          <w:rFonts w:ascii="Times New Roman" w:hAnsi="Times New Roman" w:cs="Times New Roman"/>
          <w:sz w:val="28"/>
          <w:szCs w:val="28"/>
        </w:rPr>
        <w:t>;</w:t>
      </w:r>
    </w:p>
    <w:p w:rsidR="00B26970" w:rsidRDefault="00B26970" w:rsidP="00B26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E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745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745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6745">
        <w:rPr>
          <w:rFonts w:ascii="Times New Roman" w:hAnsi="Times New Roman" w:cs="Times New Roman"/>
          <w:sz w:val="28"/>
          <w:szCs w:val="28"/>
        </w:rPr>
        <w:t xml:space="preserve"> от 30.10.20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6745">
        <w:rPr>
          <w:rFonts w:ascii="Times New Roman" w:hAnsi="Times New Roman" w:cs="Times New Roman"/>
          <w:sz w:val="28"/>
          <w:szCs w:val="28"/>
        </w:rPr>
        <w:t xml:space="preserve"> г. № 429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745"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26970" w:rsidRPr="00F031E0" w:rsidRDefault="00B26970" w:rsidP="00B26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E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745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745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 Архангельской области</w:t>
      </w:r>
      <w:r w:rsidRPr="0083674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3674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674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3674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36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745"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26970" w:rsidRPr="00F031E0" w:rsidRDefault="00B26970" w:rsidP="00B2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31E0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B26970" w:rsidRDefault="00B26970" w:rsidP="00B26970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970" w:rsidRPr="00F031E0" w:rsidRDefault="00B26970" w:rsidP="00B26970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970" w:rsidRPr="00F031E0" w:rsidRDefault="00B26970" w:rsidP="00B2697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1E0">
        <w:rPr>
          <w:bCs/>
          <w:sz w:val="28"/>
          <w:szCs w:val="28"/>
        </w:rPr>
        <w:t xml:space="preserve">Председатель Собрания депутатов                                               </w:t>
      </w:r>
      <w:r>
        <w:rPr>
          <w:bCs/>
          <w:sz w:val="28"/>
          <w:szCs w:val="28"/>
        </w:rPr>
        <w:t>Е</w:t>
      </w:r>
      <w:r w:rsidRPr="00F031E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М</w:t>
      </w:r>
      <w:r w:rsidRPr="00F031E0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Хайдукова</w:t>
      </w:r>
      <w:proofErr w:type="spellEnd"/>
    </w:p>
    <w:p w:rsidR="00B26970" w:rsidRPr="00F031E0" w:rsidRDefault="00B26970" w:rsidP="00B2697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6970" w:rsidRDefault="00B26970" w:rsidP="00B2697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6970" w:rsidRPr="009976DF" w:rsidRDefault="00B26970" w:rsidP="00B2697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031E0">
        <w:rPr>
          <w:bCs/>
          <w:sz w:val="28"/>
          <w:szCs w:val="28"/>
        </w:rPr>
        <w:t>Глава муниципального образования                                                А.С. Чечулин</w:t>
      </w:r>
    </w:p>
    <w:p w:rsidR="00B26970" w:rsidRDefault="00B26970" w:rsidP="00B23B4C">
      <w:pPr>
        <w:pStyle w:val="a8"/>
        <w:jc w:val="both"/>
        <w:rPr>
          <w:sz w:val="28"/>
          <w:szCs w:val="28"/>
        </w:rPr>
      </w:pPr>
    </w:p>
    <w:p w:rsidR="00B26970" w:rsidRDefault="00B26970" w:rsidP="00B23B4C">
      <w:pPr>
        <w:pStyle w:val="a8"/>
        <w:jc w:val="both"/>
        <w:rPr>
          <w:sz w:val="28"/>
          <w:szCs w:val="28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Архангельская область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Пинежский муниципальный район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26970" w:rsidRPr="00084067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84067">
        <w:rPr>
          <w:rFonts w:ascii="Times New Roman" w:hAnsi="Times New Roman" w:cs="Times New Roman"/>
          <w:bCs w:val="0"/>
          <w:sz w:val="28"/>
          <w:szCs w:val="28"/>
        </w:rPr>
        <w:t xml:space="preserve">Собрание депутатов муниципального образования </w:t>
      </w:r>
    </w:p>
    <w:p w:rsidR="00B26970" w:rsidRPr="00084067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84067">
        <w:rPr>
          <w:rFonts w:ascii="Times New Roman" w:hAnsi="Times New Roman" w:cs="Times New Roman"/>
          <w:bCs w:val="0"/>
          <w:sz w:val="28"/>
          <w:szCs w:val="28"/>
        </w:rPr>
        <w:t xml:space="preserve">«Пинежский муниципальный район» Архангельской области </w:t>
      </w:r>
    </w:p>
    <w:p w:rsidR="00B26970" w:rsidRPr="00084067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84067">
        <w:rPr>
          <w:rFonts w:ascii="Times New Roman" w:hAnsi="Times New Roman" w:cs="Times New Roman"/>
          <w:bCs w:val="0"/>
          <w:sz w:val="28"/>
          <w:szCs w:val="28"/>
        </w:rPr>
        <w:t>(</w:t>
      </w:r>
      <w:r>
        <w:rPr>
          <w:rFonts w:ascii="Times New Roman" w:hAnsi="Times New Roman" w:cs="Times New Roman"/>
          <w:bCs w:val="0"/>
          <w:sz w:val="28"/>
          <w:szCs w:val="28"/>
        </w:rPr>
        <w:t>седьмого</w:t>
      </w:r>
      <w:r w:rsidRPr="00084067">
        <w:rPr>
          <w:rFonts w:ascii="Times New Roman" w:hAnsi="Times New Roman" w:cs="Times New Roman"/>
          <w:bCs w:val="0"/>
          <w:sz w:val="28"/>
          <w:szCs w:val="28"/>
        </w:rPr>
        <w:t xml:space="preserve"> созыва) (</w:t>
      </w:r>
      <w:r>
        <w:rPr>
          <w:rFonts w:ascii="Times New Roman" w:hAnsi="Times New Roman" w:cs="Times New Roman"/>
          <w:bCs w:val="0"/>
          <w:sz w:val="28"/>
          <w:szCs w:val="28"/>
        </w:rPr>
        <w:t>очередное третье</w:t>
      </w:r>
      <w:r w:rsidRPr="00084067">
        <w:rPr>
          <w:rFonts w:ascii="Times New Roman" w:hAnsi="Times New Roman" w:cs="Times New Roman"/>
          <w:bCs w:val="0"/>
          <w:sz w:val="28"/>
          <w:szCs w:val="28"/>
        </w:rPr>
        <w:t xml:space="preserve"> заседание)</w:t>
      </w:r>
    </w:p>
    <w:p w:rsidR="00B26970" w:rsidRPr="00084067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</w:rPr>
      </w:pPr>
    </w:p>
    <w:p w:rsidR="00B26970" w:rsidRPr="00084067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B26970" w:rsidRPr="00084067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B26970" w:rsidRPr="00084067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40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26970" w:rsidRPr="00084067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B26970" w:rsidRPr="00084067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084067">
        <w:rPr>
          <w:rFonts w:ascii="Times New Roman" w:hAnsi="Times New Roman" w:cs="Times New Roman"/>
          <w:b w:val="0"/>
          <w:bCs w:val="0"/>
          <w:sz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</w:rPr>
        <w:t>17 декабря</w:t>
      </w:r>
      <w:r w:rsidRPr="00084067">
        <w:rPr>
          <w:rFonts w:ascii="Times New Roman" w:hAnsi="Times New Roman" w:cs="Times New Roman"/>
          <w:b w:val="0"/>
          <w:bCs w:val="0"/>
          <w:sz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</w:rPr>
        <w:t>21</w:t>
      </w:r>
      <w:r w:rsidRPr="00084067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года № 41</w:t>
      </w:r>
    </w:p>
    <w:p w:rsidR="00B26970" w:rsidRPr="00084067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B26970" w:rsidRPr="00084067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B26970" w:rsidRPr="00084067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40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Карпогоры </w:t>
      </w:r>
    </w:p>
    <w:p w:rsidR="00B26970" w:rsidRPr="00084067" w:rsidRDefault="00B26970" w:rsidP="00B26970">
      <w:pPr>
        <w:rPr>
          <w:sz w:val="22"/>
          <w:szCs w:val="22"/>
        </w:rPr>
      </w:pPr>
    </w:p>
    <w:p w:rsidR="00B26970" w:rsidRPr="00084067" w:rsidRDefault="00B26970" w:rsidP="00B26970">
      <w:pPr>
        <w:rPr>
          <w:sz w:val="22"/>
          <w:szCs w:val="22"/>
        </w:rPr>
      </w:pPr>
    </w:p>
    <w:p w:rsidR="00B26970" w:rsidRDefault="00B26970" w:rsidP="00B26970">
      <w:pPr>
        <w:pStyle w:val="ab"/>
        <w:spacing w:after="0"/>
        <w:ind w:left="284"/>
        <w:jc w:val="center"/>
        <w:rPr>
          <w:b/>
          <w:sz w:val="28"/>
          <w:szCs w:val="28"/>
        </w:rPr>
      </w:pPr>
      <w:r w:rsidRPr="00084067">
        <w:rPr>
          <w:b/>
          <w:sz w:val="28"/>
          <w:szCs w:val="28"/>
        </w:rPr>
        <w:t xml:space="preserve">Об утверждении Порядка определения размера арендной платы и платы по соглашениям об установлении сервитутов за земельные участки, находящиеся в муниципальной собственности  муниципального образования «Пинежский муниципальный район» </w:t>
      </w:r>
    </w:p>
    <w:p w:rsidR="00B26970" w:rsidRPr="00084067" w:rsidRDefault="00B26970" w:rsidP="00B26970">
      <w:pPr>
        <w:pStyle w:val="ab"/>
        <w:spacing w:after="0"/>
        <w:ind w:left="284"/>
        <w:jc w:val="center"/>
        <w:rPr>
          <w:b/>
        </w:rPr>
      </w:pPr>
      <w:r w:rsidRPr="00084067">
        <w:rPr>
          <w:b/>
          <w:sz w:val="28"/>
          <w:szCs w:val="28"/>
        </w:rPr>
        <w:t xml:space="preserve">Архангельской области </w:t>
      </w:r>
    </w:p>
    <w:p w:rsidR="00B26970" w:rsidRDefault="00B26970" w:rsidP="00B26970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970" w:rsidRPr="00084067" w:rsidRDefault="00B26970" w:rsidP="00B26970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970" w:rsidRPr="00084067" w:rsidRDefault="00B26970" w:rsidP="00B2697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40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08406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084067">
          <w:rPr>
            <w:rFonts w:ascii="Times New Roman" w:hAnsi="Times New Roman" w:cs="Times New Roman"/>
            <w:sz w:val="28"/>
            <w:szCs w:val="28"/>
          </w:rPr>
          <w:t xml:space="preserve"> пункта 3 статьи 39.7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84067">
          <w:rPr>
            <w:rFonts w:ascii="Times New Roman" w:hAnsi="Times New Roman" w:cs="Times New Roman"/>
            <w:sz w:val="28"/>
            <w:szCs w:val="28"/>
          </w:rPr>
          <w:t>подпунктом 2 пункта 2 статьи 39.25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Pr="00084067">
        <w:rPr>
          <w:rFonts w:ascii="Times New Roman" w:hAnsi="Times New Roman" w:cs="Times New Roman"/>
          <w:bCs/>
          <w:sz w:val="28"/>
          <w:szCs w:val="28"/>
        </w:rPr>
        <w:t xml:space="preserve">Положением о порядке управления и распоряжения имуществом, принадлежащим на праве собственности муниципальному образованию «Пинежский муниципальный район» утвержденным решением Собрания депутатов муниципального образования «Пинежский муниципальный район»  от 20 мая 2010 г. №157, Собрание депутатов муниципального образования «Пинежский муниципальный район» </w:t>
      </w:r>
      <w:r w:rsidRPr="00084067">
        <w:rPr>
          <w:rFonts w:ascii="Times New Roman" w:hAnsi="Times New Roman" w:cs="Times New Roman"/>
          <w:sz w:val="28"/>
          <w:szCs w:val="28"/>
        </w:rPr>
        <w:t>Архангельской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 </w:t>
      </w:r>
      <w:r w:rsidRPr="00084067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B26970" w:rsidRPr="00084067" w:rsidRDefault="00B26970" w:rsidP="00B26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6" w:history="1">
        <w:r w:rsidRPr="0008406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о порядке определения размера арендной платы и платы по соглашениям об установлении сервитутов за земельные участки, находящиеся в муниципальной собственности муниципального образования «Пинежский муниципальный район» Архангельской области</w:t>
      </w:r>
    </w:p>
    <w:p w:rsidR="00B26970" w:rsidRPr="00084067" w:rsidRDefault="00B26970" w:rsidP="00B26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2. Установить, что плата по соглашению об установлении сервитута в отношении земельных участков, находящихся муниципальной собственности муниципального образования «Пинежский муниципальный район» Архангельской области определяется по правилам начисления арендной платы в соответствии с </w:t>
      </w:r>
      <w:hyperlink w:anchor="P46" w:history="1">
        <w:r w:rsidRPr="0008406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84067">
        <w:rPr>
          <w:rFonts w:ascii="Times New Roman" w:hAnsi="Times New Roman" w:cs="Times New Roman"/>
          <w:sz w:val="28"/>
          <w:szCs w:val="28"/>
        </w:rPr>
        <w:t>.</w:t>
      </w:r>
    </w:p>
    <w:p w:rsidR="00B26970" w:rsidRPr="00084067" w:rsidRDefault="00B26970" w:rsidP="00B26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0840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84067">
        <w:rPr>
          <w:rFonts w:ascii="Times New Roman" w:hAnsi="Times New Roman" w:cs="Times New Roman"/>
          <w:sz w:val="28"/>
          <w:szCs w:val="28"/>
        </w:rPr>
        <w:t>Установить, что ГЛАВА</w:t>
      </w:r>
      <w:hyperlink w:anchor="P194" w:history="1">
        <w:r w:rsidRPr="00084067">
          <w:rPr>
            <w:rFonts w:ascii="Times New Roman" w:hAnsi="Times New Roman" w:cs="Times New Roman"/>
            <w:sz w:val="28"/>
            <w:szCs w:val="28"/>
          </w:rPr>
          <w:t xml:space="preserve"> IV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Положения применяется, если иное не предусмотрено муниципальными правовыми актами, устанавливающими отсрочку внесения арендной платы по договорам аренды земельных участков, находящихся в муниципальной собственности муниципального образования «Пинежский муниципальный район» Архангельской области, принятыми в соответствии со </w:t>
      </w:r>
      <w:hyperlink r:id="rId11" w:history="1">
        <w:r w:rsidRPr="00084067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 апреля 2020 года N 98-ФЗ «</w:t>
      </w:r>
      <w:r w:rsidRPr="0008406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40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8406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N 439. </w:t>
      </w:r>
    </w:p>
    <w:p w:rsidR="00B26970" w:rsidRPr="00084067" w:rsidRDefault="00B26970" w:rsidP="00B2697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4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Настоящее решение опубликовать в Информационном вестнике муниципального образования «Пинежский муниципальный район» Архангельской области и разместить на официальном сайте администрации муниципального образования «Пинежский муниципальный район» Архангельской области в информационно-телекоммуникационной сети Интернет. </w:t>
      </w:r>
    </w:p>
    <w:p w:rsidR="00B26970" w:rsidRPr="00084067" w:rsidRDefault="00B26970" w:rsidP="00B26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 момента официального опубликования </w:t>
      </w:r>
    </w:p>
    <w:p w:rsidR="00B26970" w:rsidRPr="00084067" w:rsidRDefault="00B26970" w:rsidP="00B26970">
      <w:pPr>
        <w:ind w:firstLine="709"/>
        <w:rPr>
          <w:sz w:val="28"/>
          <w:szCs w:val="28"/>
        </w:rPr>
      </w:pPr>
    </w:p>
    <w:p w:rsidR="00B26970" w:rsidRPr="00084067" w:rsidRDefault="00B26970" w:rsidP="00B26970">
      <w:pPr>
        <w:ind w:firstLine="709"/>
        <w:rPr>
          <w:sz w:val="28"/>
          <w:szCs w:val="28"/>
        </w:rPr>
      </w:pPr>
    </w:p>
    <w:p w:rsidR="00B26970" w:rsidRPr="00084067" w:rsidRDefault="00B26970" w:rsidP="00B2697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4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собрания депутатов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084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spellStart"/>
      <w:r w:rsidRPr="00084067">
        <w:rPr>
          <w:rFonts w:ascii="Times New Roman" w:hAnsi="Times New Roman" w:cs="Times New Roman"/>
          <w:b w:val="0"/>
          <w:bCs w:val="0"/>
          <w:sz w:val="28"/>
          <w:szCs w:val="28"/>
        </w:rPr>
        <w:t>Е.М.Хайдукова</w:t>
      </w:r>
      <w:proofErr w:type="spellEnd"/>
    </w:p>
    <w:p w:rsidR="00B26970" w:rsidRPr="00084067" w:rsidRDefault="00B26970" w:rsidP="00B26970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970" w:rsidRPr="00084067" w:rsidRDefault="00B26970" w:rsidP="00B26970">
      <w:pPr>
        <w:rPr>
          <w:sz w:val="28"/>
          <w:szCs w:val="28"/>
        </w:rPr>
      </w:pPr>
    </w:p>
    <w:p w:rsidR="00B26970" w:rsidRDefault="00B26970" w:rsidP="00B26970">
      <w:pPr>
        <w:pStyle w:val="a8"/>
        <w:jc w:val="both"/>
        <w:rPr>
          <w:bCs/>
          <w:sz w:val="28"/>
          <w:szCs w:val="28"/>
        </w:rPr>
      </w:pPr>
      <w:r w:rsidRPr="00084067">
        <w:rPr>
          <w:bCs/>
          <w:sz w:val="28"/>
          <w:szCs w:val="28"/>
        </w:rPr>
        <w:t xml:space="preserve">Глава муниципального образования                                    </w:t>
      </w:r>
      <w:r>
        <w:rPr>
          <w:bCs/>
          <w:sz w:val="28"/>
          <w:szCs w:val="28"/>
        </w:rPr>
        <w:t xml:space="preserve">       </w:t>
      </w:r>
      <w:r w:rsidRPr="00084067">
        <w:rPr>
          <w:bCs/>
          <w:sz w:val="28"/>
          <w:szCs w:val="28"/>
        </w:rPr>
        <w:t xml:space="preserve">     А.С. Чечулин</w:t>
      </w:r>
    </w:p>
    <w:p w:rsidR="00B26970" w:rsidRDefault="00B26970" w:rsidP="00B26970">
      <w:pPr>
        <w:pStyle w:val="a8"/>
        <w:jc w:val="both"/>
        <w:rPr>
          <w:bCs/>
          <w:sz w:val="28"/>
          <w:szCs w:val="28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26970" w:rsidRPr="00783E1C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83E1C">
        <w:rPr>
          <w:rFonts w:ascii="Times New Roman" w:hAnsi="Times New Roman" w:cs="Times New Roman"/>
          <w:bCs w:val="0"/>
          <w:sz w:val="28"/>
          <w:szCs w:val="28"/>
        </w:rPr>
        <w:t>Архангельская область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83E1C">
        <w:rPr>
          <w:rFonts w:ascii="Times New Roman" w:hAnsi="Times New Roman" w:cs="Times New Roman"/>
          <w:bCs w:val="0"/>
          <w:sz w:val="28"/>
          <w:szCs w:val="28"/>
        </w:rPr>
        <w:t>Пинежский муниципальный район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26970" w:rsidRPr="00783E1C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Собрание депутатов муниципального образования 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«Пинежский муниципальный район» Архангельской области </w:t>
      </w:r>
    </w:p>
    <w:p w:rsidR="00B26970" w:rsidRPr="004A5684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(седьмого созыва) (очередное третье заседание)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B26970" w:rsidRPr="004A5684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56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568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от 17 декабря 2021 года № 42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B26970" w:rsidRPr="004A5684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4A56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Карпогоры </w:t>
      </w:r>
    </w:p>
    <w:p w:rsidR="00B26970" w:rsidRDefault="00B26970" w:rsidP="00B26970">
      <w:pPr>
        <w:rPr>
          <w:sz w:val="22"/>
          <w:szCs w:val="22"/>
        </w:rPr>
      </w:pPr>
    </w:p>
    <w:p w:rsidR="00B26970" w:rsidRPr="00632CFC" w:rsidRDefault="00B26970" w:rsidP="00B26970">
      <w:pPr>
        <w:rPr>
          <w:sz w:val="22"/>
          <w:szCs w:val="22"/>
        </w:rPr>
      </w:pPr>
    </w:p>
    <w:p w:rsidR="00B26970" w:rsidRDefault="00B26970" w:rsidP="00B26970">
      <w:pPr>
        <w:pStyle w:val="ab"/>
        <w:jc w:val="center"/>
        <w:rPr>
          <w:b/>
          <w:sz w:val="28"/>
          <w:szCs w:val="28"/>
        </w:rPr>
      </w:pPr>
      <w:r w:rsidRPr="00FC33C7">
        <w:rPr>
          <w:b/>
          <w:sz w:val="28"/>
          <w:szCs w:val="28"/>
        </w:rPr>
        <w:t xml:space="preserve">Об утверждении </w:t>
      </w:r>
      <w:r w:rsidRPr="00FC33C7">
        <w:rPr>
          <w:b/>
          <w:bCs/>
          <w:sz w:val="28"/>
          <w:szCs w:val="28"/>
        </w:rPr>
        <w:t xml:space="preserve">Положения </w:t>
      </w:r>
      <w:r w:rsidRPr="003B7195">
        <w:rPr>
          <w:b/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b/>
          <w:bCs/>
          <w:sz w:val="28"/>
          <w:szCs w:val="28"/>
        </w:rPr>
        <w:t xml:space="preserve"> </w:t>
      </w:r>
      <w:r w:rsidRPr="003B7195">
        <w:rPr>
          <w:b/>
          <w:bCs/>
          <w:sz w:val="28"/>
          <w:szCs w:val="28"/>
        </w:rPr>
        <w:t xml:space="preserve">в границах </w:t>
      </w:r>
      <w:r>
        <w:rPr>
          <w:b/>
          <w:bCs/>
          <w:sz w:val="28"/>
          <w:szCs w:val="28"/>
        </w:rPr>
        <w:t xml:space="preserve"> </w:t>
      </w:r>
      <w:r w:rsidRPr="003B7195">
        <w:rPr>
          <w:b/>
          <w:bCs/>
          <w:sz w:val="28"/>
          <w:szCs w:val="28"/>
        </w:rPr>
        <w:t>Пинежского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FC33C7">
        <w:rPr>
          <w:b/>
          <w:sz w:val="28"/>
          <w:szCs w:val="28"/>
        </w:rPr>
        <w:t xml:space="preserve">Архангельской области </w:t>
      </w:r>
    </w:p>
    <w:p w:rsidR="00B26970" w:rsidRDefault="00B26970" w:rsidP="00B26970">
      <w:pPr>
        <w:pStyle w:val="ab"/>
        <w:jc w:val="center"/>
        <w:rPr>
          <w:b/>
          <w:sz w:val="28"/>
          <w:szCs w:val="28"/>
        </w:rPr>
      </w:pPr>
    </w:p>
    <w:p w:rsidR="00B26970" w:rsidRPr="00FC33C7" w:rsidRDefault="00B26970" w:rsidP="00B26970">
      <w:pPr>
        <w:pStyle w:val="ab"/>
        <w:jc w:val="center"/>
        <w:rPr>
          <w:b/>
          <w:sz w:val="28"/>
          <w:szCs w:val="28"/>
        </w:rPr>
      </w:pPr>
    </w:p>
    <w:p w:rsidR="00B26970" w:rsidRPr="00774CD7" w:rsidRDefault="00B26970" w:rsidP="00B26970">
      <w:pPr>
        <w:pStyle w:val="ConsTitle"/>
        <w:widowControl/>
        <w:ind w:right="0" w:firstLine="539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3B7195">
        <w:rPr>
          <w:rFonts w:ascii="Times New Roman" w:hAnsi="Times New Roman" w:cs="Times New Roman"/>
          <w:b w:val="0"/>
          <w:bCs w:val="0"/>
          <w:sz w:val="28"/>
          <w:szCs w:val="28"/>
        </w:rPr>
        <w:t>В целях реализации положений Федерального закона от 6 октября 2003 года № 131-ФЗ «Об общих принципах организации местного самоуправления в Российской Федерации», 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08.11.2007 № 257-ФЗ «Об автомобильных дорогах и дорожной деятельности в Российской Федерации», Приказа</w:t>
      </w:r>
      <w:proofErr w:type="gramEnd"/>
      <w:r w:rsidRPr="003B71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B71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31</w:t>
      </w:r>
      <w:r w:rsidRPr="003B7195">
        <w:rPr>
          <w:rFonts w:ascii="Times New Roman" w:hAnsi="Times New Roman" w:cs="Times New Roman"/>
          <w:b w:val="0"/>
          <w:bCs w:val="0"/>
          <w:sz w:val="28"/>
          <w:szCs w:val="28"/>
        </w:rPr>
        <w:t>.07.20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B71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N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248-ФЗ «</w:t>
      </w:r>
      <w:r w:rsidRPr="003B7195">
        <w:rPr>
          <w:rFonts w:ascii="Times New Roman" w:hAnsi="Times New Roman" w:cs="Times New Roman"/>
          <w:b w:val="0"/>
          <w:bCs w:val="0"/>
          <w:sz w:val="28"/>
          <w:szCs w:val="28"/>
        </w:rPr>
        <w:t>О государственно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 </w:t>
      </w:r>
      <w:r w:rsidRPr="003B7195">
        <w:rPr>
          <w:rFonts w:ascii="Times New Roman" w:hAnsi="Times New Roman" w:cs="Times New Roman"/>
          <w:b w:val="0"/>
          <w:bCs w:val="0"/>
          <w:sz w:val="28"/>
          <w:szCs w:val="28"/>
        </w:rPr>
        <w:t>контрол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3B71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3B7195">
        <w:rPr>
          <w:rFonts w:ascii="Times New Roman" w:hAnsi="Times New Roman" w:cs="Times New Roman"/>
          <w:b w:val="0"/>
          <w:bCs w:val="0"/>
          <w:sz w:val="28"/>
          <w:szCs w:val="28"/>
        </w:rPr>
        <w:t>) и муниципального контроля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Российской Федерации»</w:t>
      </w:r>
      <w:r w:rsidRPr="00FC33C7">
        <w:rPr>
          <w:rFonts w:ascii="Times New Roman" w:hAnsi="Times New Roman" w:cs="Times New Roman"/>
          <w:b w:val="0"/>
          <w:bCs w:val="0"/>
          <w:sz w:val="28"/>
          <w:szCs w:val="28"/>
        </w:rPr>
        <w:t>, Собрание депутатов муниципального образования «Пинежский муниципальный район</w:t>
      </w:r>
      <w:r w:rsidRPr="00774CD7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774CD7">
        <w:rPr>
          <w:rFonts w:ascii="Times New Roman" w:hAnsi="Times New Roman" w:cs="Times New Roman"/>
          <w:b w:val="0"/>
          <w:sz w:val="28"/>
          <w:szCs w:val="28"/>
        </w:rPr>
        <w:t>Архангельской области</w:t>
      </w:r>
      <w:r w:rsidRPr="00774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24C">
        <w:rPr>
          <w:rFonts w:ascii="Times New Roman" w:hAnsi="Times New Roman" w:cs="Times New Roman"/>
          <w:b w:val="0"/>
          <w:sz w:val="28"/>
          <w:szCs w:val="28"/>
        </w:rPr>
        <w:t>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D7">
        <w:rPr>
          <w:rFonts w:ascii="Times New Roman" w:hAnsi="Times New Roman" w:cs="Times New Roman"/>
          <w:bCs w:val="0"/>
          <w:sz w:val="28"/>
          <w:szCs w:val="28"/>
        </w:rPr>
        <w:t>РЕШАЕТ:</w:t>
      </w:r>
      <w:proofErr w:type="gramEnd"/>
    </w:p>
    <w:p w:rsidR="00B26970" w:rsidRPr="00FC33C7" w:rsidRDefault="00B26970" w:rsidP="00B26970">
      <w:pPr>
        <w:pStyle w:val="ab"/>
        <w:jc w:val="both"/>
        <w:rPr>
          <w:bCs/>
          <w:sz w:val="28"/>
          <w:szCs w:val="28"/>
        </w:rPr>
      </w:pPr>
      <w:r w:rsidRPr="00FC33C7">
        <w:rPr>
          <w:bCs/>
          <w:sz w:val="28"/>
          <w:szCs w:val="28"/>
        </w:rPr>
        <w:t>1. Утвердить Положение</w:t>
      </w:r>
      <w:r>
        <w:rPr>
          <w:bCs/>
          <w:sz w:val="28"/>
          <w:szCs w:val="28"/>
        </w:rPr>
        <w:t xml:space="preserve"> о</w:t>
      </w:r>
      <w:r w:rsidRPr="00FC33C7">
        <w:rPr>
          <w:bCs/>
          <w:sz w:val="28"/>
          <w:szCs w:val="28"/>
        </w:rPr>
        <w:t xml:space="preserve"> </w:t>
      </w:r>
      <w:r w:rsidRPr="003B7195">
        <w:rPr>
          <w:bCs/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 в границах  Пинежского муниципального района</w:t>
      </w:r>
      <w:r>
        <w:rPr>
          <w:bCs/>
          <w:sz w:val="28"/>
          <w:szCs w:val="28"/>
        </w:rPr>
        <w:t xml:space="preserve"> </w:t>
      </w:r>
      <w:r w:rsidRPr="003B7195">
        <w:rPr>
          <w:bCs/>
          <w:sz w:val="28"/>
          <w:szCs w:val="28"/>
        </w:rPr>
        <w:t xml:space="preserve">Архангельской области </w:t>
      </w:r>
      <w:r w:rsidRPr="00FC33C7">
        <w:rPr>
          <w:bCs/>
          <w:sz w:val="28"/>
          <w:szCs w:val="28"/>
        </w:rPr>
        <w:t xml:space="preserve">(прилагается). </w:t>
      </w:r>
    </w:p>
    <w:p w:rsidR="00B26970" w:rsidRDefault="00B26970" w:rsidP="00B26970">
      <w:pPr>
        <w:pStyle w:val="ConsTitle"/>
        <w:widowControl/>
        <w:ind w:right="0"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3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Настоящее решение опубликовать 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 </w:t>
      </w:r>
    </w:p>
    <w:p w:rsidR="00B26970" w:rsidRDefault="00B26970" w:rsidP="00B26970">
      <w:pPr>
        <w:pStyle w:val="ConsTitle"/>
        <w:widowControl/>
        <w:ind w:right="0"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решение вступает в силу с 01 января 2022 года.</w:t>
      </w:r>
    </w:p>
    <w:p w:rsidR="00B26970" w:rsidRDefault="00B26970" w:rsidP="00B26970">
      <w:pPr>
        <w:pStyle w:val="ConsTitle"/>
        <w:widowControl/>
        <w:ind w:right="0"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970" w:rsidRDefault="00B26970" w:rsidP="00B26970">
      <w:pPr>
        <w:pStyle w:val="ConsTitle"/>
        <w:widowControl/>
        <w:ind w:right="0"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970" w:rsidRPr="00FC33C7" w:rsidRDefault="00B26970" w:rsidP="00B26970">
      <w:pPr>
        <w:pStyle w:val="ConsTitle"/>
        <w:widowControl/>
        <w:ind w:right="0"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970" w:rsidRDefault="00B26970" w:rsidP="00B269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собрания депутатов                                               Е.М.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Хайдукова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26970" w:rsidRDefault="00B26970" w:rsidP="00B26970">
      <w:pPr>
        <w:pStyle w:val="1"/>
        <w:rPr>
          <w:szCs w:val="28"/>
        </w:rPr>
      </w:pPr>
    </w:p>
    <w:p w:rsidR="00B26970" w:rsidRDefault="00B26970" w:rsidP="00B26970">
      <w:pPr>
        <w:pStyle w:val="1"/>
        <w:rPr>
          <w:szCs w:val="28"/>
        </w:rPr>
      </w:pPr>
      <w:r>
        <w:rPr>
          <w:szCs w:val="28"/>
        </w:rPr>
        <w:t xml:space="preserve">Глава </w:t>
      </w:r>
      <w:r w:rsidRPr="00C91ADE">
        <w:rPr>
          <w:szCs w:val="28"/>
        </w:rPr>
        <w:t xml:space="preserve">муниципального образования                                     </w:t>
      </w:r>
      <w:r>
        <w:rPr>
          <w:szCs w:val="28"/>
        </w:rPr>
        <w:t xml:space="preserve">          А. С. Чечулин</w:t>
      </w:r>
    </w:p>
    <w:p w:rsidR="00B26970" w:rsidRDefault="00B26970" w:rsidP="00B26970">
      <w:pPr>
        <w:pStyle w:val="a8"/>
        <w:jc w:val="both"/>
        <w:rPr>
          <w:sz w:val="28"/>
          <w:szCs w:val="28"/>
        </w:rPr>
      </w:pPr>
    </w:p>
    <w:p w:rsidR="00B26970" w:rsidRDefault="00B26970" w:rsidP="00B26970">
      <w:pPr>
        <w:pStyle w:val="a8"/>
        <w:jc w:val="both"/>
        <w:rPr>
          <w:sz w:val="28"/>
          <w:szCs w:val="28"/>
        </w:rPr>
      </w:pPr>
    </w:p>
    <w:p w:rsidR="008D51F9" w:rsidRPr="00D00270" w:rsidRDefault="008D51F9" w:rsidP="008D51F9">
      <w:pPr>
        <w:shd w:val="clear" w:color="auto" w:fill="FFFFFF"/>
        <w:ind w:left="7226"/>
        <w:jc w:val="right"/>
        <w:rPr>
          <w:spacing w:val="-3"/>
        </w:rPr>
      </w:pPr>
      <w:r w:rsidRPr="00D00270">
        <w:t>У</w:t>
      </w:r>
      <w:r w:rsidRPr="00D00270">
        <w:rPr>
          <w:spacing w:val="-3"/>
        </w:rPr>
        <w:t>ТВЕРЖДЕНО</w:t>
      </w:r>
      <w:r>
        <w:rPr>
          <w:spacing w:val="-3"/>
        </w:rPr>
        <w:t>.</w:t>
      </w:r>
    </w:p>
    <w:p w:rsidR="008D51F9" w:rsidRDefault="008D51F9" w:rsidP="008D51F9">
      <w:pPr>
        <w:shd w:val="clear" w:color="auto" w:fill="FFFFFF"/>
        <w:jc w:val="right"/>
        <w:outlineLvl w:val="0"/>
        <w:rPr>
          <w:spacing w:val="-1"/>
        </w:rPr>
      </w:pPr>
      <w:r>
        <w:rPr>
          <w:spacing w:val="-1"/>
        </w:rPr>
        <w:t>Решение Собрания депутатов</w:t>
      </w:r>
    </w:p>
    <w:p w:rsidR="008D51F9" w:rsidRDefault="008D51F9" w:rsidP="008D51F9">
      <w:pPr>
        <w:shd w:val="clear" w:color="auto" w:fill="FFFFFF"/>
        <w:jc w:val="right"/>
        <w:outlineLvl w:val="0"/>
        <w:rPr>
          <w:spacing w:val="-1"/>
        </w:rPr>
      </w:pPr>
      <w:r>
        <w:rPr>
          <w:spacing w:val="-1"/>
        </w:rPr>
        <w:t xml:space="preserve"> муниципального образования</w:t>
      </w:r>
    </w:p>
    <w:p w:rsidR="008D51F9" w:rsidRDefault="008D51F9" w:rsidP="008D51F9">
      <w:pPr>
        <w:shd w:val="clear" w:color="auto" w:fill="FFFFFF"/>
        <w:jc w:val="right"/>
        <w:outlineLvl w:val="0"/>
        <w:rPr>
          <w:spacing w:val="-1"/>
        </w:rPr>
      </w:pPr>
      <w:r>
        <w:rPr>
          <w:spacing w:val="-1"/>
        </w:rPr>
        <w:t xml:space="preserve"> «Пинежский муниципальный район»</w:t>
      </w:r>
    </w:p>
    <w:p w:rsidR="008D51F9" w:rsidRPr="00D00270" w:rsidRDefault="008D51F9" w:rsidP="008D51F9">
      <w:pPr>
        <w:shd w:val="clear" w:color="auto" w:fill="FFFFFF"/>
        <w:jc w:val="right"/>
        <w:outlineLvl w:val="0"/>
      </w:pPr>
      <w:r>
        <w:rPr>
          <w:spacing w:val="-1"/>
        </w:rPr>
        <w:t xml:space="preserve"> Архангельской области</w:t>
      </w:r>
    </w:p>
    <w:p w:rsidR="008D51F9" w:rsidRDefault="008D51F9" w:rsidP="008D51F9">
      <w:pPr>
        <w:shd w:val="clear" w:color="auto" w:fill="FFFFFF"/>
        <w:jc w:val="right"/>
      </w:pPr>
      <w:r w:rsidRPr="00D00270">
        <w:t xml:space="preserve">                                                                                      </w:t>
      </w:r>
      <w:r>
        <w:t>о</w:t>
      </w:r>
      <w:r w:rsidRPr="00D00270">
        <w:t>т</w:t>
      </w:r>
      <w:r>
        <w:t xml:space="preserve"> 17 декабря</w:t>
      </w:r>
      <w:r w:rsidRPr="00D00270">
        <w:t xml:space="preserve"> 20</w:t>
      </w:r>
      <w:r>
        <w:t>2</w:t>
      </w:r>
      <w:r w:rsidRPr="00D00270">
        <w:t>1</w:t>
      </w:r>
      <w:r>
        <w:t xml:space="preserve"> </w:t>
      </w:r>
      <w:r w:rsidRPr="00D00270">
        <w:t xml:space="preserve"> </w:t>
      </w:r>
      <w:r>
        <w:t>ода</w:t>
      </w:r>
      <w:r w:rsidRPr="00D00270">
        <w:t xml:space="preserve"> № </w:t>
      </w:r>
      <w:r>
        <w:t>42</w:t>
      </w:r>
    </w:p>
    <w:p w:rsidR="008D51F9" w:rsidRPr="00D00270" w:rsidRDefault="008D51F9" w:rsidP="008D51F9">
      <w:pPr>
        <w:shd w:val="clear" w:color="auto" w:fill="FFFFFF"/>
        <w:jc w:val="right"/>
      </w:pPr>
    </w:p>
    <w:p w:rsidR="008D51F9" w:rsidRPr="00D00270" w:rsidRDefault="008D51F9" w:rsidP="008D51F9">
      <w:pPr>
        <w:autoSpaceDE w:val="0"/>
        <w:autoSpaceDN w:val="0"/>
        <w:adjustRightInd w:val="0"/>
      </w:pPr>
    </w:p>
    <w:p w:rsidR="008D51F9" w:rsidRPr="003B111C" w:rsidRDefault="008D51F9" w:rsidP="008D51F9">
      <w:pPr>
        <w:jc w:val="center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ПОЛОЖЕНИЕ</w:t>
      </w:r>
    </w:p>
    <w:p w:rsidR="008D51F9" w:rsidRPr="003B111C" w:rsidRDefault="008D51F9" w:rsidP="008D51F9">
      <w:pPr>
        <w:jc w:val="center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</w:p>
    <w:p w:rsidR="008D51F9" w:rsidRDefault="008D51F9" w:rsidP="008D51F9">
      <w:pPr>
        <w:jc w:val="center"/>
        <w:rPr>
          <w:sz w:val="28"/>
          <w:szCs w:val="28"/>
        </w:rPr>
      </w:pPr>
    </w:p>
    <w:p w:rsidR="008D51F9" w:rsidRPr="003B111C" w:rsidRDefault="008D51F9" w:rsidP="008D51F9">
      <w:pPr>
        <w:jc w:val="center"/>
        <w:rPr>
          <w:sz w:val="28"/>
          <w:szCs w:val="28"/>
        </w:rPr>
      </w:pPr>
    </w:p>
    <w:p w:rsidR="008D51F9" w:rsidRPr="003B111C" w:rsidRDefault="008D51F9" w:rsidP="008D51F9">
      <w:pPr>
        <w:jc w:val="center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 xml:space="preserve">ГЛАВА </w:t>
      </w:r>
      <w:r w:rsidRPr="003B111C">
        <w:rPr>
          <w:b/>
          <w:sz w:val="28"/>
          <w:szCs w:val="28"/>
          <w:lang w:val="en-US"/>
        </w:rPr>
        <w:t>I</w:t>
      </w:r>
      <w:r w:rsidRPr="003B111C">
        <w:rPr>
          <w:b/>
          <w:sz w:val="28"/>
          <w:szCs w:val="28"/>
        </w:rPr>
        <w:t>. Общие положения</w:t>
      </w:r>
    </w:p>
    <w:p w:rsidR="008D51F9" w:rsidRPr="003B111C" w:rsidRDefault="008D51F9" w:rsidP="008D51F9">
      <w:pPr>
        <w:jc w:val="both"/>
        <w:rPr>
          <w:b/>
          <w:sz w:val="28"/>
          <w:szCs w:val="28"/>
        </w:rPr>
      </w:pPr>
    </w:p>
    <w:p w:rsidR="008D51F9" w:rsidRPr="003B111C" w:rsidRDefault="008D51F9" w:rsidP="008D51F9">
      <w:pPr>
        <w:jc w:val="both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Статья 1. Предмет регулирования</w:t>
      </w:r>
    </w:p>
    <w:p w:rsidR="008D51F9" w:rsidRPr="003B111C" w:rsidRDefault="008D51F9" w:rsidP="008D51F9">
      <w:pPr>
        <w:ind w:firstLine="720"/>
        <w:jc w:val="both"/>
        <w:rPr>
          <w:b/>
          <w:sz w:val="28"/>
          <w:szCs w:val="28"/>
        </w:rPr>
      </w:pP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 xml:space="preserve">1. </w:t>
      </w:r>
      <w:proofErr w:type="gramStart"/>
      <w:r w:rsidRPr="003B111C">
        <w:rPr>
          <w:sz w:val="28"/>
          <w:szCs w:val="28"/>
        </w:rPr>
        <w:t>Настоящее Положение, разработанное в соответствии с Федеральным законом</w:t>
      </w:r>
      <w:r>
        <w:rPr>
          <w:sz w:val="28"/>
          <w:szCs w:val="28"/>
        </w:rPr>
        <w:t xml:space="preserve"> от 31 июля 2020 года № 248-ФЗ «</w:t>
      </w:r>
      <w:r w:rsidRPr="003B111C">
        <w:rPr>
          <w:sz w:val="28"/>
          <w:szCs w:val="28"/>
        </w:rPr>
        <w:t>О государственном контроле (надзоре)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3B111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Федеральный закон «</w:t>
      </w:r>
      <w:r w:rsidRPr="008722E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8722E0">
        <w:rPr>
          <w:sz w:val="28"/>
          <w:szCs w:val="28"/>
        </w:rPr>
        <w:t>) и Федеральным законом от 18.07.2011 год</w:t>
      </w:r>
      <w:r>
        <w:rPr>
          <w:sz w:val="28"/>
          <w:szCs w:val="28"/>
        </w:rPr>
        <w:t>а</w:t>
      </w:r>
      <w:r w:rsidRPr="008722E0">
        <w:rPr>
          <w:sz w:val="28"/>
          <w:szCs w:val="28"/>
        </w:rPr>
        <w:t xml:space="preserve"> № 242-ФЗ (ред. от 28.06.2021) «О внесении изменений в отдельные законодательные акт</w:t>
      </w:r>
      <w:r w:rsidRPr="003B111C">
        <w:rPr>
          <w:sz w:val="28"/>
          <w:szCs w:val="28"/>
        </w:rPr>
        <w:t>ы Российской Федерации по вопросам осуществления государственного</w:t>
      </w:r>
      <w:proofErr w:type="gramEnd"/>
      <w:r w:rsidRPr="003B111C">
        <w:rPr>
          <w:sz w:val="28"/>
          <w:szCs w:val="28"/>
        </w:rPr>
        <w:t xml:space="preserve"> контроля (надзора) и муниципального контроля</w:t>
      </w:r>
      <w:r>
        <w:rPr>
          <w:sz w:val="28"/>
          <w:szCs w:val="28"/>
        </w:rPr>
        <w:t>»</w:t>
      </w:r>
      <w:r w:rsidRPr="003B111C">
        <w:rPr>
          <w:sz w:val="28"/>
          <w:szCs w:val="28"/>
        </w:rPr>
        <w:t xml:space="preserve"> устанавливает порядок организации и осуществления муниципальном контроле на автомобильном транспорте, городском наземном электрическом транспорте и в дорожном хозяйстве (далее – муниципальный контроль) на территории муниципального образования «Пинежский муниципальный район» Архангельской области.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Муниципальный контроль осуществляется на территориях особых экономических зон, территории Арктической зоны Российской Федерации с учетом особенностей организации и осуществления государственного контроля (надзора) и муниципального контроля, установленных федеральными законами, предусматривающими специальное правовое регулирование в отношении этих территорий, и нормативными правовыми актами Правительства Российской Федерации.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2. 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соблюдения юридическими, физическим лицами и индивидуальными предпринимателями обязательных требований: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установленных в отношении перевозок по муниципальным маршрутам регулярных перевозок;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3) исполнение решений, принимаемых по результатам контрольных (надзорных) мероприятий.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jc w:val="both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Статья 2. Контрольные органы, их полномочия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1. Муниципальный контроль осуществляется администрацией муниципального образования «Пинежский муниципальный район» Архангельской области в лице отдела дорожной деятельности и транспорта  администрации МО «Пинежский район» (далее – контрольный (надзорный) орган).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2. От имени контрольного (надзорного) органа муниципальный контроль вправе осуществлять следующие должностные лица (далее – инспекторы):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начальник отдела;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главный специалист.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3. Инспекторы осуществляют все полномочия по осуществлению муниципального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При проведении профилактических мероприятий и контрольных (надзорных) мероприятий полномочия по осуществлению муниципального контроля осуществляют только те инспекторы, которые уполномочены на проведение соответствующего мероприятия решением контрольного (надзорного) органа.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Инспекторы, которые проводили профилактические мероприятия в виде объявления предостережения о недопустимости нарушения обязательных требования, консультирования или профилактического визита в отношении определенного объекта контроля, не могут проводить контрольные (надзорные) мероприятия в отношении этого же объекта в течение двух лет иной срок со дня окончания проведения профилактического мероприятия.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Статья 3.Объекты муниципального контроля.</w:t>
      </w:r>
    </w:p>
    <w:p w:rsidR="008D51F9" w:rsidRPr="003B111C" w:rsidRDefault="008D51F9" w:rsidP="008D51F9">
      <w:pPr>
        <w:rPr>
          <w:b/>
          <w:sz w:val="28"/>
          <w:szCs w:val="28"/>
        </w:rPr>
      </w:pP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1. Объектами муниципального контроля являются: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автомобильная дорога;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полоса отвода;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3) придорожная полоса;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4) объекты дорожного сервиса;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5) рекламные конструкции.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2. Учет объектов муниципального контроля осуществляется посредством сбора, обработки, анализа и учета информации, содержащейся в перечне  имущество находящегося в собственности муниципального образования информации об объектах муниципального контроля, представляемой контрольному (надзорному) органу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3. Перечень объектов муниципального контроля, указанных в подпункте 1 статьи 3 настоящего Положения, содержит следующую информацию: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 xml:space="preserve">1) полное наименование организации, </w:t>
      </w:r>
      <w:r>
        <w:rPr>
          <w:sz w:val="28"/>
          <w:szCs w:val="28"/>
        </w:rPr>
        <w:t xml:space="preserve">индивидуальных предпринимателей, </w:t>
      </w:r>
      <w:r w:rsidRPr="003B111C">
        <w:rPr>
          <w:sz w:val="28"/>
          <w:szCs w:val="28"/>
        </w:rPr>
        <w:t>фамилия, имя и отчество (при наличии) гражданина;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идентификационный номер налогоплательщика;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3) адрес места нахождения и осуществления деятельности организации, гражданина.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4. Перечень объектов муниципального контроля, указанных в подпункте 1 статьи 3 настоящего Положения, содержит наименование и иные идентификационные признаки здания, помещения, сооружения и другого производственного объекта, подлежащего муниципальному контролю.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5.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6. До 31 декабря 2023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jc w:val="center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 xml:space="preserve">ГЛАВА </w:t>
      </w:r>
      <w:r w:rsidRPr="003B111C">
        <w:rPr>
          <w:b/>
          <w:sz w:val="28"/>
          <w:szCs w:val="28"/>
          <w:lang w:val="en-US"/>
        </w:rPr>
        <w:t>II</w:t>
      </w:r>
      <w:r w:rsidRPr="003B111C">
        <w:rPr>
          <w:b/>
          <w:sz w:val="28"/>
          <w:szCs w:val="28"/>
        </w:rPr>
        <w:t>. Профилактика рисков причинения вреда (ущерба)</w:t>
      </w:r>
    </w:p>
    <w:p w:rsidR="008D51F9" w:rsidRPr="003B111C" w:rsidRDefault="008D51F9" w:rsidP="008D51F9">
      <w:pPr>
        <w:jc w:val="center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охраняемым законом ценностям</w:t>
      </w:r>
    </w:p>
    <w:p w:rsidR="008D51F9" w:rsidRPr="003B111C" w:rsidRDefault="008D51F9" w:rsidP="008D51F9">
      <w:pPr>
        <w:jc w:val="center"/>
        <w:rPr>
          <w:b/>
          <w:sz w:val="28"/>
          <w:szCs w:val="28"/>
        </w:rPr>
      </w:pPr>
    </w:p>
    <w:p w:rsidR="008D51F9" w:rsidRPr="003B111C" w:rsidRDefault="008D51F9" w:rsidP="008D51F9">
      <w:pPr>
        <w:jc w:val="both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Статья 4</w:t>
      </w:r>
      <w:r w:rsidRPr="003B111C">
        <w:rPr>
          <w:sz w:val="28"/>
          <w:szCs w:val="28"/>
        </w:rPr>
        <w:t xml:space="preserve">. </w:t>
      </w:r>
      <w:r w:rsidRPr="003B111C">
        <w:rPr>
          <w:b/>
          <w:sz w:val="28"/>
          <w:szCs w:val="28"/>
        </w:rPr>
        <w:t>Виды профилактических мероприятий, проводимых</w:t>
      </w:r>
    </w:p>
    <w:p w:rsidR="008D51F9" w:rsidRPr="003B111C" w:rsidRDefault="008D51F9" w:rsidP="008D51F9">
      <w:pPr>
        <w:jc w:val="center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при осуществлении муниципального контроля</w:t>
      </w:r>
    </w:p>
    <w:p w:rsidR="008D51F9" w:rsidRPr="003B111C" w:rsidRDefault="008D51F9" w:rsidP="008D51F9">
      <w:pPr>
        <w:rPr>
          <w:sz w:val="28"/>
          <w:szCs w:val="28"/>
        </w:rPr>
      </w:pP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1. При осуществлении муниципального контроля контрольный (надзорный) орган проводит следующие виды профилактических мероприятий: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информирование;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обобщение правоприменительной практики;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3) объявление предостережения;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4) консультирование;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5) профилактический визит.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Статья 5. Информирование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1. 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муниципального образования «Пинежский муниципальный район» Архангельской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3B111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111C">
        <w:rPr>
          <w:sz w:val="28"/>
          <w:szCs w:val="28"/>
        </w:rPr>
        <w:t xml:space="preserve"> </w:t>
      </w:r>
      <w:hyperlink r:id="rId13" w:history="1">
        <w:r w:rsidRPr="003B111C">
          <w:rPr>
            <w:rStyle w:val="a7"/>
            <w:sz w:val="28"/>
            <w:szCs w:val="28"/>
            <w:lang w:val="en-US"/>
          </w:rPr>
          <w:t>www</w:t>
        </w:r>
        <w:r w:rsidRPr="003B111C">
          <w:rPr>
            <w:rStyle w:val="a7"/>
            <w:sz w:val="28"/>
            <w:szCs w:val="28"/>
          </w:rPr>
          <w:t>.</w:t>
        </w:r>
        <w:proofErr w:type="spellStart"/>
        <w:r w:rsidRPr="003B111C">
          <w:rPr>
            <w:rStyle w:val="a7"/>
            <w:sz w:val="28"/>
            <w:szCs w:val="28"/>
            <w:lang w:val="en-US"/>
          </w:rPr>
          <w:t>pinezhye</w:t>
        </w:r>
        <w:proofErr w:type="spellEnd"/>
        <w:r w:rsidRPr="003B111C">
          <w:rPr>
            <w:rStyle w:val="a7"/>
            <w:sz w:val="28"/>
            <w:szCs w:val="28"/>
          </w:rPr>
          <w:t>.</w:t>
        </w:r>
        <w:proofErr w:type="spellStart"/>
        <w:r w:rsidRPr="003B111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3B111C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 xml:space="preserve">Контрольный (надзорный) орган обеспечивает размещение на официальном сайте муниципального образования «Пинежский муниципальный район» Архангельской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3B111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111C">
        <w:rPr>
          <w:sz w:val="28"/>
          <w:szCs w:val="28"/>
        </w:rPr>
        <w:t xml:space="preserve"> сведений, предусмотренным постановлением администрации МО «Пинежский район» от 19 апреля 2011 года</w:t>
      </w:r>
      <w:r>
        <w:rPr>
          <w:sz w:val="28"/>
          <w:szCs w:val="28"/>
        </w:rPr>
        <w:t xml:space="preserve"> </w:t>
      </w:r>
      <w:r w:rsidRPr="003B111C">
        <w:rPr>
          <w:sz w:val="28"/>
          <w:szCs w:val="28"/>
        </w:rPr>
        <w:t>№ 250-па</w:t>
      </w:r>
      <w:r>
        <w:rPr>
          <w:sz w:val="28"/>
          <w:szCs w:val="28"/>
        </w:rPr>
        <w:t xml:space="preserve"> «</w:t>
      </w:r>
      <w:r w:rsidRPr="003B111C">
        <w:rPr>
          <w:sz w:val="28"/>
          <w:szCs w:val="28"/>
        </w:rPr>
        <w:t>Об обеспечении доступа к информации о деятельности органов местного самоуправления МО «Пинежский район» в информаци</w:t>
      </w:r>
      <w:r>
        <w:rPr>
          <w:sz w:val="28"/>
          <w:szCs w:val="28"/>
        </w:rPr>
        <w:t>онно-телекоммуникационной сети «</w:t>
      </w:r>
      <w:r w:rsidRPr="003B111C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Статья 6 Обобщение правоприменительной практики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1. Контрольный (надзорный) орган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 xml:space="preserve">Доклад о правоприменительной практике утверждает первый заместитель главы администрации МО «Пинежский район» </w:t>
      </w:r>
      <w:r>
        <w:rPr>
          <w:sz w:val="28"/>
          <w:szCs w:val="28"/>
        </w:rPr>
        <w:t xml:space="preserve">Архангельской области </w:t>
      </w:r>
      <w:r w:rsidRPr="003B111C">
        <w:rPr>
          <w:sz w:val="28"/>
          <w:szCs w:val="28"/>
        </w:rPr>
        <w:t>и размещается на официальном сайте муниципального образования «Пинежский муниципальный район» Архангельской области в информаци</w:t>
      </w:r>
      <w:r>
        <w:rPr>
          <w:sz w:val="28"/>
          <w:szCs w:val="28"/>
        </w:rPr>
        <w:t>онно-телекоммуникационной сети «</w:t>
      </w:r>
      <w:r w:rsidRPr="003B111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111C">
        <w:rPr>
          <w:sz w:val="28"/>
          <w:szCs w:val="28"/>
        </w:rPr>
        <w:t xml:space="preserve"> </w:t>
      </w:r>
      <w:hyperlink r:id="rId14" w:history="1">
        <w:r w:rsidRPr="003B111C">
          <w:rPr>
            <w:rStyle w:val="a7"/>
            <w:sz w:val="28"/>
            <w:szCs w:val="28"/>
          </w:rPr>
          <w:t>www.pinezhye.ru</w:t>
        </w:r>
      </w:hyperlink>
      <w:r w:rsidRPr="003B111C">
        <w:rPr>
          <w:sz w:val="28"/>
          <w:szCs w:val="28"/>
        </w:rPr>
        <w:t xml:space="preserve"> до 15 марта  следующего за отчетным годом, или иной срок.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jc w:val="both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Статья 7. Объявление предостережений о недопустимости</w:t>
      </w:r>
    </w:p>
    <w:p w:rsidR="008D51F9" w:rsidRPr="003B111C" w:rsidRDefault="008D51F9" w:rsidP="008D51F9">
      <w:pPr>
        <w:jc w:val="center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нарушения обязательных требований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1. В случае объявления контрольным (надзорным) органом контролируемому лицу предостережения о недопустимости нарушения обязательных требований (далее также – предостережение) контролируемое лицо вправе подать в отношении этого предостережения возражение.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2.Предостережение о недопустимости нарушения обязательных требований объявляется и направляется контрольному лицу в порядке, предусмотренном статьей 49 Федерального закона</w:t>
      </w:r>
      <w:r>
        <w:rPr>
          <w:sz w:val="28"/>
          <w:szCs w:val="28"/>
        </w:rPr>
        <w:t xml:space="preserve"> «</w:t>
      </w:r>
      <w:r w:rsidRPr="003B111C">
        <w:rPr>
          <w:sz w:val="28"/>
          <w:szCs w:val="28"/>
        </w:rPr>
        <w:t>О государственном контроле (надзоре) и муниципальном контроле в российской Федерации».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Предостережение  объявляется первым заместителем главы администрации МО «Пинежский район» Архангельской области.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3. Возражение на предостережение должно содержать: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полное наименование организации – контролируемого лица, фамилия, имя и отчество (при наличии) гражданина – контролируемого лица;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идентификационный номер налогоплательщика – контролируемого лица;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3) адрес места нахождения и осуществления деятельности организации, гражданина – контролируемого лица;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4) дата, номер и наименование органа, объявившего предостережение;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4. Возражение на предостережение может быть подано в течение 30 календарных дней со дня его получения.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(надзорный) орган.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proofErr w:type="gramStart"/>
      <w:r w:rsidRPr="003B111C">
        <w:rPr>
          <w:sz w:val="28"/>
          <w:szCs w:val="28"/>
        </w:rPr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</w:t>
      </w:r>
      <w:r>
        <w:rPr>
          <w:sz w:val="28"/>
          <w:szCs w:val="28"/>
        </w:rPr>
        <w:t>ном от 2 мая 2006 года № 59-ФЗ «</w:t>
      </w:r>
      <w:r w:rsidRPr="003B111C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3B111C">
        <w:rPr>
          <w:sz w:val="28"/>
          <w:szCs w:val="28"/>
        </w:rPr>
        <w:t>, рассматриваются в порядке, предусмотренном данным Федеральным законом.</w:t>
      </w:r>
      <w:proofErr w:type="gramEnd"/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5. Возражения на предостережения рассматриваются контрольным (надзорным) органом.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По результатам рассмотрения возражений на предостережения контрольный (надзорный) орган: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направляет контролируемому лицу ответ об отклонении его возражения на предостережение – если контрольный (надзорный)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направляет контролируемому лицу ответ об отзыве предостережения полностью или частично – если контрольный (надзорный)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Ответ контролируемому лицу по результатам рассмотрения возражения на предостережение должен быть направлен контрольным (надзорным) органом в течение 30 календарных дней со дня его поступления.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Статья 8. Консультирование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1. Инспекторы контрольного (надзорного) органа осуществляют консультирование: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 xml:space="preserve">2) посредством </w:t>
      </w:r>
      <w:proofErr w:type="spellStart"/>
      <w:r w:rsidRPr="003B111C">
        <w:rPr>
          <w:sz w:val="28"/>
          <w:szCs w:val="28"/>
        </w:rPr>
        <w:t>видео-конференц-связи</w:t>
      </w:r>
      <w:proofErr w:type="spellEnd"/>
      <w:r w:rsidRPr="003B111C">
        <w:rPr>
          <w:sz w:val="28"/>
          <w:szCs w:val="28"/>
        </w:rPr>
        <w:t xml:space="preserve">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</w:t>
      </w:r>
      <w:proofErr w:type="spellStart"/>
      <w:r w:rsidRPr="003B111C">
        <w:rPr>
          <w:sz w:val="28"/>
          <w:szCs w:val="28"/>
        </w:rPr>
        <w:t>видео-конференц-связи</w:t>
      </w:r>
      <w:proofErr w:type="spellEnd"/>
      <w:r w:rsidRPr="003B111C">
        <w:rPr>
          <w:sz w:val="28"/>
          <w:szCs w:val="28"/>
        </w:rPr>
        <w:t>, и время его осуществления анонсируются в информационно-телекоммуникационной с</w:t>
      </w:r>
      <w:r>
        <w:rPr>
          <w:sz w:val="28"/>
          <w:szCs w:val="28"/>
        </w:rPr>
        <w:t>ети «</w:t>
      </w:r>
      <w:r w:rsidRPr="003B111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111C">
        <w:rPr>
          <w:sz w:val="28"/>
          <w:szCs w:val="28"/>
        </w:rPr>
        <w:t xml:space="preserve"> не </w:t>
      </w:r>
      <w:proofErr w:type="gramStart"/>
      <w:r w:rsidRPr="003B111C">
        <w:rPr>
          <w:sz w:val="28"/>
          <w:szCs w:val="28"/>
        </w:rPr>
        <w:t>позднее</w:t>
      </w:r>
      <w:proofErr w:type="gramEnd"/>
      <w:r w:rsidRPr="003B111C">
        <w:rPr>
          <w:sz w:val="28"/>
          <w:szCs w:val="28"/>
        </w:rPr>
        <w:t xml:space="preserve"> чем за 5 рабочих дней до дня проведения консультирования посредством </w:t>
      </w:r>
      <w:proofErr w:type="spellStart"/>
      <w:r w:rsidRPr="003B111C">
        <w:rPr>
          <w:sz w:val="28"/>
          <w:szCs w:val="28"/>
        </w:rPr>
        <w:t>видео-конференц-связи</w:t>
      </w:r>
      <w:proofErr w:type="spellEnd"/>
      <w:r w:rsidRPr="003B111C">
        <w:rPr>
          <w:sz w:val="28"/>
          <w:szCs w:val="28"/>
        </w:rPr>
        <w:t>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proofErr w:type="gramStart"/>
      <w:r w:rsidRPr="003B111C">
        <w:rPr>
          <w:sz w:val="28"/>
          <w:szCs w:val="28"/>
        </w:rP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 59-ФЗ </w:t>
      </w:r>
      <w:r>
        <w:rPr>
          <w:sz w:val="28"/>
          <w:szCs w:val="28"/>
        </w:rPr>
        <w:t>«</w:t>
      </w:r>
      <w:r w:rsidRPr="003B111C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3B111C">
        <w:rPr>
          <w:sz w:val="28"/>
          <w:szCs w:val="28"/>
        </w:rPr>
        <w:t>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  <w:proofErr w:type="gramEnd"/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proofErr w:type="gramStart"/>
      <w:r w:rsidRPr="003B111C">
        <w:rPr>
          <w:sz w:val="28"/>
          <w:szCs w:val="28"/>
        </w:rPr>
        <w:t xml:space="preserve">5) в ходе публичного осуждения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практики по любым вопросам, связанным с соблюдением обязательных требований, установленных законодательством в соответствии с Федеральным законом от 31 июля 2020 года № 248-ФЗ </w:t>
      </w:r>
      <w:r>
        <w:rPr>
          <w:sz w:val="28"/>
          <w:szCs w:val="28"/>
        </w:rPr>
        <w:t>«</w:t>
      </w:r>
      <w:r w:rsidRPr="003B111C">
        <w:rPr>
          <w:sz w:val="28"/>
          <w:szCs w:val="28"/>
        </w:rPr>
        <w:t>О государственном контроле (надзоре) и муниципальном контроле</w:t>
      </w:r>
      <w:r>
        <w:rPr>
          <w:sz w:val="28"/>
          <w:szCs w:val="28"/>
        </w:rPr>
        <w:t>»</w:t>
      </w:r>
      <w:r w:rsidRPr="003B111C">
        <w:rPr>
          <w:sz w:val="28"/>
          <w:szCs w:val="28"/>
        </w:rPr>
        <w:t>, осуществлением муниципального контроля;</w:t>
      </w:r>
      <w:proofErr w:type="gramEnd"/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proofErr w:type="gramStart"/>
      <w:r w:rsidRPr="003B111C">
        <w:rPr>
          <w:sz w:val="28"/>
          <w:szCs w:val="28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</w:t>
      </w:r>
      <w:r>
        <w:rPr>
          <w:sz w:val="28"/>
          <w:szCs w:val="28"/>
        </w:rPr>
        <w:t>ном от 2 мая 2006 года № 59-ФЗ «</w:t>
      </w:r>
      <w:r w:rsidRPr="003B111C">
        <w:rPr>
          <w:sz w:val="28"/>
          <w:szCs w:val="28"/>
        </w:rPr>
        <w:t>О порядке рассмотрении обращений граждан Российской Федерации</w:t>
      </w:r>
      <w:r>
        <w:rPr>
          <w:sz w:val="28"/>
          <w:szCs w:val="28"/>
        </w:rPr>
        <w:t>»</w:t>
      </w:r>
      <w:r w:rsidRPr="003B111C">
        <w:rPr>
          <w:sz w:val="28"/>
          <w:szCs w:val="28"/>
        </w:rPr>
        <w:t>, по любым вопросам, связанным с соблюдением обязательных требований, установленных Федеральным законом от 10.12.1995 № 196-ФЗ «О безопасности дорожного движения», осуществлением муниципального контроля.</w:t>
      </w:r>
      <w:proofErr w:type="gramEnd"/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пункта 1 настоящей статьи.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proofErr w:type="gramStart"/>
      <w:r w:rsidRPr="003B111C">
        <w:rPr>
          <w:sz w:val="28"/>
          <w:szCs w:val="28"/>
        </w:rPr>
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первы</w:t>
      </w:r>
      <w:r>
        <w:rPr>
          <w:sz w:val="28"/>
          <w:szCs w:val="28"/>
        </w:rPr>
        <w:t>м</w:t>
      </w:r>
      <w:r w:rsidRPr="003B111C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ем</w:t>
      </w:r>
      <w:r w:rsidRPr="003B111C">
        <w:rPr>
          <w:sz w:val="28"/>
          <w:szCs w:val="28"/>
        </w:rPr>
        <w:t xml:space="preserve"> главы муниципального образования «Пинежский муниципальный район» Архангельской области и размещается на официальном сайте муниципального образования «Пинежский муниципальный район» Архангельской области в информационно-телекоммуникационной сети "Интернет" </w:t>
      </w:r>
      <w:hyperlink r:id="rId15" w:history="1">
        <w:r w:rsidRPr="003B111C">
          <w:rPr>
            <w:rStyle w:val="a7"/>
            <w:sz w:val="28"/>
            <w:szCs w:val="28"/>
            <w:lang w:val="en-US"/>
          </w:rPr>
          <w:t>www</w:t>
        </w:r>
        <w:r w:rsidRPr="003B111C">
          <w:rPr>
            <w:rStyle w:val="a7"/>
            <w:sz w:val="28"/>
            <w:szCs w:val="28"/>
          </w:rPr>
          <w:t>.</w:t>
        </w:r>
        <w:proofErr w:type="spellStart"/>
        <w:r w:rsidRPr="003B111C">
          <w:rPr>
            <w:rStyle w:val="a7"/>
            <w:sz w:val="28"/>
            <w:szCs w:val="28"/>
            <w:lang w:val="en-US"/>
          </w:rPr>
          <w:t>pinezhye</w:t>
        </w:r>
        <w:proofErr w:type="spellEnd"/>
        <w:r w:rsidRPr="003B111C">
          <w:rPr>
            <w:rStyle w:val="a7"/>
            <w:sz w:val="28"/>
            <w:szCs w:val="28"/>
          </w:rPr>
          <w:t>.</w:t>
        </w:r>
        <w:proofErr w:type="spellStart"/>
        <w:r w:rsidRPr="003B111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Статья 9. Профилактические визиты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 xml:space="preserve">1. </w:t>
      </w:r>
      <w:proofErr w:type="gramStart"/>
      <w:r w:rsidRPr="003B111C">
        <w:rPr>
          <w:sz w:val="28"/>
          <w:szCs w:val="28"/>
        </w:rPr>
        <w:t>Профилактические визиты проводятся на основании программы профилактики рисков причинения вреда (ущерба) охраняемым законом ценностям или поручений начальника отдела, главного специалиста, ведущего специалиста контрольного (надзорного) органа].</w:t>
      </w:r>
      <w:proofErr w:type="gramEnd"/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Обязательный профилактический визит должен быть проведен 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В иных случаях профилактические визиты проводятся по инициативе контрольного (надзорного) органа или по обращениям контролируемых лиц.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2. Контрольный (надзорный) орган предлагает проведение обязательных профилактических визитов соответствующим контролируемым лицам в сроки, обеспечивающие соблюдение сроков проведения обязательных профилактических визитов.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В целях обеспечения проведения любых профилактических визитов контролируемым лицам направляются уведомления о проведении профилактических визитов. В уведомлении указываются: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наименование организации – контролируемого лица, фамилия, имя и отчество (при наличии) гражданина – контролируемого лица;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наименование контрольного (надзорного) органа и осуществляемый им вид муниципального контроля;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цель проведения профилактического визита;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наименование должности, фамилия и инициалы инспектора, которому поручается проведение профилактического визита;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предлагаемая дата и время проведения профилактического визита;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 xml:space="preserve">форма проведения профилактического визита (профилактическая беседа или использование </w:t>
      </w:r>
      <w:proofErr w:type="spellStart"/>
      <w:r w:rsidRPr="003B111C">
        <w:rPr>
          <w:sz w:val="28"/>
          <w:szCs w:val="28"/>
        </w:rPr>
        <w:t>видео-конференц-связи</w:t>
      </w:r>
      <w:proofErr w:type="spellEnd"/>
      <w:r w:rsidRPr="003B111C">
        <w:rPr>
          <w:sz w:val="28"/>
          <w:szCs w:val="28"/>
        </w:rPr>
        <w:t>);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разъяснение права отказаться от проведения профилактического визита.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Уведомления о проведении профилактических визитов подписываются первым заместителей главы муниципального образования «Пинежский муниципальный район» Архангельской области.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3. Профилактический визит проводится в течение одного рабочего дня в присутствии контролируемого лица либо его представителя.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 xml:space="preserve">Если проведение профилактического визита, проводимого путем использования </w:t>
      </w:r>
      <w:proofErr w:type="spellStart"/>
      <w:r w:rsidRPr="003B111C">
        <w:rPr>
          <w:sz w:val="28"/>
          <w:szCs w:val="28"/>
        </w:rPr>
        <w:t>видео-конференц-связи</w:t>
      </w:r>
      <w:proofErr w:type="spellEnd"/>
      <w:r w:rsidRPr="003B111C">
        <w:rPr>
          <w:sz w:val="28"/>
          <w:szCs w:val="28"/>
        </w:rPr>
        <w:t>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При перенесении профилактического визита контролируемому лицу направляются повторные уведомления.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4. По результатам профилактического визита инспектором, его проводившим, составляется и подписывается отчет, содержащий следующие сведения: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дата, время, форма проведения профилактического визита;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наименование организации – контролируемого лица, фамилия, имя и отчество (при наличии) гражданина – контролируемого лица, в отношении которых проведен профилактический визит;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наименование должности, фамилия и инициалы инспектора, проводившего профилактический визит.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В один отчет о проведении профилактических визитов могут включаться сведения о проведении нескольких профилактических визитов.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Отчет о проведении профилактических визитов составляется в течение 20 рабочих дней со дня проведения профилактического визита.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jc w:val="center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 xml:space="preserve">Глава </w:t>
      </w:r>
      <w:r w:rsidRPr="003B111C">
        <w:rPr>
          <w:b/>
          <w:sz w:val="28"/>
          <w:szCs w:val="28"/>
          <w:lang w:val="en-US"/>
        </w:rPr>
        <w:t>III</w:t>
      </w:r>
      <w:r w:rsidRPr="003B111C">
        <w:rPr>
          <w:b/>
          <w:sz w:val="28"/>
          <w:szCs w:val="28"/>
        </w:rPr>
        <w:t>. Контрольные (надзорные) мероприятия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jc w:val="both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Статья 10. Общие положения о контрольных (надзорных)  мероприятиях, проводимых при осуществлении муниципального контроля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инспекционный визит;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рейдовый осмотр;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3) документарная проверка;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4) выездная проверка.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2. При осуществлении муниципального контроля проводятся следующие виды контрольных (надзорных) мероприятий без взаимодействия с контролируемыми лицами: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наблюдение за соблюдением обязательных требований;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выездное обследование.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 xml:space="preserve">3. В случаях, предусмотренных пунктом 5 части 1 статьи 57 Федерального закона </w:t>
      </w:r>
      <w:r>
        <w:rPr>
          <w:sz w:val="28"/>
          <w:szCs w:val="28"/>
        </w:rPr>
        <w:t>«</w:t>
      </w:r>
      <w:r w:rsidRPr="003B111C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3B111C">
        <w:rPr>
          <w:sz w:val="28"/>
          <w:szCs w:val="28"/>
        </w:rPr>
        <w:t>, проводятся: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инспекционный визит;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рейдовый осмотр;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3)документальная проверка;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4) выездная проверка.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B111C">
        <w:rPr>
          <w:sz w:val="28"/>
          <w:szCs w:val="28"/>
        </w:rPr>
        <w:t>Виды внеплановых контрольных (надзорных) мероприятий, проводимых по основаниям, предусмотренным пунктами 3 и 4 части 1</w:t>
      </w:r>
      <w:r>
        <w:rPr>
          <w:sz w:val="28"/>
          <w:szCs w:val="28"/>
        </w:rPr>
        <w:t xml:space="preserve"> статьи 57 Федерального закона «</w:t>
      </w:r>
      <w:r w:rsidRPr="003B11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B111C">
        <w:rPr>
          <w:sz w:val="28"/>
          <w:szCs w:val="28"/>
        </w:rPr>
        <w:t>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Правительства Российской Федерации, проводятся: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инспекционный визит;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рейдовый осмотр;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3)документальная проверка;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4) выездная проверка.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B111C">
        <w:rPr>
          <w:sz w:val="28"/>
          <w:szCs w:val="28"/>
        </w:rPr>
        <w:t>В случаях, предусмотренных пунктом 5 части 1</w:t>
      </w:r>
      <w:r>
        <w:rPr>
          <w:sz w:val="28"/>
          <w:szCs w:val="28"/>
        </w:rPr>
        <w:t xml:space="preserve"> статьи 57 Федерального закона «</w:t>
      </w:r>
      <w:r w:rsidRPr="003B111C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3B111C">
        <w:rPr>
          <w:sz w:val="28"/>
          <w:szCs w:val="28"/>
        </w:rPr>
        <w:t>, проводятся: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инспекционный визит – если проводится оценка исполнения предписания об устранении выявленных нарушений обязательных требований, выданного по итогам инспекционного визита или рейдового осмотра;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документарная проверка – если проводится оценка исполнения предписания об устранении выявленных нарушений обязательных требований, выданного по итогам документарной проверки;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выездная проверка – если проводится оценка исполнения предписания об устранении выявленных нарушений обязательных требований, выданного по итогам выездной проверки.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6. Содержание внеплановых контрольных (надзорных) мероприятий определяется: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в случаях, предусмотренных пунктом 1 части 1</w:t>
      </w:r>
      <w:r>
        <w:rPr>
          <w:sz w:val="28"/>
          <w:szCs w:val="28"/>
        </w:rPr>
        <w:t xml:space="preserve"> статьи 57 Федерального закона «</w:t>
      </w:r>
      <w:r w:rsidRPr="003B11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B111C">
        <w:rPr>
          <w:sz w:val="28"/>
          <w:szCs w:val="28"/>
        </w:rPr>
        <w:t>, –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в случаях, предусмотренных пунктами 3 и 4 части 1</w:t>
      </w:r>
      <w:r>
        <w:rPr>
          <w:sz w:val="28"/>
          <w:szCs w:val="28"/>
        </w:rPr>
        <w:t xml:space="preserve"> статьи 57 Федерального закона «</w:t>
      </w:r>
      <w:r w:rsidRPr="003B11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B111C">
        <w:rPr>
          <w:sz w:val="28"/>
          <w:szCs w:val="28"/>
        </w:rPr>
        <w:t>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 xml:space="preserve">3) в случаях, предусмотренных пунктом 5 части 1 статьи 57 Федерального закона </w:t>
      </w:r>
      <w:r>
        <w:rPr>
          <w:sz w:val="28"/>
          <w:szCs w:val="28"/>
        </w:rPr>
        <w:t>«</w:t>
      </w:r>
      <w:r w:rsidRPr="003B11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B111C">
        <w:rPr>
          <w:sz w:val="28"/>
          <w:szCs w:val="28"/>
        </w:rPr>
        <w:t>, – содержанием предписания контрольного (надзорного) органа об устранении выявленных нарушений обязательных требований.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7. Контрольные (надзорные) мероприятия, а также контрольные (надзорные) мероприятия без взаимодействия с контролируемыми лицами проводятся по решению: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первого заместителя главы администрации муниципального образования «Пинежский муниципальный район» Архангельской области.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Статья 11. Контрольные (надзорные) действия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1.В ходе инспекционного визита могут совершаться следующие контрольные (надзорные) действия: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осмотр;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опрос;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3) получение письменных объяснений;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4) инструментальное обследование;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2. В ходе рейдового осмотра могут совершаться следующие контрольные (надзорные) действия: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осмотр;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досмотр;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3) опрос;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4) получение письменных объяснений;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5) истребование документов;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6) отбор проб (образцов);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7) инструментальное обследование;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8) испытание;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9) экспертиза;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3. В ходе документарной проверки могут совершаться следующие контрольные (надзорные) действия: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получение письменных объяснений;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истребование документов;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3) экспертиза.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4. В ходе выездной проверки могут совершаться следующие контрольные (надзорные) действия: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осмотр;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досмотр;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3) опрос;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4) получение письменных объяснений;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5) истребование документов;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6) отбор проб (образцов);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7) инструментальное обследование;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8) испытание;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9) экспертиза;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5. В ходе выездного обследования на общедоступных (открытых для посещения неограниченным кругом лиц) производственных объектах могут совершаться следующие контрольные (надзорные) действия: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осмотр;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отбор проб (образцов);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3) инструментальное обследование (с применением видеозаписи);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4) испытание;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5) экспертиза.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 xml:space="preserve">Статья 12. Требования к </w:t>
      </w:r>
      <w:proofErr w:type="gramStart"/>
      <w:r w:rsidRPr="003B111C">
        <w:rPr>
          <w:b/>
          <w:sz w:val="28"/>
          <w:szCs w:val="28"/>
        </w:rPr>
        <w:t>отдельным</w:t>
      </w:r>
      <w:proofErr w:type="gramEnd"/>
      <w:r w:rsidRPr="003B111C">
        <w:rPr>
          <w:b/>
          <w:sz w:val="28"/>
          <w:szCs w:val="28"/>
        </w:rPr>
        <w:t xml:space="preserve"> контрольным (надзорным)</w:t>
      </w:r>
    </w:p>
    <w:p w:rsidR="008D51F9" w:rsidRPr="003B111C" w:rsidRDefault="008D51F9" w:rsidP="008D51F9">
      <w:pPr>
        <w:jc w:val="center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мероприятиям и контрольным (надзорным) действиям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 xml:space="preserve">1. Сроки проведения выездных проверок не могут превышать сроков, установленных частью 7 статьи 73 Федерального закона </w:t>
      </w:r>
      <w:r>
        <w:rPr>
          <w:sz w:val="28"/>
          <w:szCs w:val="28"/>
        </w:rPr>
        <w:t>«</w:t>
      </w:r>
      <w:r w:rsidRPr="003B11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B111C">
        <w:rPr>
          <w:sz w:val="28"/>
          <w:szCs w:val="28"/>
        </w:rPr>
        <w:t>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 xml:space="preserve">2. </w:t>
      </w:r>
      <w:r>
        <w:rPr>
          <w:sz w:val="28"/>
          <w:szCs w:val="28"/>
        </w:rPr>
        <w:t>Юридическое лицо, и</w:t>
      </w:r>
      <w:r w:rsidRPr="003B111C">
        <w:rPr>
          <w:sz w:val="28"/>
          <w:szCs w:val="28"/>
        </w:rPr>
        <w:t>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следующих случаях: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временная нетрудоспособность;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2) нахождение в служебной командировке или отпуске в ином населенном пункте;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3) административный арест;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4) 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(надзорного) мероприятия, а также в виде заключения под стражу или домашнего ареста;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5) смерть близких родственников, подтвержденная документально.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В этих случаях контрольный (надзорный)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3. При проведении инспекционного визита, рейдового осмотра, документарной проверки, выездной проверки для фиксации доказательств нарушений обязательных требований инспекторами могут использоваться фотосъемка, аудио- и видеозапись. Фотосъемка, аудио- и видеозапись  не допускаются в отношении носителей сведений, отнесенных к государственной тайне.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При использовании фотосъемки, аудио- и видеозаписи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Информация о типах и марках технических средств, использованных при фотосъемке, аудио- и видеозаписи, указывается в акте контрольного (надзорного) мероприятия.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4.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в случаях наличия сведений о причинении вреда (ущерба) или об угрозе причинения вреда (ущерба) жизни или здоровью граждан.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 xml:space="preserve">5. При осуществлении экспертизы образцы, направляемые на исследование, отбираются, удостоверяются и представляются на экспертизу контрольным (надзорным) органом 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При невозможности транспортировки образца исследования к месту работы эксперта контрольный (надзорный) орган обеспечивает ему беспрепятственный доступ к образцу и необходимые условия для исследования в следующих случаях: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1) образец исследования является крупногабаритным.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 xml:space="preserve">6. </w:t>
      </w:r>
      <w:proofErr w:type="gramStart"/>
      <w:r w:rsidRPr="003B111C">
        <w:rPr>
          <w:sz w:val="28"/>
          <w:szCs w:val="28"/>
        </w:rPr>
        <w:t>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(надзорным) органом не принимаются в случае отсутствия в контрольном (надзорном)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  <w:proofErr w:type="gramEnd"/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jc w:val="center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 xml:space="preserve">ГЛАВА </w:t>
      </w:r>
      <w:r w:rsidRPr="003B111C">
        <w:rPr>
          <w:b/>
          <w:sz w:val="28"/>
          <w:szCs w:val="28"/>
          <w:lang w:val="en-US"/>
        </w:rPr>
        <w:t>IV</w:t>
      </w:r>
      <w:r w:rsidRPr="003B111C">
        <w:rPr>
          <w:b/>
          <w:sz w:val="28"/>
          <w:szCs w:val="28"/>
        </w:rPr>
        <w:t>. Оценка результативности и эффективности деятельности</w:t>
      </w:r>
    </w:p>
    <w:p w:rsidR="008D51F9" w:rsidRPr="003B111C" w:rsidRDefault="008D51F9" w:rsidP="008D51F9">
      <w:pPr>
        <w:jc w:val="center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контрольного (надзорного) органа по осуществлению</w:t>
      </w:r>
    </w:p>
    <w:p w:rsidR="008D51F9" w:rsidRPr="003B111C" w:rsidRDefault="008D51F9" w:rsidP="008D51F9">
      <w:pPr>
        <w:jc w:val="center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муниципального контроля</w:t>
      </w:r>
    </w:p>
    <w:p w:rsidR="008D51F9" w:rsidRPr="003B111C" w:rsidRDefault="008D51F9" w:rsidP="008D51F9">
      <w:pPr>
        <w:jc w:val="both"/>
        <w:rPr>
          <w:b/>
          <w:sz w:val="28"/>
          <w:szCs w:val="28"/>
        </w:rPr>
      </w:pPr>
      <w:r w:rsidRPr="003B111C">
        <w:rPr>
          <w:b/>
          <w:sz w:val="28"/>
          <w:szCs w:val="28"/>
        </w:rPr>
        <w:t>Статья 13. Оценка результативности и эффективности деятельности контрольного органа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1. Оценка результативности и эффективности деятельности контрольного (надзорного)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2. В систему показателей результативности и эффективности деятельности контрольного (надзорного) органа входят: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ключевые показатели о муниципальном контроле на автомобильном транспорте, городском наземном электрическом транспорте и в дорожном хозяйстве в соответствии с приложением № 1 к настоящему Положению;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  <w:r w:rsidRPr="003B111C">
        <w:rPr>
          <w:sz w:val="28"/>
          <w:szCs w:val="28"/>
        </w:rPr>
        <w:t>индикативные показатели о муниципальном контроле на автомобильном транспорте, городском наземном электрическом транспорте и в дорожном хозяйстве в соответствии с приложением № 2 к настоящему Положению.</w:t>
      </w: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Pr="003B111C" w:rsidRDefault="008D51F9" w:rsidP="008D51F9">
      <w:pPr>
        <w:ind w:firstLine="720"/>
        <w:jc w:val="both"/>
        <w:rPr>
          <w:sz w:val="28"/>
          <w:szCs w:val="28"/>
        </w:rPr>
      </w:pPr>
    </w:p>
    <w:p w:rsidR="008D51F9" w:rsidRDefault="008D51F9" w:rsidP="008D51F9"/>
    <w:p w:rsidR="008D51F9" w:rsidRDefault="008D51F9" w:rsidP="008D51F9">
      <w:pPr>
        <w:ind w:left="5400"/>
        <w:jc w:val="right"/>
      </w:pPr>
      <w:r>
        <w:t>ПРИЛОЖЕНИЕ № 1</w:t>
      </w:r>
    </w:p>
    <w:p w:rsidR="008D51F9" w:rsidRDefault="008D51F9" w:rsidP="008D51F9">
      <w:pPr>
        <w:ind w:left="5400"/>
        <w:jc w:val="right"/>
      </w:pPr>
      <w:r>
        <w:t xml:space="preserve">к Положению о </w:t>
      </w:r>
      <w:r w:rsidRPr="00EF76E3">
        <w:t xml:space="preserve"> муниципальном контроле на автомобильном транспорте, городском наземном электрическом транспорте и в дорожном хозяйстве </w:t>
      </w:r>
    </w:p>
    <w:p w:rsidR="008D51F9" w:rsidRDefault="008D51F9" w:rsidP="008D51F9"/>
    <w:p w:rsidR="008D51F9" w:rsidRDefault="008D51F9" w:rsidP="008D51F9">
      <w:pPr>
        <w:ind w:firstLine="720"/>
      </w:pPr>
    </w:p>
    <w:p w:rsidR="008D51F9" w:rsidRPr="00AC5115" w:rsidRDefault="008D51F9" w:rsidP="008D51F9">
      <w:pPr>
        <w:jc w:val="center"/>
        <w:rPr>
          <w:b/>
          <w:sz w:val="28"/>
          <w:szCs w:val="28"/>
        </w:rPr>
      </w:pPr>
      <w:r w:rsidRPr="00AC5115">
        <w:rPr>
          <w:b/>
          <w:sz w:val="28"/>
          <w:szCs w:val="28"/>
        </w:rPr>
        <w:t>КЛЮЧЕВЫЕ ПОКАЗАТЕЛИ</w:t>
      </w:r>
    </w:p>
    <w:p w:rsidR="008D51F9" w:rsidRPr="00AC5115" w:rsidRDefault="008D51F9" w:rsidP="008D51F9">
      <w:pPr>
        <w:jc w:val="center"/>
        <w:rPr>
          <w:b/>
          <w:sz w:val="28"/>
          <w:szCs w:val="28"/>
        </w:rPr>
      </w:pPr>
      <w:r w:rsidRPr="00AC5115">
        <w:rPr>
          <w:b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</w:p>
    <w:p w:rsidR="008D51F9" w:rsidRDefault="008D51F9" w:rsidP="008D51F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7"/>
        <w:gridCol w:w="3523"/>
      </w:tblGrid>
      <w:tr w:rsidR="008D51F9" w:rsidRPr="00AC5115" w:rsidTr="00FE7F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9" w:rsidRPr="00AC5115" w:rsidRDefault="008D51F9" w:rsidP="00FE7FDF">
            <w:pPr>
              <w:jc w:val="center"/>
              <w:rPr>
                <w:sz w:val="28"/>
                <w:szCs w:val="28"/>
              </w:rPr>
            </w:pPr>
            <w:r w:rsidRPr="00AC5115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9" w:rsidRPr="00AC5115" w:rsidRDefault="008D51F9" w:rsidP="00FE7FDF">
            <w:pPr>
              <w:jc w:val="center"/>
              <w:rPr>
                <w:sz w:val="28"/>
                <w:szCs w:val="28"/>
              </w:rPr>
            </w:pPr>
            <w:r w:rsidRPr="00AC5115">
              <w:rPr>
                <w:sz w:val="28"/>
                <w:szCs w:val="28"/>
              </w:rPr>
              <w:t>Целевые (плановые) значения</w:t>
            </w:r>
          </w:p>
        </w:tc>
      </w:tr>
      <w:tr w:rsidR="008D51F9" w:rsidRPr="00AC5115" w:rsidTr="00FE7F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9" w:rsidRPr="00AC5115" w:rsidRDefault="008D51F9" w:rsidP="00FE7FDF">
            <w:pPr>
              <w:rPr>
                <w:sz w:val="28"/>
                <w:szCs w:val="28"/>
              </w:rPr>
            </w:pPr>
            <w:r w:rsidRPr="00AC5115">
              <w:rPr>
                <w:sz w:val="28"/>
                <w:szCs w:val="28"/>
              </w:rPr>
              <w:t>1.Процент устраненных нарушений из числа выявленных нарушений дорожного законодательства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9" w:rsidRPr="00AC5115" w:rsidRDefault="008D51F9" w:rsidP="00FE7FDF">
            <w:pPr>
              <w:jc w:val="center"/>
              <w:rPr>
                <w:sz w:val="28"/>
                <w:szCs w:val="28"/>
              </w:rPr>
            </w:pPr>
            <w:r w:rsidRPr="00AC5115">
              <w:rPr>
                <w:sz w:val="28"/>
                <w:szCs w:val="28"/>
              </w:rPr>
              <w:t>60%</w:t>
            </w:r>
          </w:p>
        </w:tc>
      </w:tr>
      <w:tr w:rsidR="008D51F9" w:rsidRPr="00AC5115" w:rsidTr="00FE7F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9" w:rsidRPr="00AC5115" w:rsidRDefault="008D51F9" w:rsidP="00FE7FDF">
            <w:pPr>
              <w:rPr>
                <w:sz w:val="28"/>
                <w:szCs w:val="28"/>
              </w:rPr>
            </w:pPr>
            <w:r w:rsidRPr="00AC5115">
              <w:rPr>
                <w:sz w:val="28"/>
                <w:szCs w:val="28"/>
              </w:rPr>
              <w:t>2.Процент выполнения плана проведения плановых контрольных (надзорных) мероприятий на очередной календарный гол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9" w:rsidRPr="00AC5115" w:rsidRDefault="008D51F9" w:rsidP="00FE7FDF">
            <w:pPr>
              <w:jc w:val="center"/>
              <w:rPr>
                <w:sz w:val="28"/>
                <w:szCs w:val="28"/>
              </w:rPr>
            </w:pPr>
            <w:r w:rsidRPr="00AC5115">
              <w:rPr>
                <w:sz w:val="28"/>
                <w:szCs w:val="28"/>
              </w:rPr>
              <w:t>100%</w:t>
            </w:r>
          </w:p>
        </w:tc>
      </w:tr>
      <w:tr w:rsidR="008D51F9" w:rsidRPr="00AC5115" w:rsidTr="00FE7F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9" w:rsidRPr="00AC5115" w:rsidRDefault="008D51F9" w:rsidP="00FE7FDF">
            <w:pPr>
              <w:rPr>
                <w:sz w:val="28"/>
                <w:szCs w:val="28"/>
              </w:rPr>
            </w:pPr>
            <w:r w:rsidRPr="00AC5115">
              <w:rPr>
                <w:sz w:val="28"/>
                <w:szCs w:val="28"/>
              </w:rPr>
              <w:t>3.Процент отмененных результатов контрольных (надзорных) мероприятий.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9" w:rsidRPr="00AC5115" w:rsidRDefault="008D51F9" w:rsidP="00FE7FDF">
            <w:pPr>
              <w:jc w:val="center"/>
              <w:rPr>
                <w:sz w:val="28"/>
                <w:szCs w:val="28"/>
              </w:rPr>
            </w:pPr>
            <w:r w:rsidRPr="00AC5115">
              <w:rPr>
                <w:sz w:val="28"/>
                <w:szCs w:val="28"/>
              </w:rPr>
              <w:t>0%</w:t>
            </w:r>
          </w:p>
        </w:tc>
      </w:tr>
      <w:tr w:rsidR="008D51F9" w:rsidRPr="00AC5115" w:rsidTr="00FE7F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9" w:rsidRPr="00AC5115" w:rsidRDefault="008D51F9" w:rsidP="00FE7FDF">
            <w:pPr>
              <w:rPr>
                <w:sz w:val="28"/>
                <w:szCs w:val="28"/>
              </w:rPr>
            </w:pPr>
            <w:r w:rsidRPr="00AC5115">
              <w:rPr>
                <w:sz w:val="28"/>
                <w:szCs w:val="28"/>
              </w:rPr>
              <w:t>4.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9" w:rsidRPr="00AC5115" w:rsidRDefault="008D51F9" w:rsidP="00FE7FDF">
            <w:pPr>
              <w:jc w:val="center"/>
              <w:rPr>
                <w:sz w:val="28"/>
                <w:szCs w:val="28"/>
              </w:rPr>
            </w:pPr>
          </w:p>
          <w:p w:rsidR="008D51F9" w:rsidRPr="00AC5115" w:rsidRDefault="008D51F9" w:rsidP="00FE7FDF">
            <w:pPr>
              <w:jc w:val="center"/>
              <w:rPr>
                <w:sz w:val="28"/>
                <w:szCs w:val="28"/>
              </w:rPr>
            </w:pPr>
            <w:r w:rsidRPr="00AC5115">
              <w:rPr>
                <w:sz w:val="28"/>
                <w:szCs w:val="28"/>
              </w:rPr>
              <w:t>0%</w:t>
            </w:r>
          </w:p>
        </w:tc>
      </w:tr>
    </w:tbl>
    <w:p w:rsidR="008D51F9" w:rsidRDefault="008D51F9" w:rsidP="008D51F9">
      <w:pPr>
        <w:ind w:firstLine="720"/>
      </w:pPr>
    </w:p>
    <w:p w:rsidR="008D51F9" w:rsidRDefault="008D51F9" w:rsidP="008D51F9">
      <w:pPr>
        <w:ind w:firstLine="720"/>
      </w:pPr>
    </w:p>
    <w:p w:rsidR="008D51F9" w:rsidRDefault="008D51F9" w:rsidP="008D51F9">
      <w:pPr>
        <w:ind w:left="5400"/>
        <w:jc w:val="center"/>
      </w:pPr>
    </w:p>
    <w:p w:rsidR="008D51F9" w:rsidRDefault="008D51F9" w:rsidP="008D51F9">
      <w:pPr>
        <w:ind w:left="5400"/>
        <w:jc w:val="right"/>
      </w:pPr>
      <w:r>
        <w:t>ПРИЛОЖЕНИЕ № 2</w:t>
      </w:r>
    </w:p>
    <w:p w:rsidR="008D51F9" w:rsidRDefault="008D51F9" w:rsidP="008D51F9">
      <w:pPr>
        <w:ind w:left="5400"/>
        <w:jc w:val="right"/>
      </w:pPr>
      <w:r>
        <w:t xml:space="preserve">к Положению о </w:t>
      </w:r>
      <w:r w:rsidRPr="00EF76E3">
        <w:t xml:space="preserve">муниципальном контроле на автомобильном транспорте, городском наземном электрическом транспорте и в дорожном хозяйстве </w:t>
      </w:r>
    </w:p>
    <w:p w:rsidR="008D51F9" w:rsidRDefault="008D51F9" w:rsidP="008D51F9"/>
    <w:p w:rsidR="008D51F9" w:rsidRDefault="008D51F9" w:rsidP="008D51F9">
      <w:pPr>
        <w:ind w:firstLine="720"/>
      </w:pPr>
    </w:p>
    <w:p w:rsidR="008D51F9" w:rsidRPr="00AC5115" w:rsidRDefault="008D51F9" w:rsidP="008D51F9">
      <w:pPr>
        <w:jc w:val="center"/>
        <w:rPr>
          <w:b/>
          <w:sz w:val="28"/>
          <w:szCs w:val="28"/>
        </w:rPr>
      </w:pPr>
      <w:r w:rsidRPr="00AC5115">
        <w:rPr>
          <w:b/>
          <w:sz w:val="28"/>
          <w:szCs w:val="28"/>
        </w:rPr>
        <w:t>ИНДИКАТИВНЫЕ ПОКАЗАТЕЛИ</w:t>
      </w:r>
    </w:p>
    <w:p w:rsidR="008D51F9" w:rsidRPr="00AC5115" w:rsidRDefault="008D51F9" w:rsidP="008D51F9">
      <w:pPr>
        <w:jc w:val="center"/>
        <w:rPr>
          <w:b/>
          <w:sz w:val="28"/>
          <w:szCs w:val="28"/>
        </w:rPr>
      </w:pPr>
      <w:r w:rsidRPr="00AC5115">
        <w:rPr>
          <w:b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наименование муниципального контроля</w:t>
      </w:r>
    </w:p>
    <w:p w:rsidR="008D51F9" w:rsidRPr="00AC5115" w:rsidRDefault="008D51F9" w:rsidP="008D51F9">
      <w:pPr>
        <w:ind w:firstLine="720"/>
        <w:rPr>
          <w:sz w:val="28"/>
          <w:szCs w:val="28"/>
        </w:rPr>
      </w:pPr>
    </w:p>
    <w:p w:rsidR="008D51F9" w:rsidRPr="00AC5115" w:rsidRDefault="008D51F9" w:rsidP="008D51F9">
      <w:pPr>
        <w:ind w:firstLine="720"/>
        <w:jc w:val="both"/>
        <w:rPr>
          <w:sz w:val="28"/>
          <w:szCs w:val="28"/>
        </w:rPr>
      </w:pPr>
      <w:r w:rsidRPr="00AC5115">
        <w:rPr>
          <w:sz w:val="28"/>
          <w:szCs w:val="28"/>
        </w:rPr>
        <w:t>1. Количество контрольных (надзорных) мероприятий, в том числе по отдельным видам контрольных (надзорных) мероприятий (за исключением контрольных (надзорных) мероприятий без взаимодействия с контролируемыми лицами):</w:t>
      </w:r>
    </w:p>
    <w:p w:rsidR="008D51F9" w:rsidRPr="00AC5115" w:rsidRDefault="008D51F9" w:rsidP="008D51F9">
      <w:pPr>
        <w:ind w:firstLine="720"/>
        <w:jc w:val="both"/>
        <w:rPr>
          <w:sz w:val="28"/>
          <w:szCs w:val="28"/>
        </w:rPr>
      </w:pPr>
      <w:r w:rsidRPr="00AC5115">
        <w:rPr>
          <w:sz w:val="28"/>
          <w:szCs w:val="28"/>
        </w:rPr>
        <w:t>2. Количество решений, принятых по результатам контрольных (надзорных) мероприятий, в том числе по отдельным видам контрольных (надзорных) мероприятий.</w:t>
      </w:r>
    </w:p>
    <w:p w:rsidR="008D51F9" w:rsidRPr="00AC5115" w:rsidRDefault="008D51F9" w:rsidP="008D51F9">
      <w:pPr>
        <w:ind w:firstLine="720"/>
        <w:jc w:val="both"/>
        <w:rPr>
          <w:sz w:val="28"/>
          <w:szCs w:val="28"/>
        </w:rPr>
      </w:pPr>
      <w:r w:rsidRPr="00AC5115">
        <w:rPr>
          <w:sz w:val="28"/>
          <w:szCs w:val="28"/>
        </w:rPr>
        <w:t>3. Количество исполненных решений, принятых по результатам контрольных (надзорных) мероприятий, в том числе по отдельным видам контрольных (надзорных) мероприятий:</w:t>
      </w:r>
    </w:p>
    <w:p w:rsidR="008D51F9" w:rsidRPr="00AC5115" w:rsidRDefault="008D51F9" w:rsidP="008D51F9">
      <w:pPr>
        <w:ind w:firstLine="720"/>
        <w:jc w:val="both"/>
        <w:rPr>
          <w:sz w:val="28"/>
          <w:szCs w:val="28"/>
        </w:rPr>
      </w:pPr>
      <w:r w:rsidRPr="00AC5115">
        <w:rPr>
          <w:sz w:val="28"/>
          <w:szCs w:val="28"/>
        </w:rPr>
        <w:t>4. Количество жалоб на решения контрольного (надзорного) органа и действия (бездействие) его должностных лиц.</w:t>
      </w:r>
    </w:p>
    <w:p w:rsidR="008D51F9" w:rsidRPr="00AC5115" w:rsidRDefault="008D51F9" w:rsidP="008D51F9">
      <w:pPr>
        <w:ind w:firstLine="720"/>
        <w:jc w:val="both"/>
        <w:rPr>
          <w:sz w:val="28"/>
          <w:szCs w:val="28"/>
        </w:rPr>
      </w:pPr>
      <w:r w:rsidRPr="00AC5115">
        <w:rPr>
          <w:sz w:val="28"/>
          <w:szCs w:val="28"/>
        </w:rPr>
        <w:t>5. Количество штатных единиц контрольного (надзорного) органа, в должностные обязанности которых входит обеспечение осуществления муниципального контроля на автомобильном транспорте, городском наземном электрическом транспорте и в дорожном хозяйстве, по состоянию на первое и последнее число календарного года.</w:t>
      </w:r>
    </w:p>
    <w:p w:rsidR="008D51F9" w:rsidRPr="003B111C" w:rsidRDefault="008D51F9" w:rsidP="008D51F9">
      <w:pPr>
        <w:pStyle w:val="1"/>
        <w:ind w:firstLine="539"/>
        <w:jc w:val="center"/>
        <w:rPr>
          <w:szCs w:val="28"/>
        </w:rPr>
      </w:pPr>
    </w:p>
    <w:p w:rsidR="00B26970" w:rsidRDefault="00B26970" w:rsidP="00B26970">
      <w:pPr>
        <w:pStyle w:val="a8"/>
        <w:jc w:val="both"/>
        <w:rPr>
          <w:sz w:val="28"/>
          <w:szCs w:val="28"/>
        </w:rPr>
      </w:pPr>
    </w:p>
    <w:p w:rsidR="008D51F9" w:rsidRDefault="008D51F9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D51F9" w:rsidRDefault="008D51F9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D51F9" w:rsidRDefault="008D51F9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D51F9" w:rsidRDefault="008D51F9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26970" w:rsidRPr="000B3917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B3917">
        <w:rPr>
          <w:rFonts w:ascii="Times New Roman" w:hAnsi="Times New Roman" w:cs="Times New Roman"/>
          <w:bCs w:val="0"/>
          <w:sz w:val="28"/>
          <w:szCs w:val="28"/>
        </w:rPr>
        <w:t>Архангельская область</w:t>
      </w:r>
    </w:p>
    <w:p w:rsidR="00B26970" w:rsidRPr="000B3917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B3917">
        <w:rPr>
          <w:rFonts w:ascii="Times New Roman" w:hAnsi="Times New Roman" w:cs="Times New Roman"/>
          <w:bCs w:val="0"/>
          <w:sz w:val="28"/>
          <w:szCs w:val="28"/>
        </w:rPr>
        <w:t>Пинежский муниципальный район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Собрание депутатов муниципального образования 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«Пинежский муниципальный район» Архангельской области </w:t>
      </w:r>
    </w:p>
    <w:p w:rsidR="00B26970" w:rsidRPr="004A5684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(седьмого созыва) (очередное третье заседание)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B26970" w:rsidRPr="004A5684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56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568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от 17 декабря 2021 года № 43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B26970" w:rsidRPr="00591724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9172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с. Карпогоры </w:t>
      </w:r>
    </w:p>
    <w:p w:rsidR="00B26970" w:rsidRPr="00591724" w:rsidRDefault="00B26970" w:rsidP="00B26970">
      <w:pPr>
        <w:rPr>
          <w:sz w:val="22"/>
          <w:szCs w:val="22"/>
        </w:rPr>
      </w:pPr>
    </w:p>
    <w:p w:rsidR="00B26970" w:rsidRPr="00EA1543" w:rsidRDefault="00B26970" w:rsidP="00B26970">
      <w:pPr>
        <w:pStyle w:val="ab"/>
        <w:jc w:val="center"/>
        <w:rPr>
          <w:b/>
          <w:bCs/>
          <w:sz w:val="28"/>
          <w:szCs w:val="28"/>
        </w:rPr>
      </w:pPr>
      <w:r w:rsidRPr="00EA1543">
        <w:rPr>
          <w:b/>
          <w:sz w:val="28"/>
          <w:szCs w:val="28"/>
        </w:rPr>
        <w:t xml:space="preserve">О внесении изменений в решение Собрания </w:t>
      </w:r>
      <w:r w:rsidRPr="00EA1543">
        <w:rPr>
          <w:b/>
          <w:bCs/>
          <w:sz w:val="28"/>
          <w:szCs w:val="28"/>
        </w:rPr>
        <w:t>депутатов муниципального образования «Пинежский муниципальный район» Архангельской области от 12.11.2021 № 17</w:t>
      </w:r>
      <w:r w:rsidRPr="00EA1543">
        <w:rPr>
          <w:b/>
          <w:sz w:val="28"/>
          <w:szCs w:val="28"/>
        </w:rPr>
        <w:t xml:space="preserve">«Об утверждении </w:t>
      </w:r>
      <w:r w:rsidRPr="00EA1543">
        <w:rPr>
          <w:b/>
          <w:bCs/>
          <w:sz w:val="28"/>
          <w:szCs w:val="28"/>
        </w:rPr>
        <w:t xml:space="preserve">Положения о муниципальном земельном контроле на территории </w:t>
      </w:r>
      <w:r w:rsidRPr="00EA1543">
        <w:rPr>
          <w:b/>
          <w:sz w:val="28"/>
          <w:szCs w:val="28"/>
        </w:rPr>
        <w:t>муниципального образования «Пинежский муниципальный район» Архангельской области»</w:t>
      </w:r>
    </w:p>
    <w:p w:rsidR="00B26970" w:rsidRPr="00392D96" w:rsidRDefault="00B26970" w:rsidP="00B2697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392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 </w:t>
      </w:r>
      <w:r w:rsidRPr="00392D96">
        <w:rPr>
          <w:rFonts w:ascii="Times New Roman" w:hAnsi="Times New Roman" w:cs="Times New Roman"/>
          <w:b w:val="0"/>
          <w:sz w:val="28"/>
          <w:szCs w:val="28"/>
        </w:rPr>
        <w:t>Федеральным законом от 31 июля 2020 года № 248-ФЗ «О государственном контроле (надзоре) и муниципальном контроле в Российской Федерации»,  статьей 72 Земельного кодекса Российской Федерации от 25.10.2001 № 136-ФЗ, Федеральным</w:t>
      </w:r>
      <w:r w:rsidRPr="00392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Собрание депутатов муниципального образования «Пинежский муниципальный район</w:t>
      </w:r>
      <w:r w:rsidRPr="00392D96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392D96">
        <w:rPr>
          <w:rFonts w:ascii="Times New Roman" w:hAnsi="Times New Roman" w:cs="Times New Roman"/>
          <w:b w:val="0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D96">
        <w:rPr>
          <w:rFonts w:ascii="Times New Roman" w:hAnsi="Times New Roman" w:cs="Times New Roman"/>
          <w:b w:val="0"/>
          <w:sz w:val="28"/>
          <w:szCs w:val="28"/>
        </w:rPr>
        <w:t>седьмого созыва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D96">
        <w:rPr>
          <w:rFonts w:ascii="Times New Roman" w:hAnsi="Times New Roman" w:cs="Times New Roman"/>
          <w:bCs w:val="0"/>
          <w:sz w:val="28"/>
          <w:szCs w:val="28"/>
        </w:rPr>
        <w:t>РЕШАЕТ:</w:t>
      </w:r>
      <w:proofErr w:type="gramEnd"/>
    </w:p>
    <w:p w:rsidR="00B26970" w:rsidRPr="00662959" w:rsidRDefault="00B26970" w:rsidP="00B26970">
      <w:pPr>
        <w:ind w:firstLine="709"/>
        <w:jc w:val="both"/>
        <w:rPr>
          <w:sz w:val="28"/>
          <w:szCs w:val="28"/>
        </w:rPr>
      </w:pPr>
      <w:r w:rsidRPr="00FC33C7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следующие изменения </w:t>
      </w:r>
      <w:r w:rsidRPr="0066295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2959">
        <w:rPr>
          <w:bCs/>
          <w:sz w:val="28"/>
          <w:szCs w:val="28"/>
        </w:rPr>
        <w:t xml:space="preserve">Положение о муниципальном земельном контроле на территории </w:t>
      </w:r>
      <w:r w:rsidRPr="00662959">
        <w:rPr>
          <w:sz w:val="28"/>
          <w:szCs w:val="28"/>
        </w:rPr>
        <w:t>муниципального образования «Пинежский муниципальный район» Архангельской области</w:t>
      </w:r>
      <w:r>
        <w:rPr>
          <w:sz w:val="28"/>
          <w:szCs w:val="28"/>
        </w:rPr>
        <w:t>,</w:t>
      </w:r>
      <w:r w:rsidRPr="00662959">
        <w:rPr>
          <w:sz w:val="28"/>
          <w:szCs w:val="28"/>
        </w:rPr>
        <w:t xml:space="preserve"> утвержденное решением Собрания </w:t>
      </w:r>
      <w:r w:rsidRPr="00662959">
        <w:rPr>
          <w:bCs/>
          <w:sz w:val="28"/>
          <w:szCs w:val="28"/>
        </w:rPr>
        <w:t>депутатов муниципального образования «Пинежский муниципальный район» Архангельской области от 12.11.2021 № 17</w:t>
      </w:r>
      <w:r w:rsidRPr="00662959">
        <w:rPr>
          <w:sz w:val="28"/>
          <w:szCs w:val="28"/>
        </w:rPr>
        <w:t>:</w:t>
      </w:r>
    </w:p>
    <w:p w:rsidR="00B26970" w:rsidRDefault="00B26970" w:rsidP="00B2697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Pr="00662959">
        <w:rPr>
          <w:sz w:val="28"/>
          <w:szCs w:val="28"/>
        </w:rPr>
        <w:t>ГЛАВУ</w:t>
      </w:r>
      <w:r>
        <w:rPr>
          <w:sz w:val="28"/>
          <w:szCs w:val="28"/>
        </w:rPr>
        <w:t xml:space="preserve"> </w:t>
      </w:r>
      <w:r w:rsidRPr="00662959">
        <w:rPr>
          <w:sz w:val="28"/>
          <w:szCs w:val="28"/>
          <w:lang w:val="en-US"/>
        </w:rPr>
        <w:t>IV</w:t>
      </w:r>
      <w:r w:rsidRPr="00662959">
        <w:rPr>
          <w:sz w:val="28"/>
          <w:szCs w:val="28"/>
        </w:rPr>
        <w:t>. Досудебное обжалование решений контрольного органа и действий (бездействия) его должностных лиц</w:t>
      </w:r>
      <w:r w:rsidRPr="00662959">
        <w:rPr>
          <w:color w:val="000000"/>
          <w:sz w:val="28"/>
          <w:szCs w:val="28"/>
        </w:rPr>
        <w:t xml:space="preserve"> исключить</w:t>
      </w:r>
      <w:r>
        <w:rPr>
          <w:color w:val="000000"/>
          <w:sz w:val="28"/>
          <w:szCs w:val="28"/>
        </w:rPr>
        <w:t>;</w:t>
      </w:r>
    </w:p>
    <w:p w:rsidR="00B26970" w:rsidRPr="00662959" w:rsidRDefault="00B26970" w:rsidP="00B26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62959">
        <w:rPr>
          <w:sz w:val="28"/>
          <w:szCs w:val="28"/>
        </w:rPr>
        <w:t>ГЛАВУ</w:t>
      </w:r>
      <w:r>
        <w:rPr>
          <w:sz w:val="28"/>
          <w:szCs w:val="28"/>
        </w:rPr>
        <w:t xml:space="preserve"> </w:t>
      </w:r>
      <w:r w:rsidRPr="00662959">
        <w:rPr>
          <w:sz w:val="28"/>
          <w:szCs w:val="28"/>
          <w:lang w:val="en-US"/>
        </w:rPr>
        <w:t>V</w:t>
      </w:r>
      <w:r w:rsidRPr="00662959">
        <w:rPr>
          <w:sz w:val="28"/>
          <w:szCs w:val="28"/>
        </w:rPr>
        <w:t>. Оценка результативности и эффективности деятельности</w:t>
      </w:r>
      <w:r>
        <w:rPr>
          <w:sz w:val="28"/>
          <w:szCs w:val="28"/>
        </w:rPr>
        <w:t xml:space="preserve"> </w:t>
      </w:r>
      <w:r w:rsidRPr="00662959">
        <w:rPr>
          <w:sz w:val="28"/>
          <w:szCs w:val="28"/>
        </w:rPr>
        <w:t>контрольного органа по осуществлению</w:t>
      </w:r>
      <w:r>
        <w:rPr>
          <w:sz w:val="28"/>
          <w:szCs w:val="28"/>
        </w:rPr>
        <w:t xml:space="preserve"> </w:t>
      </w:r>
      <w:r w:rsidRPr="00662959">
        <w:rPr>
          <w:sz w:val="28"/>
          <w:szCs w:val="28"/>
        </w:rPr>
        <w:t>муниципального контроля считать ГЛАВОЙ</w:t>
      </w:r>
      <w:r>
        <w:rPr>
          <w:sz w:val="28"/>
          <w:szCs w:val="28"/>
        </w:rPr>
        <w:t xml:space="preserve"> </w:t>
      </w:r>
      <w:r w:rsidRPr="00662959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;</w:t>
      </w:r>
    </w:p>
    <w:p w:rsidR="00B26970" w:rsidRPr="00392D96" w:rsidRDefault="00B26970" w:rsidP="00B269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1.3.Статью 14. </w:t>
      </w:r>
      <w:r w:rsidRPr="00662959">
        <w:rPr>
          <w:sz w:val="28"/>
          <w:szCs w:val="28"/>
        </w:rPr>
        <w:t>Оценка результативности и эффективности деятельности контрольного органа считать статьей 13.</w:t>
      </w:r>
    </w:p>
    <w:p w:rsidR="00B26970" w:rsidRPr="00FF6110" w:rsidRDefault="00B26970" w:rsidP="00B26970">
      <w:pPr>
        <w:ind w:firstLine="709"/>
        <w:jc w:val="both"/>
        <w:rPr>
          <w:color w:val="000000"/>
          <w:sz w:val="28"/>
          <w:szCs w:val="28"/>
        </w:rPr>
      </w:pPr>
      <w:r w:rsidRPr="00FF6110">
        <w:rPr>
          <w:bCs/>
          <w:sz w:val="28"/>
          <w:szCs w:val="28"/>
        </w:rPr>
        <w:t>2. Настоящее решение вступает в силу с 01 января 2022 года.</w:t>
      </w:r>
    </w:p>
    <w:p w:rsidR="00B26970" w:rsidRDefault="00B26970" w:rsidP="00B2697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970" w:rsidRDefault="00B26970" w:rsidP="00B269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собрания депутатов                                               Е.М.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Хайдукова</w:t>
      </w:r>
      <w:proofErr w:type="spellEnd"/>
    </w:p>
    <w:p w:rsidR="00B26970" w:rsidRDefault="00B26970" w:rsidP="00B26970">
      <w:pPr>
        <w:pStyle w:val="1"/>
        <w:rPr>
          <w:szCs w:val="28"/>
        </w:rPr>
      </w:pPr>
      <w:r>
        <w:rPr>
          <w:szCs w:val="28"/>
        </w:rPr>
        <w:t xml:space="preserve">Глава </w:t>
      </w:r>
      <w:r w:rsidRPr="00C91ADE">
        <w:rPr>
          <w:szCs w:val="28"/>
        </w:rPr>
        <w:t xml:space="preserve">муниципального образования                                 </w:t>
      </w:r>
      <w:r>
        <w:rPr>
          <w:szCs w:val="28"/>
        </w:rPr>
        <w:t xml:space="preserve">               А.С. Чечулин</w:t>
      </w:r>
    </w:p>
    <w:p w:rsidR="00B26970" w:rsidRDefault="00B26970" w:rsidP="00B26970"/>
    <w:p w:rsidR="00B26970" w:rsidRDefault="00B26970" w:rsidP="00B26970"/>
    <w:p w:rsidR="00B26970" w:rsidRPr="000B3917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B3917">
        <w:rPr>
          <w:rFonts w:ascii="Times New Roman" w:hAnsi="Times New Roman" w:cs="Times New Roman"/>
          <w:bCs w:val="0"/>
          <w:sz w:val="28"/>
          <w:szCs w:val="28"/>
        </w:rPr>
        <w:t>Архангельская область</w:t>
      </w:r>
    </w:p>
    <w:p w:rsidR="00B26970" w:rsidRPr="000B3917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B3917">
        <w:rPr>
          <w:rFonts w:ascii="Times New Roman" w:hAnsi="Times New Roman" w:cs="Times New Roman"/>
          <w:bCs w:val="0"/>
          <w:sz w:val="28"/>
          <w:szCs w:val="28"/>
        </w:rPr>
        <w:t>Пинежский муниципальный район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Собрание депутатов муниципального образования 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«Пинежский муниципальный район» Архангельской области </w:t>
      </w:r>
    </w:p>
    <w:p w:rsidR="00B26970" w:rsidRPr="004A5684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(седьмого созыва) (очередное третье заседание)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B26970" w:rsidRPr="004A5684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56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568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от 17 декабря 2021 года № 44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B26970" w:rsidRPr="00225E76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5E7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с. Карпогоры </w:t>
      </w:r>
    </w:p>
    <w:p w:rsidR="00B26970" w:rsidRDefault="00B26970" w:rsidP="00B26970">
      <w:pPr>
        <w:rPr>
          <w:sz w:val="22"/>
          <w:szCs w:val="22"/>
        </w:rPr>
      </w:pPr>
    </w:p>
    <w:p w:rsidR="00B26970" w:rsidRPr="00632CFC" w:rsidRDefault="00B26970" w:rsidP="00B26970">
      <w:pPr>
        <w:jc w:val="both"/>
        <w:rPr>
          <w:sz w:val="22"/>
          <w:szCs w:val="22"/>
        </w:rPr>
      </w:pPr>
    </w:p>
    <w:p w:rsidR="00B26970" w:rsidRPr="00FC51C3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C51C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  <w:r w:rsidRPr="00FC51C3">
        <w:rPr>
          <w:rFonts w:ascii="Times New Roman" w:hAnsi="Times New Roman" w:cs="Times New Roman"/>
          <w:bCs w:val="0"/>
          <w:sz w:val="28"/>
          <w:szCs w:val="28"/>
        </w:rPr>
        <w:t xml:space="preserve">депутатов муниципального образования «Пинежский муниципальный район» Архангельской области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от 12.11.2021 № 18 </w:t>
      </w:r>
      <w:r>
        <w:rPr>
          <w:b w:val="0"/>
          <w:sz w:val="28"/>
          <w:szCs w:val="28"/>
        </w:rPr>
        <w:t>«</w:t>
      </w:r>
      <w:r w:rsidRPr="00FC51C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C51C3">
        <w:rPr>
          <w:rFonts w:ascii="Times New Roman" w:hAnsi="Times New Roman" w:cs="Times New Roman"/>
          <w:bCs w:val="0"/>
          <w:sz w:val="28"/>
          <w:szCs w:val="28"/>
        </w:rPr>
        <w:t xml:space="preserve">Положения о </w:t>
      </w:r>
      <w:r w:rsidRPr="00FC51C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proofErr w:type="gramStart"/>
      <w:r w:rsidRPr="00FC51C3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FC51C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FC51C3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</w:t>
      </w:r>
      <w:r w:rsidRPr="00FC51C3">
        <w:rPr>
          <w:rFonts w:ascii="Times New Roman" w:hAnsi="Times New Roman" w:cs="Times New Roman"/>
          <w:sz w:val="28"/>
          <w:szCs w:val="28"/>
        </w:rPr>
        <w:t>муниципального образования «Пинежский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1C3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b w:val="0"/>
          <w:sz w:val="28"/>
          <w:szCs w:val="28"/>
        </w:rPr>
        <w:t>»</w:t>
      </w:r>
    </w:p>
    <w:p w:rsidR="00B26970" w:rsidRPr="00FC33C7" w:rsidRDefault="00B26970" w:rsidP="00B26970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B26970" w:rsidRPr="00774CD7" w:rsidRDefault="00B26970" w:rsidP="00B2697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FC3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 </w:t>
      </w:r>
      <w:r w:rsidRPr="00FC33C7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31 июля 2020 года № 248-ФЗ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C33C7">
        <w:rPr>
          <w:rFonts w:ascii="Times New Roman" w:hAnsi="Times New Roman" w:cs="Times New Roman"/>
          <w:b w:val="0"/>
          <w:sz w:val="28"/>
          <w:szCs w:val="28"/>
        </w:rPr>
        <w:t>О государственном контроле (надзоре) и муниципальном контроле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Федерации», </w:t>
      </w:r>
      <w:r w:rsidRPr="008A1588">
        <w:rPr>
          <w:rFonts w:ascii="Times New Roman" w:hAnsi="Times New Roman" w:cs="Times New Roman"/>
          <w:b w:val="0"/>
          <w:sz w:val="28"/>
          <w:szCs w:val="28"/>
        </w:rPr>
        <w:t>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C33C7">
        <w:rPr>
          <w:rFonts w:ascii="Times New Roman" w:hAnsi="Times New Roman" w:cs="Times New Roman"/>
          <w:b w:val="0"/>
          <w:sz w:val="28"/>
          <w:szCs w:val="28"/>
        </w:rPr>
        <w:t>,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8A1588">
        <w:rPr>
          <w:rFonts w:ascii="Times New Roman" w:hAnsi="Times New Roman" w:cs="Times New Roman"/>
          <w:b w:val="0"/>
          <w:sz w:val="28"/>
          <w:szCs w:val="28"/>
        </w:rPr>
        <w:t xml:space="preserve"> законом от 06 октября 2003 года № 131-ФЗ «Об общих</w:t>
      </w:r>
      <w:r w:rsidRPr="00FC3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принципах организации местного самоуправления в</w:t>
      </w:r>
      <w:proofErr w:type="gramEnd"/>
      <w:r w:rsidRPr="00FC3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Федерации», Собрание депутатов муниципального образования «Пинежский муниципальный район</w:t>
      </w:r>
      <w:r w:rsidRPr="00774CD7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774CD7">
        <w:rPr>
          <w:rFonts w:ascii="Times New Roman" w:hAnsi="Times New Roman" w:cs="Times New Roman"/>
          <w:b w:val="0"/>
          <w:sz w:val="28"/>
          <w:szCs w:val="28"/>
        </w:rPr>
        <w:t>Архангельской области</w:t>
      </w:r>
      <w:r w:rsidRPr="00774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917">
        <w:rPr>
          <w:rFonts w:ascii="Times New Roman" w:hAnsi="Times New Roman" w:cs="Times New Roman"/>
          <w:b w:val="0"/>
          <w:sz w:val="28"/>
          <w:szCs w:val="28"/>
        </w:rPr>
        <w:t>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D7">
        <w:rPr>
          <w:rFonts w:ascii="Times New Roman" w:hAnsi="Times New Roman" w:cs="Times New Roman"/>
          <w:bCs w:val="0"/>
          <w:sz w:val="28"/>
          <w:szCs w:val="28"/>
        </w:rPr>
        <w:t>РЕШАЕТ:</w:t>
      </w:r>
    </w:p>
    <w:p w:rsidR="00B26970" w:rsidRPr="00662959" w:rsidRDefault="00B26970" w:rsidP="00B26970">
      <w:pPr>
        <w:ind w:firstLine="709"/>
        <w:jc w:val="both"/>
        <w:rPr>
          <w:sz w:val="28"/>
          <w:szCs w:val="28"/>
        </w:rPr>
      </w:pPr>
      <w:r w:rsidRPr="00FC33C7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следующие изменения </w:t>
      </w:r>
      <w:r w:rsidRPr="00662959">
        <w:rPr>
          <w:sz w:val="28"/>
          <w:szCs w:val="28"/>
        </w:rPr>
        <w:t xml:space="preserve">в </w:t>
      </w:r>
      <w:r w:rsidRPr="00662959">
        <w:rPr>
          <w:bCs/>
          <w:sz w:val="28"/>
          <w:szCs w:val="28"/>
        </w:rPr>
        <w:t xml:space="preserve">Положение о </w:t>
      </w:r>
      <w:r w:rsidRPr="00FC51C3">
        <w:rPr>
          <w:bCs/>
          <w:sz w:val="28"/>
          <w:szCs w:val="28"/>
        </w:rPr>
        <w:t xml:space="preserve"> </w:t>
      </w:r>
      <w:r w:rsidRPr="00FC51C3">
        <w:rPr>
          <w:color w:val="000000"/>
          <w:sz w:val="28"/>
          <w:szCs w:val="28"/>
        </w:rPr>
        <w:t xml:space="preserve">муниципальном </w:t>
      </w:r>
      <w:proofErr w:type="gramStart"/>
      <w:r w:rsidRPr="00FC51C3">
        <w:rPr>
          <w:color w:val="000000"/>
          <w:sz w:val="28"/>
          <w:szCs w:val="28"/>
        </w:rPr>
        <w:t>контроле за</w:t>
      </w:r>
      <w:proofErr w:type="gramEnd"/>
      <w:r w:rsidRPr="00FC51C3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FC51C3">
        <w:rPr>
          <w:bCs/>
          <w:sz w:val="28"/>
          <w:szCs w:val="28"/>
        </w:rPr>
        <w:t xml:space="preserve">на территории </w:t>
      </w:r>
      <w:r w:rsidRPr="00FC51C3">
        <w:rPr>
          <w:sz w:val="28"/>
          <w:szCs w:val="28"/>
        </w:rPr>
        <w:t>муниципального образования «Пинежский муниципальный район» Архангельской области</w:t>
      </w:r>
      <w:r>
        <w:rPr>
          <w:sz w:val="28"/>
          <w:szCs w:val="28"/>
        </w:rPr>
        <w:t xml:space="preserve">, </w:t>
      </w:r>
      <w:r w:rsidRPr="00662959">
        <w:rPr>
          <w:sz w:val="28"/>
          <w:szCs w:val="28"/>
        </w:rPr>
        <w:t xml:space="preserve">утвержденное решением Собрания </w:t>
      </w:r>
      <w:r w:rsidRPr="00662959">
        <w:rPr>
          <w:bCs/>
          <w:sz w:val="28"/>
          <w:szCs w:val="28"/>
        </w:rPr>
        <w:t xml:space="preserve">депутатов муниципального образования «Пинежский муниципальный район» Архангельской области </w:t>
      </w:r>
      <w:r>
        <w:rPr>
          <w:bCs/>
          <w:sz w:val="28"/>
          <w:szCs w:val="28"/>
        </w:rPr>
        <w:t>от 12.11.2021 № 18</w:t>
      </w:r>
      <w:r w:rsidRPr="00662959">
        <w:rPr>
          <w:sz w:val="28"/>
          <w:szCs w:val="28"/>
        </w:rPr>
        <w:t>:</w:t>
      </w:r>
    </w:p>
    <w:p w:rsidR="00B26970" w:rsidRDefault="00B26970" w:rsidP="00B2697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62959">
        <w:rPr>
          <w:sz w:val="28"/>
          <w:szCs w:val="28"/>
        </w:rPr>
        <w:t xml:space="preserve">ГЛАВУ </w:t>
      </w:r>
      <w:r w:rsidRPr="00662959">
        <w:rPr>
          <w:sz w:val="28"/>
          <w:szCs w:val="28"/>
          <w:lang w:val="en-US"/>
        </w:rPr>
        <w:t>IV</w:t>
      </w:r>
      <w:r w:rsidRPr="00662959">
        <w:rPr>
          <w:sz w:val="28"/>
          <w:szCs w:val="28"/>
        </w:rPr>
        <w:t xml:space="preserve">. Досудебное обжалование решений контрольного органа и действий (бездействия) его должностных лиц </w:t>
      </w:r>
      <w:r w:rsidRPr="00662959">
        <w:rPr>
          <w:color w:val="000000"/>
          <w:sz w:val="28"/>
          <w:szCs w:val="28"/>
        </w:rPr>
        <w:t xml:space="preserve"> исключить</w:t>
      </w:r>
      <w:r>
        <w:rPr>
          <w:color w:val="000000"/>
          <w:sz w:val="28"/>
          <w:szCs w:val="28"/>
        </w:rPr>
        <w:t>;</w:t>
      </w:r>
    </w:p>
    <w:p w:rsidR="00B26970" w:rsidRPr="00662959" w:rsidRDefault="00B26970" w:rsidP="00B26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62959">
        <w:rPr>
          <w:sz w:val="28"/>
          <w:szCs w:val="28"/>
        </w:rPr>
        <w:t xml:space="preserve"> ГЛАВУ </w:t>
      </w:r>
      <w:r w:rsidRPr="00662959">
        <w:rPr>
          <w:sz w:val="28"/>
          <w:szCs w:val="28"/>
          <w:lang w:val="en-US"/>
        </w:rPr>
        <w:t>V</w:t>
      </w:r>
      <w:r w:rsidRPr="00662959">
        <w:rPr>
          <w:sz w:val="28"/>
          <w:szCs w:val="28"/>
        </w:rPr>
        <w:t xml:space="preserve">. Оценка результативности и эффективности деятельности контрольного органа по осуществлению муниципального контроля считать ГЛАВОЙ </w:t>
      </w:r>
      <w:r w:rsidRPr="00662959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;</w:t>
      </w:r>
    </w:p>
    <w:p w:rsidR="00B26970" w:rsidRPr="005160E9" w:rsidRDefault="00B26970" w:rsidP="00B269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Статью 14. </w:t>
      </w:r>
      <w:r w:rsidRPr="00662959">
        <w:rPr>
          <w:sz w:val="28"/>
          <w:szCs w:val="28"/>
        </w:rPr>
        <w:t>Оценка результативности и эффективности деятельности контрольного органа считать статьей 13.</w:t>
      </w:r>
    </w:p>
    <w:p w:rsidR="00B26970" w:rsidRPr="00FF6110" w:rsidRDefault="00B26970" w:rsidP="00B26970">
      <w:pPr>
        <w:ind w:firstLine="709"/>
        <w:jc w:val="both"/>
        <w:rPr>
          <w:color w:val="000000"/>
          <w:sz w:val="28"/>
          <w:szCs w:val="28"/>
        </w:rPr>
      </w:pPr>
      <w:r w:rsidRPr="00FF6110">
        <w:rPr>
          <w:bCs/>
          <w:sz w:val="28"/>
          <w:szCs w:val="28"/>
        </w:rPr>
        <w:t>2. Настоящее решение вступает в силу с 01 января 2022 года.</w:t>
      </w:r>
    </w:p>
    <w:p w:rsidR="00B26970" w:rsidRDefault="00B26970" w:rsidP="00B26970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970" w:rsidRDefault="00B26970" w:rsidP="00B269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970" w:rsidRDefault="00B26970" w:rsidP="00B269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собрания депутатов                                               Е.М.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Хайдукова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26970" w:rsidRDefault="00B26970" w:rsidP="00B26970"/>
    <w:p w:rsidR="00B26970" w:rsidRPr="0053272E" w:rsidRDefault="00B26970" w:rsidP="00B26970"/>
    <w:p w:rsidR="00B26970" w:rsidRDefault="00B26970" w:rsidP="00B26970">
      <w:pPr>
        <w:pStyle w:val="1"/>
        <w:rPr>
          <w:szCs w:val="28"/>
        </w:rPr>
      </w:pPr>
      <w:r>
        <w:rPr>
          <w:szCs w:val="28"/>
        </w:rPr>
        <w:t xml:space="preserve">Глава </w:t>
      </w:r>
      <w:r w:rsidRPr="00C91ADE">
        <w:rPr>
          <w:szCs w:val="28"/>
        </w:rPr>
        <w:t xml:space="preserve">муниципального образования                                 </w:t>
      </w:r>
      <w:r>
        <w:rPr>
          <w:szCs w:val="28"/>
        </w:rPr>
        <w:t xml:space="preserve">               А.С. Чечулин</w:t>
      </w:r>
    </w:p>
    <w:p w:rsidR="008D51F9" w:rsidRDefault="008D51F9" w:rsidP="008D51F9"/>
    <w:p w:rsidR="008D51F9" w:rsidRDefault="008D51F9" w:rsidP="008D51F9"/>
    <w:p w:rsidR="00B26970" w:rsidRDefault="00B26970" w:rsidP="00B26970"/>
    <w:p w:rsidR="00B26970" w:rsidRPr="00B26970" w:rsidRDefault="00B26970" w:rsidP="00B26970"/>
    <w:p w:rsidR="00B26970" w:rsidRPr="005C780B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C780B">
        <w:rPr>
          <w:rFonts w:ascii="Times New Roman" w:hAnsi="Times New Roman" w:cs="Times New Roman"/>
          <w:bCs w:val="0"/>
          <w:sz w:val="28"/>
          <w:szCs w:val="28"/>
        </w:rPr>
        <w:t>Архангельская область</w:t>
      </w:r>
    </w:p>
    <w:p w:rsidR="00B26970" w:rsidRPr="005C780B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C780B">
        <w:rPr>
          <w:rFonts w:ascii="Times New Roman" w:hAnsi="Times New Roman" w:cs="Times New Roman"/>
          <w:bCs w:val="0"/>
          <w:sz w:val="28"/>
          <w:szCs w:val="28"/>
        </w:rPr>
        <w:t>Пинежский муниципальный район</w:t>
      </w:r>
    </w:p>
    <w:p w:rsidR="00B26970" w:rsidRPr="004A5684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Собрание депутатов муниципального образования 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«Пинежский муниципальный район» Архангельской области </w:t>
      </w:r>
    </w:p>
    <w:p w:rsidR="00B26970" w:rsidRPr="004A5684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(седьмого созыва) (очередное третье заседание)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B26970" w:rsidRPr="004A5684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56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568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от 17 декабря 2021 года № 45</w:t>
      </w:r>
    </w:p>
    <w:p w:rsidR="00B26970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B26970" w:rsidRPr="004A5684" w:rsidRDefault="00B26970" w:rsidP="00B269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56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Карпогоры </w:t>
      </w:r>
    </w:p>
    <w:p w:rsidR="00B26970" w:rsidRDefault="00B26970" w:rsidP="00B26970">
      <w:pPr>
        <w:rPr>
          <w:sz w:val="22"/>
          <w:szCs w:val="22"/>
        </w:rPr>
      </w:pPr>
    </w:p>
    <w:p w:rsidR="00B26970" w:rsidRDefault="00B26970" w:rsidP="00B26970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решение Собрания депутатов муниципального образования «Пинежский муниципальный район» </w:t>
      </w:r>
      <w:r w:rsidRPr="00722C10">
        <w:rPr>
          <w:b/>
          <w:sz w:val="28"/>
          <w:szCs w:val="28"/>
        </w:rPr>
        <w:t>Архангельской области от 12.11.2021 №</w:t>
      </w:r>
      <w:r>
        <w:rPr>
          <w:b/>
          <w:sz w:val="28"/>
          <w:szCs w:val="28"/>
        </w:rPr>
        <w:t xml:space="preserve">  19 «</w:t>
      </w:r>
      <w:r w:rsidRPr="00FC33C7">
        <w:rPr>
          <w:b/>
          <w:sz w:val="28"/>
          <w:szCs w:val="28"/>
        </w:rPr>
        <w:t xml:space="preserve">Об утверждении </w:t>
      </w:r>
      <w:r w:rsidRPr="00FC33C7">
        <w:rPr>
          <w:b/>
          <w:bCs/>
          <w:sz w:val="28"/>
          <w:szCs w:val="28"/>
        </w:rPr>
        <w:t xml:space="preserve">Положения о муниципальном </w:t>
      </w:r>
      <w:r>
        <w:rPr>
          <w:b/>
          <w:bCs/>
          <w:sz w:val="28"/>
          <w:szCs w:val="28"/>
        </w:rPr>
        <w:t>жилищном</w:t>
      </w:r>
      <w:r w:rsidRPr="00FC33C7">
        <w:rPr>
          <w:b/>
          <w:bCs/>
          <w:sz w:val="28"/>
          <w:szCs w:val="28"/>
        </w:rPr>
        <w:t xml:space="preserve"> контроле на территории </w:t>
      </w:r>
      <w:r w:rsidRPr="00FC33C7">
        <w:rPr>
          <w:b/>
          <w:sz w:val="28"/>
          <w:szCs w:val="28"/>
        </w:rPr>
        <w:t>муниципального образования «Пинежский муниципальный район»</w:t>
      </w:r>
    </w:p>
    <w:p w:rsidR="00B26970" w:rsidRPr="00FC33C7" w:rsidRDefault="00B26970" w:rsidP="00B26970">
      <w:pPr>
        <w:pStyle w:val="ab"/>
        <w:jc w:val="center"/>
        <w:rPr>
          <w:b/>
          <w:sz w:val="28"/>
          <w:szCs w:val="28"/>
        </w:rPr>
      </w:pPr>
      <w:r w:rsidRPr="00FC33C7">
        <w:rPr>
          <w:b/>
          <w:sz w:val="28"/>
          <w:szCs w:val="28"/>
        </w:rPr>
        <w:t>Архангельской области</w:t>
      </w:r>
      <w:r>
        <w:rPr>
          <w:b/>
          <w:sz w:val="28"/>
          <w:szCs w:val="28"/>
        </w:rPr>
        <w:t>»</w:t>
      </w:r>
      <w:r w:rsidRPr="00FC33C7">
        <w:rPr>
          <w:b/>
          <w:sz w:val="28"/>
          <w:szCs w:val="28"/>
        </w:rPr>
        <w:t xml:space="preserve"> </w:t>
      </w:r>
    </w:p>
    <w:p w:rsidR="00B26970" w:rsidRPr="00FC33C7" w:rsidRDefault="00B26970" w:rsidP="00B26970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B26970" w:rsidRPr="00774CD7" w:rsidRDefault="00B26970" w:rsidP="00B2697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FC3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 </w:t>
      </w:r>
      <w:r w:rsidRPr="00FC33C7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31 июля 2020 года № 248-ФЗ «</w:t>
      </w:r>
      <w:r w:rsidRPr="00FC33C7">
        <w:rPr>
          <w:rFonts w:ascii="Times New Roman" w:hAnsi="Times New Roman" w:cs="Times New Roman"/>
          <w:b w:val="0"/>
          <w:sz w:val="28"/>
          <w:szCs w:val="28"/>
        </w:rPr>
        <w:t>О государственном контроле (надзоре) и муниципальном контроле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Федерации», </w:t>
      </w:r>
      <w:r w:rsidRPr="008A1588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26 декабря 2008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A1588">
        <w:rPr>
          <w:rFonts w:ascii="Times New Roman" w:hAnsi="Times New Roman" w:cs="Times New Roman"/>
          <w:b w:val="0"/>
          <w:sz w:val="28"/>
          <w:szCs w:val="28"/>
        </w:rPr>
        <w:t>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C33C7">
        <w:rPr>
          <w:rFonts w:ascii="Times New Roman" w:hAnsi="Times New Roman" w:cs="Times New Roman"/>
          <w:b w:val="0"/>
          <w:sz w:val="28"/>
          <w:szCs w:val="28"/>
        </w:rPr>
        <w:t>,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8A1588">
        <w:rPr>
          <w:rFonts w:ascii="Times New Roman" w:hAnsi="Times New Roman" w:cs="Times New Roman"/>
          <w:b w:val="0"/>
          <w:sz w:val="28"/>
          <w:szCs w:val="28"/>
        </w:rPr>
        <w:t xml:space="preserve"> законом от 06 октября 2003 года № 131-ФЗ «Об общих</w:t>
      </w:r>
      <w:r w:rsidRPr="00FC3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принципах организации местного самоуправления в</w:t>
      </w:r>
      <w:proofErr w:type="gramEnd"/>
      <w:r w:rsidRPr="00FC3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Федерации», Собрание депутатов муниципального образования «Пинежский муниципальный район</w:t>
      </w:r>
      <w:r w:rsidRPr="00774CD7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774CD7">
        <w:rPr>
          <w:rFonts w:ascii="Times New Roman" w:hAnsi="Times New Roman" w:cs="Times New Roman"/>
          <w:b w:val="0"/>
          <w:sz w:val="28"/>
          <w:szCs w:val="28"/>
        </w:rPr>
        <w:t>Архангельской области</w:t>
      </w:r>
      <w:r w:rsidRPr="00774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4F5">
        <w:rPr>
          <w:rFonts w:ascii="Times New Roman" w:hAnsi="Times New Roman" w:cs="Times New Roman"/>
          <w:b w:val="0"/>
          <w:sz w:val="28"/>
          <w:szCs w:val="28"/>
        </w:rPr>
        <w:t xml:space="preserve">седьмого созыва </w:t>
      </w:r>
      <w:r w:rsidRPr="00774CD7">
        <w:rPr>
          <w:rFonts w:ascii="Times New Roman" w:hAnsi="Times New Roman" w:cs="Times New Roman"/>
          <w:bCs w:val="0"/>
          <w:sz w:val="28"/>
          <w:szCs w:val="28"/>
        </w:rPr>
        <w:t>РЕШАЕТ:</w:t>
      </w:r>
    </w:p>
    <w:p w:rsidR="00B26970" w:rsidRPr="00B26970" w:rsidRDefault="00B26970" w:rsidP="00B26970">
      <w:pPr>
        <w:pStyle w:val="a8"/>
        <w:ind w:firstLine="709"/>
        <w:jc w:val="both"/>
        <w:rPr>
          <w:sz w:val="28"/>
          <w:szCs w:val="28"/>
        </w:rPr>
      </w:pPr>
      <w:r w:rsidRPr="00B26970">
        <w:rPr>
          <w:bCs/>
          <w:sz w:val="28"/>
          <w:szCs w:val="28"/>
        </w:rPr>
        <w:t xml:space="preserve">1. Внести следующие изменения в Положение о муниципальном жилищном контроле на территории </w:t>
      </w:r>
      <w:r w:rsidRPr="00B26970">
        <w:rPr>
          <w:sz w:val="28"/>
          <w:szCs w:val="28"/>
        </w:rPr>
        <w:t>муниципального образования «Пинежский муниципальный район» Архангельской области, утверждённое решением Собрания депутатов муниципального образования «Пинежский муниципальный район» Архангельской области от 12.11.2021 № 19:</w:t>
      </w:r>
    </w:p>
    <w:p w:rsidR="00B26970" w:rsidRPr="00B26970" w:rsidRDefault="00B26970" w:rsidP="00B26970">
      <w:pPr>
        <w:pStyle w:val="a8"/>
        <w:ind w:firstLine="709"/>
        <w:jc w:val="both"/>
        <w:rPr>
          <w:sz w:val="28"/>
          <w:szCs w:val="28"/>
        </w:rPr>
      </w:pPr>
      <w:r w:rsidRPr="00B26970">
        <w:rPr>
          <w:sz w:val="28"/>
          <w:szCs w:val="28"/>
        </w:rPr>
        <w:t xml:space="preserve">1.1. ГЛАВУ </w:t>
      </w:r>
      <w:r w:rsidRPr="00B26970">
        <w:rPr>
          <w:sz w:val="28"/>
          <w:szCs w:val="28"/>
          <w:lang w:val="en-US"/>
        </w:rPr>
        <w:t>IV</w:t>
      </w:r>
      <w:r w:rsidRPr="00B26970">
        <w:rPr>
          <w:sz w:val="28"/>
          <w:szCs w:val="28"/>
        </w:rPr>
        <w:t>. Досудебное обжалование решений контрольного органа и действий (бездействий) его должностных лиц исключить;</w:t>
      </w:r>
    </w:p>
    <w:p w:rsidR="00B26970" w:rsidRPr="00B26970" w:rsidRDefault="00B26970" w:rsidP="00B26970">
      <w:pPr>
        <w:pStyle w:val="a8"/>
        <w:ind w:firstLine="709"/>
        <w:jc w:val="both"/>
        <w:rPr>
          <w:sz w:val="28"/>
          <w:szCs w:val="28"/>
        </w:rPr>
      </w:pPr>
      <w:r w:rsidRPr="00B26970">
        <w:rPr>
          <w:sz w:val="28"/>
          <w:szCs w:val="28"/>
        </w:rPr>
        <w:t xml:space="preserve">1.2. ГЛАВУ </w:t>
      </w:r>
      <w:r w:rsidRPr="00B26970">
        <w:rPr>
          <w:sz w:val="28"/>
          <w:szCs w:val="28"/>
          <w:lang w:val="en-US"/>
        </w:rPr>
        <w:t>V</w:t>
      </w:r>
      <w:r w:rsidRPr="00B26970">
        <w:rPr>
          <w:sz w:val="28"/>
          <w:szCs w:val="28"/>
        </w:rPr>
        <w:t xml:space="preserve">. Оценка результативности и эффективности деятельности контрольного органа по осуществлению муниципального контроля считать ГЛАВОЙ </w:t>
      </w:r>
      <w:r w:rsidRPr="00B26970">
        <w:rPr>
          <w:sz w:val="28"/>
          <w:szCs w:val="28"/>
          <w:lang w:val="en-US"/>
        </w:rPr>
        <w:t>IV</w:t>
      </w:r>
      <w:r w:rsidRPr="00B26970">
        <w:rPr>
          <w:sz w:val="28"/>
          <w:szCs w:val="28"/>
        </w:rPr>
        <w:t>.</w:t>
      </w:r>
    </w:p>
    <w:p w:rsidR="00B26970" w:rsidRPr="00B26970" w:rsidRDefault="00B26970" w:rsidP="00B26970">
      <w:pPr>
        <w:pStyle w:val="a8"/>
        <w:ind w:firstLine="709"/>
        <w:jc w:val="both"/>
        <w:rPr>
          <w:sz w:val="28"/>
          <w:szCs w:val="28"/>
        </w:rPr>
      </w:pPr>
      <w:r w:rsidRPr="00B26970">
        <w:rPr>
          <w:sz w:val="28"/>
          <w:szCs w:val="28"/>
        </w:rPr>
        <w:t>1.3. СТАТЬЮ 14. Оценка результативности и эффективности деятельности контрольного органа считать СТАТЬЁЙ 13.</w:t>
      </w:r>
    </w:p>
    <w:p w:rsidR="00B26970" w:rsidRPr="00B26970" w:rsidRDefault="00B26970" w:rsidP="00B26970">
      <w:pPr>
        <w:pStyle w:val="a8"/>
        <w:ind w:firstLine="709"/>
        <w:jc w:val="both"/>
        <w:rPr>
          <w:sz w:val="28"/>
          <w:szCs w:val="28"/>
        </w:rPr>
      </w:pPr>
      <w:r w:rsidRPr="00B26970">
        <w:rPr>
          <w:sz w:val="28"/>
          <w:szCs w:val="28"/>
        </w:rPr>
        <w:t>2. Настоящее решение вступает в силу с 01 января 2022 года</w:t>
      </w:r>
    </w:p>
    <w:p w:rsidR="00B26970" w:rsidRPr="001D6560" w:rsidRDefault="00B26970" w:rsidP="00B26970">
      <w:pPr>
        <w:pStyle w:val="ab"/>
        <w:jc w:val="both"/>
        <w:rPr>
          <w:sz w:val="28"/>
          <w:szCs w:val="28"/>
        </w:rPr>
      </w:pPr>
    </w:p>
    <w:p w:rsidR="00B26970" w:rsidRDefault="00B26970" w:rsidP="00B269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собрания депутатов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Е.М.Хайдукова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26970" w:rsidRDefault="00B26970" w:rsidP="00B26970">
      <w:pPr>
        <w:pStyle w:val="1"/>
        <w:jc w:val="both"/>
        <w:rPr>
          <w:szCs w:val="28"/>
        </w:rPr>
      </w:pPr>
    </w:p>
    <w:p w:rsidR="00B26970" w:rsidRPr="00FC33C7" w:rsidRDefault="00B26970" w:rsidP="00B26970">
      <w:pPr>
        <w:pStyle w:val="1"/>
        <w:jc w:val="both"/>
      </w:pPr>
      <w:r>
        <w:rPr>
          <w:szCs w:val="28"/>
        </w:rPr>
        <w:t>Глава муниципального образования                                                А.С. Чечулин</w:t>
      </w:r>
    </w:p>
    <w:p w:rsidR="00B26970" w:rsidRDefault="00B26970" w:rsidP="00B26970">
      <w:pPr>
        <w:pStyle w:val="1"/>
        <w:ind w:firstLine="539"/>
        <w:jc w:val="center"/>
        <w:rPr>
          <w:b/>
          <w:bCs/>
        </w:rPr>
      </w:pPr>
    </w:p>
    <w:p w:rsidR="00B26970" w:rsidRPr="00B26970" w:rsidRDefault="00B26970" w:rsidP="00B26970"/>
    <w:p w:rsidR="00B26970" w:rsidRDefault="00B26970" w:rsidP="00B26970">
      <w:pPr>
        <w:jc w:val="center"/>
        <w:rPr>
          <w:b/>
          <w:sz w:val="28"/>
          <w:szCs w:val="28"/>
        </w:rPr>
      </w:pPr>
      <w:r w:rsidRPr="008A61C8">
        <w:rPr>
          <w:b/>
          <w:sz w:val="28"/>
          <w:szCs w:val="28"/>
        </w:rPr>
        <w:t>АРХАНГЕЛЬСКАЯ ОБЛАСТЬ</w:t>
      </w:r>
    </w:p>
    <w:p w:rsidR="00B26970" w:rsidRDefault="00B26970" w:rsidP="00B26970">
      <w:pPr>
        <w:jc w:val="center"/>
        <w:rPr>
          <w:b/>
          <w:sz w:val="28"/>
          <w:szCs w:val="28"/>
        </w:rPr>
      </w:pPr>
      <w:r w:rsidRPr="008A61C8">
        <w:rPr>
          <w:b/>
          <w:sz w:val="28"/>
          <w:szCs w:val="28"/>
        </w:rPr>
        <w:t>ПИНЕЖСКИЙ МУНИЦИПАЛЬНЫЙ РАЙОН</w:t>
      </w:r>
    </w:p>
    <w:p w:rsidR="00B26970" w:rsidRPr="008A61C8" w:rsidRDefault="00B26970" w:rsidP="00B26970">
      <w:pPr>
        <w:jc w:val="center"/>
        <w:rPr>
          <w:b/>
          <w:sz w:val="28"/>
          <w:szCs w:val="28"/>
        </w:rPr>
      </w:pPr>
    </w:p>
    <w:p w:rsidR="00B26970" w:rsidRDefault="00B26970" w:rsidP="00B26970">
      <w:pPr>
        <w:jc w:val="center"/>
        <w:rPr>
          <w:b/>
          <w:sz w:val="28"/>
          <w:szCs w:val="28"/>
        </w:rPr>
      </w:pPr>
      <w:r w:rsidRPr="008A61C8">
        <w:rPr>
          <w:b/>
          <w:sz w:val="28"/>
          <w:szCs w:val="28"/>
        </w:rPr>
        <w:t>Собрание депутатов муниципального образования</w:t>
      </w:r>
    </w:p>
    <w:p w:rsidR="00B26970" w:rsidRDefault="00B26970" w:rsidP="00B26970">
      <w:pPr>
        <w:jc w:val="center"/>
        <w:rPr>
          <w:b/>
          <w:sz w:val="28"/>
          <w:szCs w:val="28"/>
        </w:rPr>
      </w:pPr>
      <w:r w:rsidRPr="008A61C8">
        <w:rPr>
          <w:b/>
          <w:sz w:val="28"/>
          <w:szCs w:val="28"/>
        </w:rPr>
        <w:t xml:space="preserve"> «Пинежский муниципальный район»  Архангельской области </w:t>
      </w:r>
    </w:p>
    <w:p w:rsidR="00B26970" w:rsidRPr="008A61C8" w:rsidRDefault="00B26970" w:rsidP="00B26970">
      <w:pPr>
        <w:jc w:val="center"/>
        <w:rPr>
          <w:b/>
          <w:sz w:val="28"/>
          <w:szCs w:val="28"/>
        </w:rPr>
      </w:pPr>
      <w:r w:rsidRPr="008A61C8">
        <w:rPr>
          <w:b/>
          <w:sz w:val="28"/>
          <w:szCs w:val="28"/>
        </w:rPr>
        <w:t>(седьмого созыва)</w:t>
      </w:r>
      <w:r>
        <w:rPr>
          <w:b/>
          <w:sz w:val="28"/>
          <w:szCs w:val="28"/>
        </w:rPr>
        <w:t xml:space="preserve"> </w:t>
      </w:r>
      <w:r w:rsidRPr="008A61C8">
        <w:rPr>
          <w:b/>
          <w:sz w:val="28"/>
          <w:szCs w:val="28"/>
        </w:rPr>
        <w:t>(очередное третье заседание)</w:t>
      </w:r>
    </w:p>
    <w:p w:rsidR="00B26970" w:rsidRDefault="00B26970" w:rsidP="00B26970">
      <w:pPr>
        <w:jc w:val="center"/>
        <w:rPr>
          <w:sz w:val="28"/>
          <w:szCs w:val="28"/>
        </w:rPr>
      </w:pPr>
    </w:p>
    <w:p w:rsidR="00B26970" w:rsidRDefault="00B26970" w:rsidP="00B26970">
      <w:pPr>
        <w:jc w:val="center"/>
        <w:rPr>
          <w:b/>
          <w:sz w:val="28"/>
          <w:szCs w:val="28"/>
        </w:rPr>
      </w:pPr>
      <w:proofErr w:type="gramStart"/>
      <w:r w:rsidRPr="00661976">
        <w:rPr>
          <w:b/>
          <w:sz w:val="28"/>
          <w:szCs w:val="28"/>
        </w:rPr>
        <w:t>Р</w:t>
      </w:r>
      <w:proofErr w:type="gramEnd"/>
      <w:r w:rsidRPr="00661976">
        <w:rPr>
          <w:b/>
          <w:sz w:val="28"/>
          <w:szCs w:val="28"/>
        </w:rPr>
        <w:t xml:space="preserve"> Е Ш Е Н И Е</w:t>
      </w:r>
    </w:p>
    <w:p w:rsidR="00B26970" w:rsidRPr="00661976" w:rsidRDefault="00B26970" w:rsidP="00B26970">
      <w:pPr>
        <w:jc w:val="center"/>
        <w:rPr>
          <w:b/>
          <w:sz w:val="28"/>
          <w:szCs w:val="28"/>
        </w:rPr>
      </w:pPr>
    </w:p>
    <w:p w:rsidR="00B26970" w:rsidRDefault="00B26970" w:rsidP="00B2697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2021 года № 46</w:t>
      </w:r>
    </w:p>
    <w:p w:rsidR="00B26970" w:rsidRDefault="00B26970" w:rsidP="00B26970">
      <w:pPr>
        <w:jc w:val="center"/>
        <w:rPr>
          <w:sz w:val="28"/>
          <w:szCs w:val="28"/>
        </w:rPr>
      </w:pPr>
    </w:p>
    <w:p w:rsidR="00B26970" w:rsidRDefault="00B26970" w:rsidP="00B26970">
      <w:pPr>
        <w:jc w:val="center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B26970" w:rsidRDefault="00B26970" w:rsidP="00B26970">
      <w:pPr>
        <w:jc w:val="center"/>
        <w:rPr>
          <w:sz w:val="20"/>
          <w:szCs w:val="20"/>
        </w:rPr>
      </w:pPr>
    </w:p>
    <w:p w:rsidR="00B26970" w:rsidRDefault="00B26970" w:rsidP="00B26970">
      <w:pPr>
        <w:jc w:val="center"/>
        <w:rPr>
          <w:b/>
          <w:sz w:val="28"/>
          <w:szCs w:val="28"/>
        </w:rPr>
      </w:pPr>
      <w:r w:rsidRPr="00661976">
        <w:rPr>
          <w:b/>
          <w:sz w:val="28"/>
          <w:szCs w:val="28"/>
        </w:rPr>
        <w:t xml:space="preserve">Об утверждении Положения о Контрольно-счетной комиссии </w:t>
      </w:r>
    </w:p>
    <w:p w:rsidR="00B26970" w:rsidRPr="00661976" w:rsidRDefault="00B26970" w:rsidP="00B26970">
      <w:pPr>
        <w:jc w:val="center"/>
        <w:rPr>
          <w:b/>
          <w:sz w:val="28"/>
          <w:szCs w:val="28"/>
        </w:rPr>
      </w:pPr>
      <w:r w:rsidRPr="00661976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B26970" w:rsidRDefault="00B26970" w:rsidP="00B26970">
      <w:pPr>
        <w:jc w:val="both"/>
        <w:rPr>
          <w:sz w:val="28"/>
          <w:szCs w:val="28"/>
        </w:rPr>
      </w:pPr>
    </w:p>
    <w:p w:rsidR="00B26970" w:rsidRPr="00661976" w:rsidRDefault="00B26970" w:rsidP="00B2697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Федерального закона  от 01 июля 2021 года № 255- 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Федерации», областного закона от 01 ноября 2021 года № 491-29-ОЗ «О внесении изменений в отдельные областные законы в связи с принятием Федерального закона» </w:t>
      </w:r>
      <w:r w:rsidRPr="00B85BED">
        <w:rPr>
          <w:sz w:val="28"/>
          <w:szCs w:val="28"/>
        </w:rPr>
        <w:t>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>
        <w:rPr>
          <w:sz w:val="28"/>
          <w:szCs w:val="28"/>
        </w:rPr>
        <w:t xml:space="preserve">  Собрание депутатов муниципального образования  «Пинежский муниципальный район» Архангельской области седьмого созыва</w:t>
      </w:r>
      <w:proofErr w:type="gramEnd"/>
      <w:r>
        <w:rPr>
          <w:sz w:val="28"/>
          <w:szCs w:val="28"/>
        </w:rPr>
        <w:t xml:space="preserve"> </w:t>
      </w:r>
      <w:r w:rsidRPr="00661976">
        <w:rPr>
          <w:b/>
          <w:sz w:val="28"/>
          <w:szCs w:val="28"/>
        </w:rPr>
        <w:t>РЕШАЕТ:</w:t>
      </w:r>
    </w:p>
    <w:p w:rsidR="00B26970" w:rsidRDefault="00B26970" w:rsidP="00B26970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Контрольно-счетной комиссии Пинежского муниципального района Архангельской области.</w:t>
      </w:r>
    </w:p>
    <w:p w:rsidR="00B26970" w:rsidRDefault="00B26970" w:rsidP="00B26970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B26970" w:rsidRDefault="00B26970" w:rsidP="00B26970">
      <w:pPr>
        <w:pStyle w:val="a6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61976">
        <w:rPr>
          <w:sz w:val="28"/>
          <w:szCs w:val="28"/>
        </w:rPr>
        <w:t>ешение Собрания депутатов муниципального образования «Пинежский муниципальный район»  от 21 февраля 2013 года № 126 «Об утверждении Положения о Контрольно-счетной комиссии Пинежск</w:t>
      </w:r>
      <w:r>
        <w:rPr>
          <w:sz w:val="28"/>
          <w:szCs w:val="28"/>
        </w:rPr>
        <w:t>о</w:t>
      </w:r>
      <w:r w:rsidRPr="00661976">
        <w:rPr>
          <w:sz w:val="28"/>
          <w:szCs w:val="28"/>
        </w:rPr>
        <w:t>го муниципального района»;</w:t>
      </w:r>
    </w:p>
    <w:p w:rsidR="00B26970" w:rsidRDefault="00B26970" w:rsidP="00B26970">
      <w:pPr>
        <w:pStyle w:val="a6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61976">
        <w:rPr>
          <w:sz w:val="28"/>
          <w:szCs w:val="28"/>
        </w:rPr>
        <w:t>ешение Собрания депутатов муниципального образования «Пинежский муниципальный район» от 20 февраля  2014 г. № 234 «О  внесении изменений в Положение о Контрольно-счетной комиссии Пинежского муниципального района»;</w:t>
      </w:r>
    </w:p>
    <w:p w:rsidR="00B26970" w:rsidRDefault="00B26970" w:rsidP="00B26970">
      <w:pPr>
        <w:pStyle w:val="a6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61976">
        <w:rPr>
          <w:sz w:val="28"/>
          <w:szCs w:val="28"/>
        </w:rPr>
        <w:t>ешение Собрания депутатов муниципального образования «Пинежский муниципальный район» от 25 октября 2019 года № 321 «О внесении изменений в Положение о Контрольно-счетной комиссии Пинежского муниципального района, утвержденное решением Собрания депутатов муниципального образования «Пинежский муниципальный район» от 21 февраля 2013 года № 126»;</w:t>
      </w:r>
    </w:p>
    <w:p w:rsidR="00B26970" w:rsidRDefault="00B26970" w:rsidP="00B26970">
      <w:pPr>
        <w:pStyle w:val="a6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61976">
        <w:rPr>
          <w:sz w:val="28"/>
          <w:szCs w:val="28"/>
        </w:rPr>
        <w:t>ешение Собрания депутатов муниципального образования «Пинежский муниципальный район» от 14 февраля  2020 года № 354 «О внесении изменений и дополнений в Положение о Контрольно-счетной комиссии Пинежского муниципального района, утвержденное решением Собрания депутатов муниципального образования «Пинежский муниципальный район» от 21 февраля 2013 года № 126»</w:t>
      </w:r>
      <w:r>
        <w:rPr>
          <w:sz w:val="28"/>
          <w:szCs w:val="28"/>
        </w:rPr>
        <w:t>;</w:t>
      </w:r>
    </w:p>
    <w:p w:rsidR="00B26970" w:rsidRPr="00661976" w:rsidRDefault="00B26970" w:rsidP="00B26970">
      <w:pPr>
        <w:pStyle w:val="a6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61976">
        <w:rPr>
          <w:sz w:val="28"/>
          <w:szCs w:val="28"/>
        </w:rPr>
        <w:t>ешение Собрания депутатов муниципального образования «Пинежский муниципальный район» от 14 февраля  2020 года № 35</w:t>
      </w:r>
      <w:r>
        <w:rPr>
          <w:sz w:val="28"/>
          <w:szCs w:val="28"/>
        </w:rPr>
        <w:t>5</w:t>
      </w:r>
      <w:r w:rsidRPr="00661976">
        <w:rPr>
          <w:sz w:val="28"/>
          <w:szCs w:val="28"/>
        </w:rPr>
        <w:t xml:space="preserve"> «О внесении изменений и дополнений в Положение о Контрольно-счетной комиссии Пинежского муниципального района, утвержденное решением Собрания депутатов муниципального образования «Пинежский муниципальный район» от 21 февраля 2013 года № 126</w:t>
      </w:r>
      <w:r>
        <w:rPr>
          <w:sz w:val="28"/>
          <w:szCs w:val="28"/>
        </w:rPr>
        <w:t>»</w:t>
      </w:r>
      <w:r w:rsidRPr="00661976">
        <w:rPr>
          <w:sz w:val="28"/>
          <w:szCs w:val="28"/>
        </w:rPr>
        <w:t>.</w:t>
      </w:r>
    </w:p>
    <w:p w:rsidR="00B26970" w:rsidRDefault="00B26970" w:rsidP="00B26970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Информационном вестнике муниципального образования «Пинежский муниципальный район» Архангельской области и разместить на официальном сайте администрации муниципального образования «Пинежский муниципальный район»  Архангельской области в информационно-телекоммуникационной сети Интернет.</w:t>
      </w:r>
    </w:p>
    <w:p w:rsidR="00B26970" w:rsidRDefault="00B26970" w:rsidP="00B26970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полномочиями по государственной регистрации Положения о Контрольно-счетной комиссии Пинежского муниципального района Архангельской области, утвержденного настоящим решением, председателя Контрольно-счетной комиссии Пинежского муниципального района Архангельской области.</w:t>
      </w:r>
    </w:p>
    <w:p w:rsidR="00B26970" w:rsidRDefault="00B26970" w:rsidP="00B26970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01.01.2022 года.</w:t>
      </w:r>
    </w:p>
    <w:p w:rsidR="00B26970" w:rsidRDefault="00B26970" w:rsidP="00B26970">
      <w:pPr>
        <w:jc w:val="both"/>
        <w:rPr>
          <w:sz w:val="28"/>
          <w:szCs w:val="28"/>
        </w:rPr>
      </w:pPr>
    </w:p>
    <w:p w:rsidR="00B26970" w:rsidRDefault="00B26970" w:rsidP="00B26970">
      <w:pPr>
        <w:jc w:val="both"/>
        <w:rPr>
          <w:sz w:val="28"/>
          <w:szCs w:val="28"/>
        </w:rPr>
      </w:pPr>
    </w:p>
    <w:p w:rsidR="00B26970" w:rsidRDefault="00B26970" w:rsidP="00B26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Е.М. </w:t>
      </w:r>
      <w:proofErr w:type="spellStart"/>
      <w:r>
        <w:rPr>
          <w:sz w:val="28"/>
          <w:szCs w:val="28"/>
        </w:rPr>
        <w:t>Хайдукова</w:t>
      </w:r>
      <w:proofErr w:type="spellEnd"/>
    </w:p>
    <w:p w:rsidR="00B26970" w:rsidRDefault="00B26970" w:rsidP="00B26970">
      <w:pPr>
        <w:jc w:val="both"/>
        <w:rPr>
          <w:sz w:val="28"/>
          <w:szCs w:val="28"/>
        </w:rPr>
      </w:pPr>
    </w:p>
    <w:p w:rsidR="00B26970" w:rsidRDefault="00B26970" w:rsidP="00B26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А.С. Чечулин</w:t>
      </w:r>
    </w:p>
    <w:p w:rsidR="00B26970" w:rsidRDefault="00B26970" w:rsidP="00B26970">
      <w:pPr>
        <w:jc w:val="both"/>
        <w:rPr>
          <w:sz w:val="28"/>
          <w:szCs w:val="28"/>
        </w:rPr>
      </w:pPr>
    </w:p>
    <w:p w:rsidR="00B26970" w:rsidRPr="000E2DB1" w:rsidRDefault="00B26970" w:rsidP="00B26970">
      <w:pPr>
        <w:jc w:val="both"/>
        <w:rPr>
          <w:sz w:val="28"/>
          <w:szCs w:val="28"/>
        </w:rPr>
      </w:pPr>
    </w:p>
    <w:p w:rsidR="00B26970" w:rsidRDefault="00B26970" w:rsidP="00B26970">
      <w:pPr>
        <w:pStyle w:val="a9"/>
        <w:rPr>
          <w:b/>
          <w:szCs w:val="28"/>
        </w:rPr>
      </w:pPr>
      <w:r>
        <w:rPr>
          <w:b/>
          <w:szCs w:val="28"/>
        </w:rPr>
        <w:t>Архангельская область</w:t>
      </w:r>
    </w:p>
    <w:p w:rsidR="00B26970" w:rsidRDefault="00B26970" w:rsidP="00B26970">
      <w:pPr>
        <w:pStyle w:val="a9"/>
        <w:rPr>
          <w:b/>
          <w:szCs w:val="28"/>
        </w:rPr>
      </w:pPr>
      <w:r>
        <w:rPr>
          <w:b/>
          <w:szCs w:val="28"/>
        </w:rPr>
        <w:t>Пинежский муниципальный район</w:t>
      </w:r>
    </w:p>
    <w:p w:rsidR="00B26970" w:rsidRDefault="00B26970" w:rsidP="00B26970">
      <w:pPr>
        <w:pStyle w:val="a9"/>
        <w:rPr>
          <w:b/>
          <w:szCs w:val="28"/>
        </w:rPr>
      </w:pPr>
    </w:p>
    <w:p w:rsidR="00B26970" w:rsidRPr="00267B3B" w:rsidRDefault="00B26970" w:rsidP="00B26970">
      <w:pPr>
        <w:pStyle w:val="a9"/>
        <w:rPr>
          <w:b/>
          <w:szCs w:val="28"/>
        </w:rPr>
      </w:pPr>
      <w:r w:rsidRPr="00267B3B">
        <w:rPr>
          <w:b/>
          <w:szCs w:val="28"/>
        </w:rPr>
        <w:t xml:space="preserve">Собрание депутатов муниципального образования </w:t>
      </w:r>
    </w:p>
    <w:p w:rsidR="00B26970" w:rsidRDefault="00B26970" w:rsidP="00B26970">
      <w:pPr>
        <w:pStyle w:val="a9"/>
        <w:rPr>
          <w:b/>
          <w:szCs w:val="28"/>
        </w:rPr>
      </w:pPr>
      <w:r w:rsidRPr="00267B3B">
        <w:rPr>
          <w:b/>
          <w:szCs w:val="28"/>
        </w:rPr>
        <w:t xml:space="preserve">«Пинежский муниципальный район» </w:t>
      </w:r>
      <w:r>
        <w:rPr>
          <w:b/>
          <w:szCs w:val="28"/>
        </w:rPr>
        <w:t>Архангельской области</w:t>
      </w:r>
    </w:p>
    <w:p w:rsidR="00B26970" w:rsidRPr="00267B3B" w:rsidRDefault="00B26970" w:rsidP="00B26970">
      <w:pPr>
        <w:pStyle w:val="a9"/>
        <w:rPr>
          <w:b/>
          <w:szCs w:val="28"/>
        </w:rPr>
      </w:pPr>
      <w:r w:rsidRPr="00267B3B">
        <w:rPr>
          <w:b/>
          <w:szCs w:val="28"/>
        </w:rPr>
        <w:t>(</w:t>
      </w:r>
      <w:r>
        <w:rPr>
          <w:b/>
          <w:szCs w:val="28"/>
        </w:rPr>
        <w:t>седьмо</w:t>
      </w:r>
      <w:r w:rsidRPr="00267B3B">
        <w:rPr>
          <w:b/>
          <w:szCs w:val="28"/>
        </w:rPr>
        <w:t xml:space="preserve">го созыва) </w:t>
      </w:r>
      <w:r>
        <w:rPr>
          <w:b/>
          <w:szCs w:val="28"/>
        </w:rPr>
        <w:t>(очередное третье</w:t>
      </w:r>
      <w:r w:rsidRPr="00267B3B">
        <w:rPr>
          <w:b/>
          <w:szCs w:val="28"/>
        </w:rPr>
        <w:t xml:space="preserve"> заседание</w:t>
      </w:r>
      <w:r>
        <w:rPr>
          <w:b/>
          <w:szCs w:val="28"/>
        </w:rPr>
        <w:t>)</w:t>
      </w:r>
    </w:p>
    <w:p w:rsidR="00B26970" w:rsidRPr="00413AD0" w:rsidRDefault="00B26970" w:rsidP="00B26970">
      <w:pPr>
        <w:pStyle w:val="a9"/>
        <w:rPr>
          <w:b/>
          <w:szCs w:val="28"/>
        </w:rPr>
      </w:pPr>
    </w:p>
    <w:p w:rsidR="00B26970" w:rsidRPr="00413AD0" w:rsidRDefault="00B26970" w:rsidP="00B26970">
      <w:pPr>
        <w:pStyle w:val="a9"/>
        <w:rPr>
          <w:b/>
          <w:szCs w:val="28"/>
        </w:rPr>
      </w:pPr>
    </w:p>
    <w:p w:rsidR="00B26970" w:rsidRPr="00267B3B" w:rsidRDefault="00B26970" w:rsidP="00B26970">
      <w:pPr>
        <w:pStyle w:val="a9"/>
        <w:rPr>
          <w:b/>
          <w:szCs w:val="28"/>
        </w:rPr>
      </w:pPr>
      <w:proofErr w:type="gramStart"/>
      <w:r w:rsidRPr="00267B3B">
        <w:rPr>
          <w:b/>
          <w:szCs w:val="28"/>
        </w:rPr>
        <w:t>Р</w:t>
      </w:r>
      <w:proofErr w:type="gramEnd"/>
      <w:r w:rsidRPr="00267B3B">
        <w:rPr>
          <w:b/>
          <w:szCs w:val="28"/>
        </w:rPr>
        <w:t xml:space="preserve"> Е Ш Е Н И Е </w:t>
      </w:r>
    </w:p>
    <w:p w:rsidR="00B26970" w:rsidRPr="00413AD0" w:rsidRDefault="00B26970" w:rsidP="00B26970">
      <w:pPr>
        <w:pStyle w:val="a9"/>
        <w:rPr>
          <w:b/>
          <w:szCs w:val="28"/>
        </w:rPr>
      </w:pPr>
    </w:p>
    <w:p w:rsidR="00B26970" w:rsidRPr="00413AD0" w:rsidRDefault="00B26970" w:rsidP="00B26970">
      <w:pPr>
        <w:pStyle w:val="a9"/>
        <w:rPr>
          <w:b/>
          <w:szCs w:val="28"/>
        </w:rPr>
      </w:pPr>
    </w:p>
    <w:p w:rsidR="00B26970" w:rsidRPr="00413AD0" w:rsidRDefault="00B26970" w:rsidP="00B26970">
      <w:pPr>
        <w:pStyle w:val="a9"/>
        <w:rPr>
          <w:szCs w:val="28"/>
        </w:rPr>
      </w:pPr>
      <w:r w:rsidRPr="00267B3B">
        <w:rPr>
          <w:szCs w:val="28"/>
        </w:rPr>
        <w:t xml:space="preserve">от </w:t>
      </w:r>
      <w:r>
        <w:rPr>
          <w:szCs w:val="28"/>
        </w:rPr>
        <w:t>17 декабря</w:t>
      </w:r>
      <w:r w:rsidRPr="00267B3B">
        <w:rPr>
          <w:szCs w:val="28"/>
        </w:rPr>
        <w:t xml:space="preserve"> 20</w:t>
      </w:r>
      <w:r>
        <w:rPr>
          <w:szCs w:val="28"/>
        </w:rPr>
        <w:t xml:space="preserve">21 </w:t>
      </w:r>
      <w:r w:rsidRPr="00267B3B">
        <w:rPr>
          <w:szCs w:val="28"/>
        </w:rPr>
        <w:t>г</w:t>
      </w:r>
      <w:r>
        <w:rPr>
          <w:szCs w:val="28"/>
        </w:rPr>
        <w:t>ода</w:t>
      </w:r>
      <w:r w:rsidRPr="00267B3B">
        <w:rPr>
          <w:szCs w:val="28"/>
        </w:rPr>
        <w:t xml:space="preserve"> № </w:t>
      </w:r>
      <w:r>
        <w:rPr>
          <w:szCs w:val="28"/>
        </w:rPr>
        <w:t>47</w:t>
      </w:r>
    </w:p>
    <w:p w:rsidR="00B26970" w:rsidRPr="00413AD0" w:rsidRDefault="00B26970" w:rsidP="00B26970">
      <w:pPr>
        <w:pStyle w:val="a9"/>
        <w:rPr>
          <w:szCs w:val="28"/>
        </w:rPr>
      </w:pPr>
    </w:p>
    <w:p w:rsidR="00B26970" w:rsidRPr="00267B3B" w:rsidRDefault="00B26970" w:rsidP="00B26970">
      <w:pPr>
        <w:pStyle w:val="a9"/>
        <w:rPr>
          <w:sz w:val="20"/>
        </w:rPr>
      </w:pPr>
      <w:r w:rsidRPr="00267B3B">
        <w:rPr>
          <w:sz w:val="20"/>
        </w:rPr>
        <w:t>с. Карпогоры</w:t>
      </w:r>
    </w:p>
    <w:p w:rsidR="00B26970" w:rsidRDefault="00B26970" w:rsidP="00B26970">
      <w:pPr>
        <w:pStyle w:val="ConsPlusTitle"/>
        <w:jc w:val="center"/>
        <w:outlineLvl w:val="0"/>
        <w:rPr>
          <w:sz w:val="24"/>
          <w:szCs w:val="24"/>
        </w:rPr>
      </w:pPr>
    </w:p>
    <w:p w:rsidR="00B26970" w:rsidRPr="00267B3B" w:rsidRDefault="00B26970" w:rsidP="00B26970">
      <w:pPr>
        <w:pStyle w:val="ConsPlusTitle"/>
        <w:jc w:val="center"/>
        <w:outlineLvl w:val="0"/>
        <w:rPr>
          <w:sz w:val="24"/>
          <w:szCs w:val="24"/>
        </w:rPr>
      </w:pPr>
    </w:p>
    <w:p w:rsidR="00B26970" w:rsidRDefault="00B26970" w:rsidP="00B26970">
      <w:pPr>
        <w:pStyle w:val="ConsPlusTitle"/>
        <w:jc w:val="center"/>
        <w:outlineLvl w:val="0"/>
      </w:pPr>
      <w:r w:rsidRPr="00267B3B">
        <w:t>О внесении изменений в решение Собрания депутатов муниципального образования «Пинежский муниципальный район» от 24.11.2011 № 303 «Об утверждении Положения о системе оплаты труда муниципальных служащих Пинежского муниципального района»</w:t>
      </w:r>
    </w:p>
    <w:p w:rsidR="00B26970" w:rsidRPr="00413AD0" w:rsidRDefault="00B26970" w:rsidP="00B26970">
      <w:pPr>
        <w:pStyle w:val="ConsPlusTitle"/>
        <w:jc w:val="center"/>
        <w:outlineLvl w:val="0"/>
        <w:rPr>
          <w:b w:val="0"/>
        </w:rPr>
      </w:pPr>
    </w:p>
    <w:p w:rsidR="00B26970" w:rsidRPr="00413AD0" w:rsidRDefault="00B26970" w:rsidP="00B26970">
      <w:pPr>
        <w:pStyle w:val="ConsPlusTitle"/>
        <w:jc w:val="center"/>
        <w:outlineLvl w:val="0"/>
        <w:rPr>
          <w:b w:val="0"/>
        </w:rPr>
      </w:pPr>
    </w:p>
    <w:p w:rsidR="00B26970" w:rsidRPr="00267B3B" w:rsidRDefault="00B26970" w:rsidP="00B26970">
      <w:pPr>
        <w:pStyle w:val="ConsPlusTitle"/>
        <w:ind w:firstLine="709"/>
        <w:jc w:val="both"/>
        <w:outlineLvl w:val="0"/>
        <w:rPr>
          <w:b w:val="0"/>
        </w:rPr>
      </w:pPr>
      <w:proofErr w:type="gramStart"/>
      <w:r w:rsidRPr="00267B3B">
        <w:rPr>
          <w:b w:val="0"/>
        </w:rPr>
        <w:t xml:space="preserve">В целях приведения в соответствие с федеральным и областным законодательством муниципального правового акта, руководствуясь Федеральным законом от 02.03.2007 № 25-ФЗ «О муниципальной службе в Российской Федерации и законом Архангельской области от 27.09.2006 № 222-12-ОЗ «О правовом регулировании муниципальной службы в Архангельской области», Собрание депутатов муниципального образования «Пинежский муниципальный район» </w:t>
      </w:r>
      <w:r>
        <w:rPr>
          <w:b w:val="0"/>
        </w:rPr>
        <w:t xml:space="preserve">Архангельской области седьмого созыва </w:t>
      </w:r>
      <w:r w:rsidRPr="00267B3B">
        <w:rPr>
          <w:bCs w:val="0"/>
        </w:rPr>
        <w:t>РЕШАЕТ:</w:t>
      </w:r>
      <w:proofErr w:type="gramEnd"/>
    </w:p>
    <w:p w:rsidR="00B26970" w:rsidRDefault="00B26970" w:rsidP="00B26970">
      <w:pPr>
        <w:pStyle w:val="ConsPlusTitle"/>
        <w:ind w:firstLine="709"/>
        <w:jc w:val="both"/>
        <w:outlineLvl w:val="0"/>
        <w:rPr>
          <w:b w:val="0"/>
        </w:rPr>
      </w:pPr>
      <w:r w:rsidRPr="00267B3B">
        <w:rPr>
          <w:b w:val="0"/>
        </w:rPr>
        <w:t>1. Внести изменения в решение Собрания депутатов муниципального образования «Пинежский муниципальный район» от 24.11.2011 №303 «Об утверждении Положения о системе оплаты труда муниципальных служащих Пинежского муниципального района» (с изменениями от 20.12.2012 №112</w:t>
      </w:r>
      <w:r>
        <w:rPr>
          <w:b w:val="0"/>
        </w:rPr>
        <w:t>, от 25.10.2019 № 325, от 12.11.2021 № 23</w:t>
      </w:r>
      <w:r w:rsidRPr="00267B3B">
        <w:rPr>
          <w:b w:val="0"/>
        </w:rPr>
        <w:t>) (далее – Решение):</w:t>
      </w:r>
    </w:p>
    <w:p w:rsidR="00B26970" w:rsidRPr="00457328" w:rsidRDefault="00B26970" w:rsidP="00B26970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>1.1. В приложении № 1 к Положению о системе оплаты труда муниципальных служащих Пинежского муниципального района «Размеры должностных окладов муниципальных служащих Пинежского муниципального района»</w:t>
      </w:r>
      <w:r w:rsidRPr="00457328">
        <w:rPr>
          <w:b w:val="0"/>
        </w:rPr>
        <w:t>:</w:t>
      </w:r>
    </w:p>
    <w:p w:rsidR="00B26970" w:rsidRDefault="00B26970" w:rsidP="00B26970">
      <w:pPr>
        <w:pStyle w:val="a6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1) в разделе  «Высшие должности муниципальной службы» исключить п</w:t>
      </w:r>
      <w:r w:rsidRPr="009A6553">
        <w:rPr>
          <w:sz w:val="28"/>
          <w:szCs w:val="20"/>
        </w:rPr>
        <w:t xml:space="preserve">ункт </w:t>
      </w:r>
      <w:r>
        <w:rPr>
          <w:sz w:val="28"/>
          <w:szCs w:val="20"/>
        </w:rPr>
        <w:t>«Председатель Контрольно-счетной комиссии Пинежского муниципального района» должностной оклад (в рублях) 5256;</w:t>
      </w:r>
    </w:p>
    <w:p w:rsidR="00B26970" w:rsidRDefault="00B26970" w:rsidP="00B26970">
      <w:pPr>
        <w:pStyle w:val="a6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Настоящее решение опубликовать в Информационном вестнике муниципального образования «Пинежский муниципальный район» Архангельской области и разместить на официальном сайте администрации муниципального образования  «Пинежский муниципальный район» Архангельской области в информационно-телекоммуникационной сети  Интернет.</w:t>
      </w:r>
    </w:p>
    <w:p w:rsidR="00B26970" w:rsidRDefault="00B26970" w:rsidP="00B26970">
      <w:pPr>
        <w:pStyle w:val="a6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3. Настоящее решение вступает в силу с 01 января 2022 года.</w:t>
      </w:r>
    </w:p>
    <w:p w:rsidR="00B26970" w:rsidRDefault="00B26970" w:rsidP="00B26970">
      <w:pPr>
        <w:rPr>
          <w:sz w:val="28"/>
          <w:szCs w:val="28"/>
        </w:rPr>
      </w:pPr>
    </w:p>
    <w:p w:rsidR="00B26970" w:rsidRDefault="00B26970" w:rsidP="00B26970">
      <w:pPr>
        <w:rPr>
          <w:sz w:val="28"/>
          <w:szCs w:val="28"/>
        </w:rPr>
      </w:pPr>
    </w:p>
    <w:p w:rsidR="00B26970" w:rsidRDefault="00B26970" w:rsidP="00B26970">
      <w:pPr>
        <w:rPr>
          <w:sz w:val="28"/>
          <w:szCs w:val="28"/>
        </w:rPr>
      </w:pPr>
      <w:r w:rsidRPr="00267B3B">
        <w:rPr>
          <w:sz w:val="28"/>
          <w:szCs w:val="28"/>
        </w:rPr>
        <w:t xml:space="preserve">Председатель Собрания депутатов                        </w:t>
      </w:r>
      <w:r>
        <w:rPr>
          <w:sz w:val="28"/>
          <w:szCs w:val="28"/>
        </w:rPr>
        <w:t xml:space="preserve">                       Е.М. </w:t>
      </w:r>
      <w:proofErr w:type="spellStart"/>
      <w:r>
        <w:rPr>
          <w:sz w:val="28"/>
          <w:szCs w:val="28"/>
        </w:rPr>
        <w:t>Хайдукова</w:t>
      </w:r>
      <w:proofErr w:type="spellEnd"/>
    </w:p>
    <w:p w:rsidR="00B26970" w:rsidRPr="00267B3B" w:rsidRDefault="00B26970" w:rsidP="00B26970">
      <w:pPr>
        <w:rPr>
          <w:sz w:val="28"/>
          <w:szCs w:val="28"/>
        </w:rPr>
      </w:pPr>
    </w:p>
    <w:p w:rsidR="00B26970" w:rsidRPr="00267B3B" w:rsidRDefault="00B26970" w:rsidP="00B26970">
      <w:pPr>
        <w:rPr>
          <w:sz w:val="28"/>
        </w:rPr>
      </w:pPr>
    </w:p>
    <w:p w:rsidR="00B26970" w:rsidRDefault="00B26970" w:rsidP="00B26970">
      <w:pPr>
        <w:rPr>
          <w:sz w:val="28"/>
        </w:rPr>
      </w:pPr>
      <w:r>
        <w:rPr>
          <w:sz w:val="28"/>
        </w:rPr>
        <w:t>Глава</w:t>
      </w:r>
      <w:r w:rsidRPr="00267B3B">
        <w:rPr>
          <w:sz w:val="28"/>
        </w:rPr>
        <w:t xml:space="preserve"> муниципального образования                    </w:t>
      </w:r>
      <w:r>
        <w:rPr>
          <w:sz w:val="28"/>
        </w:rPr>
        <w:t xml:space="preserve">                            А.С</w:t>
      </w:r>
      <w:r w:rsidRPr="00267B3B">
        <w:rPr>
          <w:sz w:val="28"/>
        </w:rPr>
        <w:t>. Чечулин</w:t>
      </w:r>
    </w:p>
    <w:p w:rsidR="00B26970" w:rsidRDefault="00B26970" w:rsidP="00B26970">
      <w:pPr>
        <w:rPr>
          <w:sz w:val="28"/>
        </w:rPr>
      </w:pPr>
    </w:p>
    <w:p w:rsidR="00B26970" w:rsidRPr="00267B3B" w:rsidRDefault="00B26970" w:rsidP="00B26970"/>
    <w:p w:rsidR="00B26970" w:rsidRPr="005C0EA8" w:rsidRDefault="00B26970" w:rsidP="00B26970">
      <w:pPr>
        <w:pStyle w:val="a9"/>
        <w:rPr>
          <w:b/>
        </w:rPr>
      </w:pPr>
      <w:r w:rsidRPr="005C0EA8">
        <w:rPr>
          <w:b/>
        </w:rPr>
        <w:t>Архангельская область</w:t>
      </w:r>
      <w:r>
        <w:rPr>
          <w:b/>
        </w:rPr>
        <w:t xml:space="preserve">                    </w:t>
      </w:r>
      <w:r w:rsidRPr="005C0EA8">
        <w:rPr>
          <w:b/>
        </w:rPr>
        <w:br/>
        <w:t>Пинежский муниципальный район</w:t>
      </w:r>
    </w:p>
    <w:p w:rsidR="00B26970" w:rsidRPr="005C0EA8" w:rsidRDefault="00B26970" w:rsidP="00B26970">
      <w:pPr>
        <w:pStyle w:val="a9"/>
        <w:rPr>
          <w:b/>
        </w:rPr>
      </w:pPr>
    </w:p>
    <w:p w:rsidR="00B26970" w:rsidRPr="005C0EA8" w:rsidRDefault="00B26970" w:rsidP="00B26970">
      <w:pPr>
        <w:pStyle w:val="a9"/>
        <w:rPr>
          <w:b/>
        </w:rPr>
      </w:pPr>
      <w:r w:rsidRPr="005C0EA8">
        <w:rPr>
          <w:b/>
        </w:rPr>
        <w:t xml:space="preserve">Собрание депутатов муниципального образования </w:t>
      </w:r>
    </w:p>
    <w:p w:rsidR="00B26970" w:rsidRPr="005C0EA8" w:rsidRDefault="00B26970" w:rsidP="00B26970">
      <w:pPr>
        <w:pStyle w:val="a9"/>
        <w:rPr>
          <w:b/>
        </w:rPr>
      </w:pPr>
      <w:r w:rsidRPr="005C0EA8">
        <w:rPr>
          <w:b/>
        </w:rPr>
        <w:t>«Пинежский муниципальный район» Архангельской области</w:t>
      </w:r>
    </w:p>
    <w:p w:rsidR="00B26970" w:rsidRPr="005C0EA8" w:rsidRDefault="00B26970" w:rsidP="00B26970">
      <w:pPr>
        <w:pStyle w:val="a9"/>
        <w:rPr>
          <w:b/>
        </w:rPr>
      </w:pPr>
      <w:r w:rsidRPr="005C0EA8">
        <w:rPr>
          <w:b/>
        </w:rPr>
        <w:t xml:space="preserve"> (седьмого созыва) (очередное  третье заседание)</w:t>
      </w:r>
    </w:p>
    <w:p w:rsidR="00B26970" w:rsidRDefault="00B26970" w:rsidP="00B26970">
      <w:pPr>
        <w:pStyle w:val="a9"/>
      </w:pPr>
    </w:p>
    <w:p w:rsidR="00B26970" w:rsidRPr="005C0EA8" w:rsidRDefault="00B26970" w:rsidP="00B26970">
      <w:pPr>
        <w:pStyle w:val="a9"/>
      </w:pPr>
    </w:p>
    <w:p w:rsidR="00B26970" w:rsidRPr="005C0EA8" w:rsidRDefault="00B26970" w:rsidP="00B26970">
      <w:pPr>
        <w:pStyle w:val="a9"/>
      </w:pPr>
      <w:proofErr w:type="gramStart"/>
      <w:r w:rsidRPr="005C0EA8">
        <w:rPr>
          <w:b/>
        </w:rPr>
        <w:t>Р</w:t>
      </w:r>
      <w:proofErr w:type="gramEnd"/>
      <w:r w:rsidRPr="005C0EA8">
        <w:rPr>
          <w:b/>
        </w:rPr>
        <w:t xml:space="preserve"> Е Ш Е Н И Е</w:t>
      </w:r>
    </w:p>
    <w:p w:rsidR="00B26970" w:rsidRDefault="00B26970" w:rsidP="00B26970">
      <w:pPr>
        <w:pStyle w:val="a9"/>
      </w:pPr>
    </w:p>
    <w:p w:rsidR="00B26970" w:rsidRPr="005C0EA8" w:rsidRDefault="00B26970" w:rsidP="00B26970">
      <w:pPr>
        <w:pStyle w:val="a9"/>
      </w:pPr>
    </w:p>
    <w:p w:rsidR="00B26970" w:rsidRPr="005C0EA8" w:rsidRDefault="00B26970" w:rsidP="00B26970">
      <w:pPr>
        <w:pStyle w:val="a9"/>
      </w:pPr>
      <w:r w:rsidRPr="005C0EA8">
        <w:t>от 17 декабря 2021 года №</w:t>
      </w:r>
      <w:r>
        <w:t xml:space="preserve"> 48</w:t>
      </w:r>
    </w:p>
    <w:p w:rsidR="00B26970" w:rsidRDefault="00B26970" w:rsidP="00B26970">
      <w:pPr>
        <w:pStyle w:val="a9"/>
      </w:pPr>
    </w:p>
    <w:p w:rsidR="00B26970" w:rsidRDefault="00B26970" w:rsidP="00B2697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с. Карпогоры </w:t>
      </w:r>
    </w:p>
    <w:p w:rsidR="00B26970" w:rsidRDefault="00B26970" w:rsidP="00B26970">
      <w:pPr>
        <w:pStyle w:val="a9"/>
        <w:rPr>
          <w:sz w:val="22"/>
          <w:szCs w:val="22"/>
        </w:rPr>
      </w:pPr>
    </w:p>
    <w:p w:rsidR="00B26970" w:rsidRPr="0013015B" w:rsidRDefault="00B26970" w:rsidP="00B26970">
      <w:pPr>
        <w:pStyle w:val="a9"/>
        <w:rPr>
          <w:sz w:val="22"/>
          <w:szCs w:val="22"/>
        </w:rPr>
      </w:pPr>
    </w:p>
    <w:p w:rsidR="00B26970" w:rsidRDefault="00B26970" w:rsidP="00B26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на должность председателя Контрольно-счетной комиссии Пинежского муниципального района Архангельской области</w:t>
      </w:r>
    </w:p>
    <w:p w:rsidR="00B26970" w:rsidRPr="0007422A" w:rsidRDefault="00B26970" w:rsidP="00B26970">
      <w:pPr>
        <w:jc w:val="center"/>
        <w:rPr>
          <w:b/>
          <w:sz w:val="28"/>
          <w:szCs w:val="28"/>
        </w:rPr>
      </w:pPr>
    </w:p>
    <w:p w:rsidR="00B26970" w:rsidRDefault="00B26970" w:rsidP="00B26970">
      <w:pPr>
        <w:ind w:firstLine="708"/>
        <w:jc w:val="both"/>
        <w:rPr>
          <w:b/>
          <w:sz w:val="28"/>
          <w:szCs w:val="28"/>
        </w:rPr>
      </w:pPr>
      <w:r w:rsidRPr="007B647D">
        <w:rPr>
          <w:sz w:val="28"/>
          <w:szCs w:val="28"/>
        </w:rPr>
        <w:t>В целях реализации положений</w:t>
      </w:r>
      <w:r>
        <w:rPr>
          <w:sz w:val="28"/>
          <w:szCs w:val="28"/>
        </w:rPr>
        <w:t>:</w:t>
      </w:r>
      <w:r w:rsidRPr="007B647D">
        <w:rPr>
          <w:sz w:val="28"/>
          <w:szCs w:val="28"/>
        </w:rPr>
        <w:t xml:space="preserve"> Федерального закона от 1 июля 2021 года № 255-ФЗ «О внесении изменений в Федеральный закон </w:t>
      </w:r>
      <w:r w:rsidRPr="002B1AB5">
        <w:rPr>
          <w:sz w:val="28"/>
          <w:szCs w:val="28"/>
        </w:rPr>
        <w:t>от 07</w:t>
      </w:r>
      <w:r>
        <w:rPr>
          <w:sz w:val="28"/>
          <w:szCs w:val="28"/>
        </w:rPr>
        <w:t xml:space="preserve"> февраля </w:t>
      </w:r>
      <w:r w:rsidRPr="002B1AB5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2B1AB5">
        <w:rPr>
          <w:sz w:val="28"/>
          <w:szCs w:val="28"/>
        </w:rPr>
        <w:t xml:space="preserve"> 6-ФЗ «Об общих принципах организации и деятельности кон</w:t>
      </w:r>
      <w:r w:rsidRPr="007B647D">
        <w:rPr>
          <w:sz w:val="28"/>
          <w:szCs w:val="28"/>
        </w:rPr>
        <w:t>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>
        <w:rPr>
          <w:sz w:val="28"/>
          <w:szCs w:val="28"/>
        </w:rPr>
        <w:t xml:space="preserve">;  областного закона от 1 ноября 2021 года № 491-29-ОЗ «О внесении изменений в отдельные областные законы, </w:t>
      </w:r>
      <w:r w:rsidRPr="007B647D">
        <w:rPr>
          <w:sz w:val="28"/>
          <w:szCs w:val="28"/>
        </w:rPr>
        <w:t xml:space="preserve"> руководствуясь статьей 41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Собрание депутатов муниципального образования «Пинежский муниципальный район»  Архангельской области седьмого созыва </w:t>
      </w:r>
      <w:r w:rsidRPr="00196E58">
        <w:rPr>
          <w:b/>
          <w:sz w:val="28"/>
          <w:szCs w:val="28"/>
        </w:rPr>
        <w:t>РЕШАЕТ:</w:t>
      </w:r>
    </w:p>
    <w:p w:rsidR="00B26970" w:rsidRPr="00400F10" w:rsidRDefault="00B26970" w:rsidP="00B2697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6E58">
        <w:rPr>
          <w:sz w:val="28"/>
          <w:szCs w:val="28"/>
        </w:rPr>
        <w:t>Назначить на должность председателя</w:t>
      </w:r>
      <w:proofErr w:type="gramStart"/>
      <w:r>
        <w:rPr>
          <w:sz w:val="28"/>
          <w:szCs w:val="28"/>
        </w:rPr>
        <w:t xml:space="preserve"> </w:t>
      </w:r>
      <w:r w:rsidRPr="00196E58">
        <w:rPr>
          <w:sz w:val="28"/>
          <w:szCs w:val="28"/>
        </w:rPr>
        <w:t xml:space="preserve"> К</w:t>
      </w:r>
      <w:proofErr w:type="gramEnd"/>
      <w:r w:rsidRPr="00196E58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- </w:t>
      </w:r>
      <w:r w:rsidRPr="00196E58">
        <w:rPr>
          <w:sz w:val="28"/>
          <w:szCs w:val="28"/>
        </w:rPr>
        <w:t xml:space="preserve">счетной комиссии Пинежского муниципального района </w:t>
      </w:r>
      <w:r>
        <w:rPr>
          <w:sz w:val="28"/>
          <w:szCs w:val="28"/>
        </w:rPr>
        <w:t xml:space="preserve">Архангельской области </w:t>
      </w:r>
      <w:r w:rsidRPr="004E44AF">
        <w:rPr>
          <w:b/>
          <w:sz w:val="28"/>
          <w:szCs w:val="28"/>
        </w:rPr>
        <w:t>АБРОСИМОВУ ЕЛЕНУ ПАВЛОВНУ</w:t>
      </w:r>
      <w:r w:rsidRPr="00400F10">
        <w:rPr>
          <w:b/>
          <w:sz w:val="28"/>
          <w:szCs w:val="28"/>
        </w:rPr>
        <w:t>.</w:t>
      </w:r>
    </w:p>
    <w:p w:rsidR="00B26970" w:rsidRDefault="00B26970" w:rsidP="00B26970">
      <w:pPr>
        <w:ind w:left="360"/>
        <w:jc w:val="both"/>
        <w:rPr>
          <w:sz w:val="28"/>
        </w:rPr>
      </w:pPr>
      <w:r>
        <w:rPr>
          <w:sz w:val="28"/>
        </w:rPr>
        <w:t xml:space="preserve">     2. Настоящее решение вступает в силу с 01 января 2022 года.</w:t>
      </w:r>
    </w:p>
    <w:p w:rsidR="00B26970" w:rsidRDefault="00B26970" w:rsidP="00B26970">
      <w:pPr>
        <w:ind w:left="360"/>
        <w:jc w:val="both"/>
        <w:rPr>
          <w:sz w:val="28"/>
        </w:rPr>
      </w:pPr>
    </w:p>
    <w:p w:rsidR="00B26970" w:rsidRDefault="00B26970" w:rsidP="00B26970">
      <w:pPr>
        <w:ind w:left="360"/>
        <w:jc w:val="both"/>
        <w:rPr>
          <w:sz w:val="28"/>
        </w:rPr>
      </w:pPr>
    </w:p>
    <w:p w:rsidR="00B26970" w:rsidRDefault="00B26970" w:rsidP="00B26970">
      <w:pPr>
        <w:jc w:val="both"/>
        <w:rPr>
          <w:sz w:val="28"/>
        </w:rPr>
      </w:pPr>
    </w:p>
    <w:p w:rsidR="00B26970" w:rsidRDefault="00B26970" w:rsidP="00B26970">
      <w:pPr>
        <w:rPr>
          <w:sz w:val="28"/>
        </w:rPr>
      </w:pPr>
      <w:r>
        <w:rPr>
          <w:sz w:val="28"/>
        </w:rPr>
        <w:t xml:space="preserve">Председатель Собрания депутатов                                               Е.М. </w:t>
      </w:r>
      <w:proofErr w:type="spellStart"/>
      <w:r>
        <w:rPr>
          <w:sz w:val="28"/>
        </w:rPr>
        <w:t>Хайдукова</w:t>
      </w:r>
      <w:proofErr w:type="spellEnd"/>
    </w:p>
    <w:p w:rsidR="00B26970" w:rsidRDefault="00B26970" w:rsidP="00B26970">
      <w:pPr>
        <w:rPr>
          <w:sz w:val="28"/>
        </w:rPr>
      </w:pPr>
    </w:p>
    <w:p w:rsidR="00B26970" w:rsidRDefault="00B26970" w:rsidP="00B26970">
      <w:pPr>
        <w:rPr>
          <w:sz w:val="28"/>
        </w:rPr>
      </w:pPr>
    </w:p>
    <w:p w:rsidR="00B26970" w:rsidRDefault="00B26970" w:rsidP="00B26970">
      <w:pPr>
        <w:rPr>
          <w:sz w:val="28"/>
        </w:rPr>
      </w:pPr>
      <w:r>
        <w:rPr>
          <w:sz w:val="28"/>
        </w:rPr>
        <w:t>Глава муниципального образования                                                А.С. Чечулин</w:t>
      </w:r>
    </w:p>
    <w:p w:rsidR="00B26970" w:rsidRDefault="00B26970" w:rsidP="00B26970">
      <w:pPr>
        <w:rPr>
          <w:sz w:val="28"/>
        </w:rPr>
      </w:pPr>
    </w:p>
    <w:p w:rsidR="00B26970" w:rsidRDefault="00B26970" w:rsidP="00B26970">
      <w:pPr>
        <w:rPr>
          <w:sz w:val="28"/>
        </w:rPr>
      </w:pPr>
    </w:p>
    <w:p w:rsidR="00B26970" w:rsidRDefault="00B26970" w:rsidP="00B26970">
      <w:pPr>
        <w:pStyle w:val="a9"/>
        <w:rPr>
          <w:b/>
        </w:rPr>
      </w:pPr>
      <w:r>
        <w:rPr>
          <w:b/>
        </w:rPr>
        <w:t>Архангельская область</w:t>
      </w:r>
    </w:p>
    <w:p w:rsidR="00B26970" w:rsidRDefault="00B26970" w:rsidP="00B26970">
      <w:pPr>
        <w:pStyle w:val="a9"/>
        <w:rPr>
          <w:b/>
        </w:rPr>
      </w:pPr>
      <w:r>
        <w:rPr>
          <w:b/>
        </w:rPr>
        <w:t>Пинежский муниципальный район</w:t>
      </w:r>
    </w:p>
    <w:p w:rsidR="00B26970" w:rsidRDefault="00B26970" w:rsidP="00B26970">
      <w:pPr>
        <w:pStyle w:val="a9"/>
        <w:rPr>
          <w:b/>
        </w:rPr>
      </w:pPr>
    </w:p>
    <w:p w:rsidR="00B26970" w:rsidRDefault="00B26970" w:rsidP="00B26970">
      <w:pPr>
        <w:pStyle w:val="a9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B26970" w:rsidRDefault="00B26970" w:rsidP="00B26970">
      <w:pPr>
        <w:pStyle w:val="a9"/>
        <w:rPr>
          <w:b/>
        </w:rPr>
      </w:pPr>
      <w:r>
        <w:rPr>
          <w:b/>
        </w:rPr>
        <w:t>«Пинежский муниципальный район» Архангельской области</w:t>
      </w:r>
    </w:p>
    <w:p w:rsidR="00B26970" w:rsidRDefault="00B26970" w:rsidP="00B26970">
      <w:pPr>
        <w:pStyle w:val="a9"/>
        <w:rPr>
          <w:b/>
        </w:rPr>
      </w:pPr>
      <w:r>
        <w:rPr>
          <w:b/>
        </w:rPr>
        <w:t>(седьмого созыва) (очередное третье заседание)</w:t>
      </w:r>
    </w:p>
    <w:p w:rsidR="00B26970" w:rsidRDefault="00B26970" w:rsidP="00B26970">
      <w:pPr>
        <w:pStyle w:val="a9"/>
        <w:rPr>
          <w:b/>
        </w:rPr>
      </w:pPr>
    </w:p>
    <w:p w:rsidR="00B26970" w:rsidRDefault="00B26970" w:rsidP="00B26970">
      <w:pPr>
        <w:pStyle w:val="a9"/>
        <w:rPr>
          <w:b/>
        </w:rPr>
      </w:pPr>
    </w:p>
    <w:p w:rsidR="00B26970" w:rsidRDefault="00B26970" w:rsidP="00B26970">
      <w:pPr>
        <w:pStyle w:val="a9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B26970" w:rsidRDefault="00B26970" w:rsidP="00B26970">
      <w:pPr>
        <w:pStyle w:val="a9"/>
        <w:rPr>
          <w:b/>
        </w:rPr>
      </w:pPr>
    </w:p>
    <w:p w:rsidR="00B26970" w:rsidRDefault="00B26970" w:rsidP="00B26970">
      <w:pPr>
        <w:pStyle w:val="a9"/>
      </w:pPr>
      <w:r>
        <w:t>от 17 декабря  2021 года  № 49</w:t>
      </w:r>
    </w:p>
    <w:p w:rsidR="00B26970" w:rsidRDefault="00B26970" w:rsidP="00B26970">
      <w:pPr>
        <w:pStyle w:val="a9"/>
      </w:pPr>
    </w:p>
    <w:p w:rsidR="00B26970" w:rsidRDefault="00B26970" w:rsidP="00B26970">
      <w:pPr>
        <w:pStyle w:val="a9"/>
        <w:rPr>
          <w:sz w:val="20"/>
        </w:rPr>
      </w:pPr>
    </w:p>
    <w:p w:rsidR="00B26970" w:rsidRDefault="00B26970" w:rsidP="00B26970">
      <w:pPr>
        <w:pStyle w:val="a9"/>
        <w:rPr>
          <w:sz w:val="20"/>
        </w:rPr>
      </w:pPr>
      <w:r>
        <w:rPr>
          <w:sz w:val="20"/>
        </w:rPr>
        <w:t>с. Карпогоры</w:t>
      </w:r>
    </w:p>
    <w:p w:rsidR="00B26970" w:rsidRDefault="00B26970" w:rsidP="00B26970">
      <w:pPr>
        <w:pStyle w:val="a9"/>
      </w:pPr>
    </w:p>
    <w:p w:rsidR="00B26970" w:rsidRDefault="00B26970" w:rsidP="00B26970">
      <w:pPr>
        <w:shd w:val="clear" w:color="auto" w:fill="FFFFFF"/>
        <w:spacing w:line="269" w:lineRule="exact"/>
        <w:ind w:right="317"/>
        <w:jc w:val="center"/>
        <w:rPr>
          <w:spacing w:val="-1"/>
        </w:rPr>
      </w:pPr>
    </w:p>
    <w:p w:rsidR="00B26970" w:rsidRPr="00B26970" w:rsidRDefault="00B26970" w:rsidP="00B26970">
      <w:pPr>
        <w:pStyle w:val="a8"/>
        <w:ind w:firstLine="709"/>
        <w:jc w:val="center"/>
        <w:rPr>
          <w:b/>
          <w:sz w:val="28"/>
          <w:szCs w:val="28"/>
        </w:rPr>
      </w:pPr>
      <w:r w:rsidRPr="00B26970">
        <w:rPr>
          <w:b/>
          <w:spacing w:val="-1"/>
          <w:sz w:val="28"/>
          <w:szCs w:val="28"/>
        </w:rPr>
        <w:t xml:space="preserve">Об утверждении </w:t>
      </w:r>
      <w:proofErr w:type="gramStart"/>
      <w:r w:rsidRPr="00B26970">
        <w:rPr>
          <w:b/>
          <w:spacing w:val="-1"/>
          <w:sz w:val="28"/>
          <w:szCs w:val="28"/>
        </w:rPr>
        <w:t xml:space="preserve">состава Координационного Совета </w:t>
      </w:r>
      <w:r w:rsidRPr="00B26970">
        <w:rPr>
          <w:b/>
          <w:sz w:val="28"/>
          <w:szCs w:val="28"/>
        </w:rPr>
        <w:t>представительных органов местного самоуправления муниципальных образований</w:t>
      </w:r>
      <w:proofErr w:type="gramEnd"/>
      <w:r w:rsidRPr="00B26970">
        <w:rPr>
          <w:b/>
          <w:sz w:val="28"/>
          <w:szCs w:val="28"/>
        </w:rPr>
        <w:t xml:space="preserve"> Пинежского района при Собрании депутатов муниципального образования «Пинежский муниципальный район» Архангельской области</w:t>
      </w:r>
      <w:r>
        <w:rPr>
          <w:b/>
          <w:sz w:val="28"/>
          <w:szCs w:val="28"/>
        </w:rPr>
        <w:t xml:space="preserve"> </w:t>
      </w:r>
      <w:r w:rsidRPr="00B26970">
        <w:rPr>
          <w:b/>
          <w:sz w:val="28"/>
          <w:szCs w:val="28"/>
        </w:rPr>
        <w:t>седьмого созыва</w:t>
      </w:r>
    </w:p>
    <w:p w:rsidR="00B26970" w:rsidRPr="00B26970" w:rsidRDefault="00B26970" w:rsidP="00B26970">
      <w:pPr>
        <w:pStyle w:val="a8"/>
        <w:ind w:firstLine="709"/>
        <w:jc w:val="both"/>
        <w:rPr>
          <w:spacing w:val="-1"/>
          <w:sz w:val="28"/>
          <w:szCs w:val="28"/>
        </w:rPr>
      </w:pPr>
    </w:p>
    <w:p w:rsidR="00B26970" w:rsidRPr="00B26970" w:rsidRDefault="00B26970" w:rsidP="00B26970">
      <w:pPr>
        <w:pStyle w:val="a8"/>
        <w:ind w:firstLine="709"/>
        <w:jc w:val="both"/>
        <w:rPr>
          <w:spacing w:val="-1"/>
          <w:sz w:val="28"/>
          <w:szCs w:val="28"/>
        </w:rPr>
      </w:pPr>
      <w:proofErr w:type="gramStart"/>
      <w:r w:rsidRPr="00B26970">
        <w:rPr>
          <w:spacing w:val="-1"/>
          <w:sz w:val="28"/>
          <w:szCs w:val="28"/>
        </w:rPr>
        <w:t xml:space="preserve">В соответствии с Положением о Координационном Совете </w:t>
      </w:r>
      <w:r w:rsidRPr="00B26970">
        <w:rPr>
          <w:sz w:val="28"/>
          <w:szCs w:val="28"/>
        </w:rPr>
        <w:t>представительных органов местного самоуправления муниципальных образований Пинежского района при Собрании депутатов муниципального образования «Пинежский муниципальный район» Архангельской области</w:t>
      </w:r>
      <w:r w:rsidRPr="00B26970">
        <w:rPr>
          <w:spacing w:val="-1"/>
          <w:sz w:val="28"/>
          <w:szCs w:val="28"/>
        </w:rPr>
        <w:t>, утвержденного решением Собрания депутатов  муниципального образования «Пинежский муниципальный район» от 12.11.2009г. (с изменениями от 14.02.2020г. № 351), Собрание депутатов муниципального образования «Пинежский муниципальный район» Архангельской области седьмого созыва РЕШАЕТ:</w:t>
      </w:r>
      <w:proofErr w:type="gramEnd"/>
    </w:p>
    <w:p w:rsidR="00B26970" w:rsidRPr="00B26970" w:rsidRDefault="00B26970" w:rsidP="00B26970">
      <w:pPr>
        <w:pStyle w:val="a8"/>
        <w:ind w:firstLine="709"/>
        <w:jc w:val="both"/>
        <w:rPr>
          <w:sz w:val="28"/>
          <w:szCs w:val="28"/>
        </w:rPr>
      </w:pPr>
      <w:r w:rsidRPr="00B26970">
        <w:rPr>
          <w:spacing w:val="-1"/>
          <w:sz w:val="28"/>
          <w:szCs w:val="28"/>
        </w:rPr>
        <w:t xml:space="preserve">1. Утвердить состав Координационного Совета </w:t>
      </w:r>
      <w:r w:rsidRPr="00B26970">
        <w:rPr>
          <w:sz w:val="28"/>
          <w:szCs w:val="28"/>
        </w:rPr>
        <w:t>представительных органов местного самоуправления муниципальных образований Пинежского района при Собрании депутатов муниципального образования «Пинежский муниципальный район» Архангельской области седьмого созыва согласно приложению.</w:t>
      </w:r>
    </w:p>
    <w:p w:rsidR="00B26970" w:rsidRPr="00B26970" w:rsidRDefault="00B26970" w:rsidP="00B26970">
      <w:pPr>
        <w:pStyle w:val="a8"/>
        <w:ind w:firstLine="709"/>
        <w:jc w:val="both"/>
        <w:rPr>
          <w:spacing w:val="-1"/>
          <w:sz w:val="28"/>
          <w:szCs w:val="28"/>
        </w:rPr>
      </w:pPr>
      <w:r w:rsidRPr="00B26970">
        <w:rPr>
          <w:spacing w:val="-1"/>
          <w:sz w:val="28"/>
          <w:szCs w:val="28"/>
        </w:rPr>
        <w:t>2. Признать утратившим силу решения Собрания депутатов муниципального образования «Пинежский муниципальный район»:</w:t>
      </w:r>
    </w:p>
    <w:p w:rsidR="00B26970" w:rsidRPr="00B26970" w:rsidRDefault="00B26970" w:rsidP="00B26970">
      <w:pPr>
        <w:pStyle w:val="a8"/>
        <w:ind w:firstLine="709"/>
        <w:jc w:val="both"/>
        <w:rPr>
          <w:sz w:val="28"/>
          <w:szCs w:val="28"/>
        </w:rPr>
      </w:pPr>
      <w:r w:rsidRPr="00B26970">
        <w:rPr>
          <w:spacing w:val="-1"/>
          <w:sz w:val="28"/>
          <w:szCs w:val="28"/>
        </w:rPr>
        <w:t xml:space="preserve">- от 10 февраля 2016 года № 46 «Об утверждении </w:t>
      </w:r>
      <w:proofErr w:type="gramStart"/>
      <w:r w:rsidRPr="00B26970">
        <w:rPr>
          <w:spacing w:val="-1"/>
          <w:sz w:val="28"/>
          <w:szCs w:val="28"/>
        </w:rPr>
        <w:t xml:space="preserve">состава Координационного Совета </w:t>
      </w:r>
      <w:r w:rsidRPr="00B26970">
        <w:rPr>
          <w:sz w:val="28"/>
          <w:szCs w:val="28"/>
        </w:rPr>
        <w:t>представительных органов местного самоуправления муниципальных образований</w:t>
      </w:r>
      <w:proofErr w:type="gramEnd"/>
      <w:r w:rsidRPr="00B26970">
        <w:rPr>
          <w:sz w:val="28"/>
          <w:szCs w:val="28"/>
        </w:rPr>
        <w:t xml:space="preserve"> Пинежского района при Собрании депутатов муниципального образования «Пинежский муниципальный район» шестого созыва»;</w:t>
      </w:r>
    </w:p>
    <w:p w:rsidR="00B26970" w:rsidRPr="00B26970" w:rsidRDefault="00B26970" w:rsidP="00B26970">
      <w:pPr>
        <w:pStyle w:val="a8"/>
        <w:ind w:firstLine="709"/>
        <w:jc w:val="both"/>
        <w:rPr>
          <w:sz w:val="28"/>
          <w:szCs w:val="28"/>
        </w:rPr>
      </w:pPr>
      <w:r w:rsidRPr="00B26970">
        <w:rPr>
          <w:sz w:val="28"/>
          <w:szCs w:val="28"/>
        </w:rPr>
        <w:t>- от 227 октября 2017 года № 122 «</w:t>
      </w:r>
      <w:r w:rsidRPr="00B26970">
        <w:rPr>
          <w:spacing w:val="-1"/>
          <w:sz w:val="28"/>
          <w:szCs w:val="28"/>
        </w:rPr>
        <w:t xml:space="preserve">О внесении изменений в состав Координационного Совета </w:t>
      </w:r>
      <w:r w:rsidRPr="00B26970">
        <w:rPr>
          <w:sz w:val="28"/>
          <w:szCs w:val="28"/>
        </w:rPr>
        <w:t>представительных органов местного самоуправления муниципальных образований Пинежского района при Собрании депутатов муниципального образования «Пинежский муниципальный район» шестого созыва»;</w:t>
      </w:r>
    </w:p>
    <w:p w:rsidR="00B26970" w:rsidRPr="00B26970" w:rsidRDefault="00B26970" w:rsidP="00B26970">
      <w:pPr>
        <w:pStyle w:val="a8"/>
        <w:ind w:firstLine="709"/>
        <w:jc w:val="both"/>
        <w:rPr>
          <w:sz w:val="28"/>
          <w:szCs w:val="28"/>
        </w:rPr>
      </w:pPr>
      <w:r w:rsidRPr="00B26970">
        <w:rPr>
          <w:sz w:val="28"/>
          <w:szCs w:val="28"/>
        </w:rPr>
        <w:t>- от 21 сентября 2018 года № 209 «</w:t>
      </w:r>
      <w:r w:rsidRPr="00B26970">
        <w:rPr>
          <w:spacing w:val="-1"/>
          <w:sz w:val="28"/>
          <w:szCs w:val="28"/>
        </w:rPr>
        <w:t xml:space="preserve">О внесении изменений и дополнений в состав Координационного Совета </w:t>
      </w:r>
      <w:r w:rsidRPr="00B26970">
        <w:rPr>
          <w:sz w:val="28"/>
          <w:szCs w:val="28"/>
        </w:rPr>
        <w:t>представительных органов местного самоуправления муниципальных образований Пинежского района при Собрании депутатов муниципального образования «Пинежский муниципальный район» шестого созыва»;</w:t>
      </w:r>
    </w:p>
    <w:p w:rsidR="00B26970" w:rsidRPr="00B26970" w:rsidRDefault="00B26970" w:rsidP="00B26970">
      <w:pPr>
        <w:pStyle w:val="a8"/>
        <w:ind w:firstLine="709"/>
        <w:jc w:val="both"/>
        <w:rPr>
          <w:sz w:val="28"/>
          <w:szCs w:val="28"/>
        </w:rPr>
      </w:pPr>
      <w:r w:rsidRPr="00B26970">
        <w:rPr>
          <w:sz w:val="28"/>
          <w:szCs w:val="28"/>
        </w:rPr>
        <w:t>- от 07 декабря 2018 года № 249 «</w:t>
      </w:r>
      <w:r w:rsidRPr="00B26970">
        <w:rPr>
          <w:spacing w:val="-1"/>
          <w:sz w:val="28"/>
          <w:szCs w:val="28"/>
        </w:rPr>
        <w:t xml:space="preserve">О внесении дополнений в состав Координационного Совета </w:t>
      </w:r>
      <w:r w:rsidRPr="00B26970">
        <w:rPr>
          <w:sz w:val="28"/>
          <w:szCs w:val="28"/>
        </w:rPr>
        <w:t>представительных органов местного самоуправления муниципальных образований Пинежского района при Собрании депутатов муниципального образования «Пинежский муниципальный район» шестого созыва»;</w:t>
      </w:r>
    </w:p>
    <w:p w:rsidR="00B26970" w:rsidRPr="00B26970" w:rsidRDefault="00B26970" w:rsidP="00B26970">
      <w:pPr>
        <w:pStyle w:val="a8"/>
        <w:ind w:firstLine="709"/>
        <w:jc w:val="both"/>
        <w:rPr>
          <w:sz w:val="28"/>
          <w:szCs w:val="28"/>
        </w:rPr>
      </w:pPr>
      <w:r w:rsidRPr="00B26970">
        <w:rPr>
          <w:sz w:val="28"/>
          <w:szCs w:val="28"/>
        </w:rPr>
        <w:t>- от 28 июня 2019 года № 299 «</w:t>
      </w:r>
      <w:r w:rsidRPr="00B26970">
        <w:rPr>
          <w:spacing w:val="-1"/>
          <w:sz w:val="28"/>
          <w:szCs w:val="28"/>
        </w:rPr>
        <w:t xml:space="preserve">О внесении изменений в состав Координационного Совета </w:t>
      </w:r>
      <w:r w:rsidRPr="00B26970">
        <w:rPr>
          <w:sz w:val="28"/>
          <w:szCs w:val="28"/>
        </w:rPr>
        <w:t>представительных органов местного самоуправления муниципальных образований Пинежского района при Собрании депутатов муниципального образования «Пинежский муниципальный район» шестого созыва»;</w:t>
      </w:r>
    </w:p>
    <w:p w:rsidR="00B26970" w:rsidRPr="00B26970" w:rsidRDefault="00B26970" w:rsidP="00B26970">
      <w:pPr>
        <w:pStyle w:val="a8"/>
        <w:ind w:firstLine="709"/>
        <w:jc w:val="both"/>
        <w:rPr>
          <w:sz w:val="28"/>
          <w:szCs w:val="28"/>
        </w:rPr>
      </w:pPr>
      <w:r w:rsidRPr="00B26970">
        <w:rPr>
          <w:sz w:val="28"/>
          <w:szCs w:val="28"/>
        </w:rPr>
        <w:t>- от 18 сентября 2020 года № 418 «</w:t>
      </w:r>
      <w:r w:rsidRPr="00B26970">
        <w:rPr>
          <w:spacing w:val="-1"/>
          <w:sz w:val="28"/>
          <w:szCs w:val="28"/>
        </w:rPr>
        <w:t xml:space="preserve">О внесении изменений в состав Координационного Совета </w:t>
      </w:r>
      <w:r w:rsidRPr="00B26970">
        <w:rPr>
          <w:sz w:val="28"/>
          <w:szCs w:val="28"/>
        </w:rPr>
        <w:t>представительных органов местного самоуправления муниципальных образований Пинежского района при Собрании депутатов муниципального образования «Пинежский муниципальный район» Архангельской области шестого созыва»;</w:t>
      </w:r>
    </w:p>
    <w:p w:rsidR="00B26970" w:rsidRPr="00B26970" w:rsidRDefault="00B26970" w:rsidP="00B26970">
      <w:pPr>
        <w:pStyle w:val="a8"/>
        <w:ind w:firstLine="709"/>
        <w:jc w:val="both"/>
        <w:rPr>
          <w:sz w:val="28"/>
          <w:szCs w:val="28"/>
        </w:rPr>
      </w:pPr>
      <w:r w:rsidRPr="00B26970">
        <w:rPr>
          <w:sz w:val="28"/>
          <w:szCs w:val="28"/>
        </w:rPr>
        <w:t>- от 30 октября 2020 года № 433 «</w:t>
      </w:r>
      <w:r w:rsidRPr="00B26970">
        <w:rPr>
          <w:spacing w:val="-1"/>
          <w:sz w:val="28"/>
          <w:szCs w:val="28"/>
        </w:rPr>
        <w:t xml:space="preserve">О внесении изменений в состав Координационного Совета </w:t>
      </w:r>
      <w:r w:rsidRPr="00B26970">
        <w:rPr>
          <w:sz w:val="28"/>
          <w:szCs w:val="28"/>
        </w:rPr>
        <w:t>представительных органов местного самоуправления муниципальных образований Пинежского района при Собрании депутатов муниципального образования «Пинежский муниципальный район» Архангельской области шестого созыва».</w:t>
      </w:r>
    </w:p>
    <w:p w:rsidR="00B26970" w:rsidRPr="00B26970" w:rsidRDefault="00B26970" w:rsidP="00B26970">
      <w:pPr>
        <w:pStyle w:val="a8"/>
        <w:ind w:firstLine="709"/>
        <w:jc w:val="both"/>
        <w:rPr>
          <w:sz w:val="28"/>
          <w:szCs w:val="28"/>
        </w:rPr>
      </w:pPr>
      <w:r w:rsidRPr="00B26970">
        <w:rPr>
          <w:spacing w:val="-1"/>
          <w:sz w:val="28"/>
          <w:szCs w:val="28"/>
        </w:rPr>
        <w:t xml:space="preserve">          </w:t>
      </w:r>
    </w:p>
    <w:p w:rsidR="00B26970" w:rsidRPr="00BB1A48" w:rsidRDefault="00B26970" w:rsidP="00B26970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B26970" w:rsidRPr="00BB1A48" w:rsidRDefault="00B26970" w:rsidP="00B26970">
      <w:pPr>
        <w:shd w:val="clear" w:color="auto" w:fill="FFFFFF"/>
        <w:jc w:val="both"/>
        <w:rPr>
          <w:spacing w:val="-1"/>
          <w:sz w:val="28"/>
          <w:szCs w:val="28"/>
        </w:rPr>
      </w:pPr>
      <w:r w:rsidRPr="00BB1A48">
        <w:rPr>
          <w:spacing w:val="-1"/>
          <w:sz w:val="28"/>
          <w:szCs w:val="28"/>
        </w:rPr>
        <w:t xml:space="preserve">Председатель Собрания депутатов                              </w:t>
      </w:r>
      <w:r>
        <w:rPr>
          <w:spacing w:val="-1"/>
          <w:sz w:val="28"/>
          <w:szCs w:val="28"/>
        </w:rPr>
        <w:t xml:space="preserve"> </w:t>
      </w:r>
      <w:r w:rsidRPr="00BB1A48">
        <w:rPr>
          <w:spacing w:val="-1"/>
          <w:sz w:val="28"/>
          <w:szCs w:val="28"/>
        </w:rPr>
        <w:t xml:space="preserve">              </w:t>
      </w:r>
      <w:r>
        <w:rPr>
          <w:spacing w:val="-1"/>
          <w:sz w:val="28"/>
          <w:szCs w:val="28"/>
        </w:rPr>
        <w:t xml:space="preserve">Е.М. </w:t>
      </w:r>
      <w:proofErr w:type="spellStart"/>
      <w:r>
        <w:rPr>
          <w:spacing w:val="-1"/>
          <w:sz w:val="28"/>
          <w:szCs w:val="28"/>
        </w:rPr>
        <w:t>Хайдукова</w:t>
      </w:r>
      <w:proofErr w:type="spellEnd"/>
      <w:r w:rsidRPr="00BB1A48">
        <w:rPr>
          <w:spacing w:val="-1"/>
          <w:sz w:val="28"/>
          <w:szCs w:val="28"/>
        </w:rPr>
        <w:t xml:space="preserve"> </w:t>
      </w:r>
    </w:p>
    <w:p w:rsidR="00B26970" w:rsidRPr="00BB1A48" w:rsidRDefault="00B26970" w:rsidP="00B26970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B26970" w:rsidRPr="00BB1A48" w:rsidRDefault="00B26970" w:rsidP="00B26970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B26970" w:rsidRPr="00BB1A48" w:rsidRDefault="00B26970" w:rsidP="00B26970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B26970" w:rsidRDefault="00B26970" w:rsidP="00B26970">
      <w:pPr>
        <w:jc w:val="right"/>
        <w:rPr>
          <w:color w:val="000000"/>
        </w:rPr>
      </w:pPr>
      <w:r>
        <w:rPr>
          <w:color w:val="000000"/>
        </w:rPr>
        <w:t>Приложение к решению</w:t>
      </w:r>
    </w:p>
    <w:p w:rsidR="00B26970" w:rsidRPr="00F05FBE" w:rsidRDefault="00B26970" w:rsidP="00B26970">
      <w:pPr>
        <w:jc w:val="right"/>
        <w:rPr>
          <w:color w:val="000000"/>
        </w:rPr>
      </w:pPr>
      <w:r w:rsidRPr="00F05FBE">
        <w:rPr>
          <w:color w:val="000000"/>
        </w:rPr>
        <w:t xml:space="preserve">Собрания депутатов </w:t>
      </w:r>
      <w:r>
        <w:rPr>
          <w:color w:val="000000"/>
        </w:rPr>
        <w:t>муниципального образования</w:t>
      </w:r>
    </w:p>
    <w:p w:rsidR="00B26970" w:rsidRPr="00F05FBE" w:rsidRDefault="00B26970" w:rsidP="00B26970">
      <w:pPr>
        <w:jc w:val="right"/>
        <w:rPr>
          <w:color w:val="000000"/>
        </w:rPr>
      </w:pPr>
      <w:r w:rsidRPr="00F05FBE">
        <w:rPr>
          <w:color w:val="000000"/>
        </w:rPr>
        <w:t>«Пинежский</w:t>
      </w:r>
      <w:r>
        <w:rPr>
          <w:color w:val="000000"/>
        </w:rPr>
        <w:t xml:space="preserve"> муниципальный </w:t>
      </w:r>
      <w:r w:rsidRPr="00F05FBE">
        <w:rPr>
          <w:color w:val="000000"/>
        </w:rPr>
        <w:t xml:space="preserve">район» </w:t>
      </w:r>
      <w:r>
        <w:rPr>
          <w:color w:val="000000"/>
        </w:rPr>
        <w:t xml:space="preserve">шестого созыва </w:t>
      </w:r>
    </w:p>
    <w:p w:rsidR="00B26970" w:rsidRDefault="00B26970" w:rsidP="00B26970">
      <w:pPr>
        <w:jc w:val="right"/>
        <w:rPr>
          <w:color w:val="000000"/>
        </w:rPr>
      </w:pPr>
      <w:r>
        <w:rPr>
          <w:color w:val="000000"/>
        </w:rPr>
        <w:t>о</w:t>
      </w:r>
      <w:r w:rsidRPr="00F05FBE">
        <w:rPr>
          <w:color w:val="000000"/>
        </w:rPr>
        <w:t>т</w:t>
      </w:r>
      <w:r>
        <w:rPr>
          <w:color w:val="000000"/>
        </w:rPr>
        <w:t xml:space="preserve"> 17 декабря 2021г.</w:t>
      </w:r>
      <w:r w:rsidRPr="00F05FBE">
        <w:rPr>
          <w:color w:val="000000"/>
        </w:rPr>
        <w:t xml:space="preserve"> №</w:t>
      </w:r>
      <w:r>
        <w:rPr>
          <w:color w:val="000000"/>
        </w:rPr>
        <w:t xml:space="preserve"> 49</w:t>
      </w:r>
    </w:p>
    <w:p w:rsidR="00B26970" w:rsidRDefault="00B26970" w:rsidP="00B26970">
      <w:pPr>
        <w:jc w:val="right"/>
        <w:rPr>
          <w:color w:val="000000"/>
        </w:rPr>
      </w:pPr>
    </w:p>
    <w:p w:rsidR="00B26970" w:rsidRDefault="00B26970" w:rsidP="00B26970">
      <w:pPr>
        <w:jc w:val="right"/>
        <w:rPr>
          <w:color w:val="000000"/>
        </w:rPr>
      </w:pPr>
    </w:p>
    <w:p w:rsidR="00B26970" w:rsidRPr="00B26970" w:rsidRDefault="00B26970" w:rsidP="00B26970">
      <w:pPr>
        <w:pStyle w:val="a8"/>
        <w:jc w:val="center"/>
        <w:rPr>
          <w:b/>
          <w:sz w:val="28"/>
          <w:szCs w:val="28"/>
        </w:rPr>
      </w:pPr>
      <w:r w:rsidRPr="00B26970">
        <w:rPr>
          <w:b/>
          <w:sz w:val="28"/>
          <w:szCs w:val="28"/>
        </w:rPr>
        <w:t>СОСТАВ КООРДИНАЦИОННОГО СОВЕТА</w:t>
      </w:r>
    </w:p>
    <w:p w:rsidR="00B26970" w:rsidRPr="00B26970" w:rsidRDefault="00B26970" w:rsidP="00B26970">
      <w:pPr>
        <w:pStyle w:val="a8"/>
        <w:jc w:val="center"/>
        <w:rPr>
          <w:b/>
          <w:sz w:val="28"/>
          <w:szCs w:val="28"/>
        </w:rPr>
      </w:pPr>
      <w:r w:rsidRPr="00B26970">
        <w:rPr>
          <w:b/>
          <w:sz w:val="28"/>
          <w:szCs w:val="28"/>
        </w:rPr>
        <w:t>представительных органов местного самоуправления муниципальных образований Пинежского района при Собрании депутатов</w:t>
      </w:r>
    </w:p>
    <w:p w:rsidR="00B26970" w:rsidRPr="00B26970" w:rsidRDefault="00B26970" w:rsidP="00B26970">
      <w:pPr>
        <w:pStyle w:val="a8"/>
        <w:jc w:val="center"/>
        <w:rPr>
          <w:b/>
          <w:sz w:val="28"/>
          <w:szCs w:val="28"/>
        </w:rPr>
      </w:pPr>
      <w:r w:rsidRPr="00B26970">
        <w:rPr>
          <w:b/>
          <w:sz w:val="28"/>
          <w:szCs w:val="28"/>
        </w:rPr>
        <w:t>муниципального образования «Пинежский муниципальный район»</w:t>
      </w:r>
    </w:p>
    <w:p w:rsidR="00B26970" w:rsidRPr="00B26970" w:rsidRDefault="00B26970" w:rsidP="00B26970">
      <w:pPr>
        <w:pStyle w:val="a8"/>
        <w:jc w:val="center"/>
        <w:rPr>
          <w:b/>
          <w:sz w:val="28"/>
          <w:szCs w:val="28"/>
        </w:rPr>
      </w:pPr>
      <w:r w:rsidRPr="00B26970">
        <w:rPr>
          <w:b/>
          <w:sz w:val="28"/>
          <w:szCs w:val="28"/>
        </w:rPr>
        <w:t>Архангельской области седьмого созыва</w:t>
      </w:r>
    </w:p>
    <w:p w:rsidR="00B26970" w:rsidRDefault="00B26970" w:rsidP="00B26970">
      <w:pPr>
        <w:pStyle w:val="2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838"/>
        <w:gridCol w:w="5089"/>
      </w:tblGrid>
      <w:tr w:rsidR="00B26970" w:rsidRPr="00C20E6F" w:rsidTr="00E979C2">
        <w:trPr>
          <w:trHeight w:val="329"/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№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1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proofErr w:type="spellStart"/>
            <w:r w:rsidRPr="00B26970">
              <w:rPr>
                <w:sz w:val="26"/>
                <w:szCs w:val="26"/>
              </w:rPr>
              <w:t>Хайдукова</w:t>
            </w:r>
            <w:proofErr w:type="spellEnd"/>
            <w:r w:rsidRPr="00B26970"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Председатель Собрания депутатов МО «Пинежский район» седьмого созыва, председатель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2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Колик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Людмила Алексеевна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 xml:space="preserve">Заместитель председателя Собрания депутатов, член </w:t>
            </w:r>
            <w:proofErr w:type="gramStart"/>
            <w:r w:rsidRPr="00B26970">
              <w:rPr>
                <w:sz w:val="26"/>
                <w:szCs w:val="26"/>
              </w:rPr>
              <w:t>планово-бюджетной</w:t>
            </w:r>
            <w:proofErr w:type="gramEnd"/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 xml:space="preserve">комиссии и </w:t>
            </w:r>
            <w:r w:rsidRPr="00B26970">
              <w:rPr>
                <w:bCs/>
                <w:sz w:val="26"/>
                <w:szCs w:val="26"/>
              </w:rPr>
              <w:t>комиссии по этике, регламенту и правовым вопросам, заместитель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3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proofErr w:type="spellStart"/>
            <w:r w:rsidRPr="00B26970">
              <w:rPr>
                <w:sz w:val="26"/>
                <w:szCs w:val="26"/>
              </w:rPr>
              <w:t>Русакова</w:t>
            </w:r>
            <w:proofErr w:type="spellEnd"/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Галина Анатольевна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Депутат от одномандатного избирательного округа № 6, председатель комиссии по социальной политике и местному самоуправлению, секретарь</w:t>
            </w:r>
          </w:p>
        </w:tc>
      </w:tr>
      <w:tr w:rsidR="00B26970" w:rsidRPr="00C20E6F" w:rsidTr="00E979C2">
        <w:trPr>
          <w:jc w:val="center"/>
        </w:trPr>
        <w:tc>
          <w:tcPr>
            <w:tcW w:w="9573" w:type="dxa"/>
            <w:gridSpan w:val="3"/>
            <w:vAlign w:val="center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Члены Координационного Совета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4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Антропова Галина Васильевна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Депутат от одномандатного избирательного округа № 2,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председатель планово-бюджетной комиссии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5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Пестов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Альберт Васильевич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Депутат от одномандатного избирательного округа № 1, председатель постоянной депутатской комиссии по экономической политике и малому бизнесу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6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Соплякова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Елена Степановна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Депутат от одномандатного избирательного округа № 8, председатель комиссии по этике, регламенту и правовым вопросам и планово-бюджетной комиссии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7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Павлова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Вероника Ивановна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Председатель Совета депутатов МО «Нюхченское»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8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Елисеев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Сергей Геннадьевич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Председатель Совета депутатов МО «Сосновское»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9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Родионова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Наталья Евгеньевна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Председатель Совета депутатов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МО  «Сурское»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10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Тихонов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Владимир Викторович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Председатель Совета депутатов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МО «Лавельское»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11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proofErr w:type="spellStart"/>
            <w:r w:rsidRPr="00B26970">
              <w:rPr>
                <w:sz w:val="26"/>
                <w:szCs w:val="26"/>
              </w:rPr>
              <w:t>Ставрова</w:t>
            </w:r>
            <w:proofErr w:type="spellEnd"/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Галина Николаевна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Глава муниципального образования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МО «Веркольское», председатель Совета депутатов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12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Григорьева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Председатель Совета депутатов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МО «Кушкопальское»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13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proofErr w:type="spellStart"/>
            <w:r w:rsidRPr="00B26970">
              <w:rPr>
                <w:sz w:val="26"/>
                <w:szCs w:val="26"/>
              </w:rPr>
              <w:t>Таборская</w:t>
            </w:r>
            <w:proofErr w:type="spellEnd"/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Ольга Михайловна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Председатель Совета депутатов МО «Кеврольское»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14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Соболева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Вера Геннадьевна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Председатель Совета депутатов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МО «Карпогорское»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15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proofErr w:type="spellStart"/>
            <w:r w:rsidRPr="00B26970">
              <w:rPr>
                <w:sz w:val="26"/>
                <w:szCs w:val="26"/>
              </w:rPr>
              <w:t>Шардаков</w:t>
            </w:r>
            <w:proofErr w:type="spellEnd"/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Председатель Совета депутатов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МО «Междуреченское»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16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Ильин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 xml:space="preserve">Владимир </w:t>
            </w:r>
            <w:proofErr w:type="spellStart"/>
            <w:r w:rsidRPr="00B26970">
              <w:rPr>
                <w:sz w:val="26"/>
                <w:szCs w:val="26"/>
              </w:rPr>
              <w:t>Артемьевич</w:t>
            </w:r>
            <w:proofErr w:type="spellEnd"/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Председатель Совета депутатов МО «Покшеньгское»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17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proofErr w:type="spellStart"/>
            <w:r w:rsidRPr="00B26970">
              <w:rPr>
                <w:sz w:val="26"/>
                <w:szCs w:val="26"/>
              </w:rPr>
              <w:t>Латыпова</w:t>
            </w:r>
            <w:proofErr w:type="spellEnd"/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Ольга Егоровна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Председатель Совета депутатов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МО «Шилегское»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18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proofErr w:type="spellStart"/>
            <w:r w:rsidRPr="00B26970">
              <w:rPr>
                <w:sz w:val="26"/>
                <w:szCs w:val="26"/>
              </w:rPr>
              <w:t>Подкопаева</w:t>
            </w:r>
            <w:proofErr w:type="spellEnd"/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Юлия Анатольевна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Председатель Совета депутатов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МО «Сийское»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19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Осюкова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Валентина Тимофеевна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Председатель Совета депутатов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МО «Пиринемское»</w:t>
            </w:r>
          </w:p>
        </w:tc>
      </w:tr>
      <w:tr w:rsidR="00B26970" w:rsidRPr="00C20E6F" w:rsidTr="00E979C2">
        <w:trPr>
          <w:jc w:val="center"/>
        </w:trPr>
        <w:tc>
          <w:tcPr>
            <w:tcW w:w="643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20</w:t>
            </w:r>
          </w:p>
        </w:tc>
        <w:tc>
          <w:tcPr>
            <w:tcW w:w="3839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Олькина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Мария Артемьевна</w:t>
            </w:r>
          </w:p>
        </w:tc>
        <w:tc>
          <w:tcPr>
            <w:tcW w:w="5091" w:type="dxa"/>
          </w:tcPr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Глава муниципального образования</w:t>
            </w:r>
          </w:p>
          <w:p w:rsidR="00B26970" w:rsidRPr="00B26970" w:rsidRDefault="00B26970" w:rsidP="00B26970">
            <w:pPr>
              <w:pStyle w:val="a8"/>
              <w:jc w:val="center"/>
              <w:rPr>
                <w:sz w:val="26"/>
                <w:szCs w:val="26"/>
              </w:rPr>
            </w:pPr>
            <w:r w:rsidRPr="00B26970">
              <w:rPr>
                <w:sz w:val="26"/>
                <w:szCs w:val="26"/>
              </w:rPr>
              <w:t>МО «Пинежское», председатель Совета депутатов</w:t>
            </w:r>
          </w:p>
        </w:tc>
      </w:tr>
    </w:tbl>
    <w:p w:rsidR="00B26970" w:rsidRDefault="00B26970" w:rsidP="00B26970"/>
    <w:p w:rsidR="00B26970" w:rsidRDefault="00B26970" w:rsidP="00B26970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B26970" w:rsidRDefault="00B26970" w:rsidP="00B26970">
      <w:pPr>
        <w:pStyle w:val="a8"/>
        <w:jc w:val="both"/>
        <w:rPr>
          <w:sz w:val="28"/>
          <w:szCs w:val="28"/>
        </w:rPr>
      </w:pPr>
    </w:p>
    <w:p w:rsidR="00B26970" w:rsidRDefault="00B26970" w:rsidP="00B26970">
      <w:pPr>
        <w:pStyle w:val="a9"/>
        <w:rPr>
          <w:b/>
        </w:rPr>
      </w:pPr>
    </w:p>
    <w:p w:rsidR="00B26970" w:rsidRDefault="00B26970" w:rsidP="00B26970">
      <w:pPr>
        <w:pStyle w:val="a9"/>
        <w:rPr>
          <w:b/>
        </w:rPr>
      </w:pPr>
      <w:r>
        <w:rPr>
          <w:b/>
        </w:rPr>
        <w:t>Архангельская область</w:t>
      </w:r>
      <w:r>
        <w:rPr>
          <w:b/>
        </w:rPr>
        <w:br/>
        <w:t>Пинежский муниципальный район</w:t>
      </w:r>
    </w:p>
    <w:p w:rsidR="00B26970" w:rsidRDefault="00B26970" w:rsidP="00B26970">
      <w:pPr>
        <w:pStyle w:val="a9"/>
        <w:rPr>
          <w:b/>
        </w:rPr>
      </w:pPr>
    </w:p>
    <w:p w:rsidR="00B26970" w:rsidRDefault="00B26970" w:rsidP="00B26970">
      <w:pPr>
        <w:pStyle w:val="a9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B26970" w:rsidRDefault="00B26970" w:rsidP="00B26970">
      <w:pPr>
        <w:pStyle w:val="a9"/>
        <w:rPr>
          <w:b/>
        </w:rPr>
      </w:pPr>
      <w:r>
        <w:rPr>
          <w:b/>
        </w:rPr>
        <w:t>«Пинежский муниципальный район» Архангельской области</w:t>
      </w:r>
    </w:p>
    <w:p w:rsidR="00B26970" w:rsidRDefault="00B26970" w:rsidP="00B26970">
      <w:pPr>
        <w:pStyle w:val="a9"/>
        <w:rPr>
          <w:b/>
        </w:rPr>
      </w:pPr>
      <w:r>
        <w:rPr>
          <w:b/>
        </w:rPr>
        <w:t xml:space="preserve"> (седьмого созыва) (очередное  третье заседание)</w:t>
      </w:r>
    </w:p>
    <w:p w:rsidR="00B26970" w:rsidRDefault="00B26970" w:rsidP="00B26970">
      <w:pPr>
        <w:jc w:val="center"/>
        <w:rPr>
          <w:sz w:val="28"/>
          <w:szCs w:val="28"/>
        </w:rPr>
      </w:pPr>
    </w:p>
    <w:p w:rsidR="00B26970" w:rsidRDefault="00B26970" w:rsidP="00B26970">
      <w:pPr>
        <w:jc w:val="center"/>
        <w:rPr>
          <w:sz w:val="28"/>
          <w:szCs w:val="28"/>
        </w:rPr>
      </w:pPr>
    </w:p>
    <w:p w:rsidR="00B26970" w:rsidRDefault="00B26970" w:rsidP="00B26970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26970" w:rsidRDefault="00B26970" w:rsidP="00B26970">
      <w:pPr>
        <w:jc w:val="center"/>
        <w:rPr>
          <w:sz w:val="28"/>
          <w:szCs w:val="28"/>
        </w:rPr>
      </w:pPr>
    </w:p>
    <w:p w:rsidR="00B26970" w:rsidRDefault="00B26970" w:rsidP="00B2697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2021 года № 51</w:t>
      </w:r>
    </w:p>
    <w:p w:rsidR="00B26970" w:rsidRDefault="00B26970" w:rsidP="00B26970">
      <w:pPr>
        <w:jc w:val="center"/>
        <w:rPr>
          <w:sz w:val="28"/>
          <w:szCs w:val="28"/>
        </w:rPr>
      </w:pPr>
    </w:p>
    <w:p w:rsidR="00B26970" w:rsidRPr="00452636" w:rsidRDefault="00B26970" w:rsidP="00B26970">
      <w:pPr>
        <w:jc w:val="center"/>
      </w:pPr>
      <w:r w:rsidRPr="00452636">
        <w:t>с. Карпогоры</w:t>
      </w:r>
    </w:p>
    <w:p w:rsidR="00B26970" w:rsidRDefault="00B26970" w:rsidP="00B26970">
      <w:pPr>
        <w:pStyle w:val="a9"/>
        <w:jc w:val="right"/>
        <w:rPr>
          <w:sz w:val="20"/>
        </w:rPr>
      </w:pPr>
    </w:p>
    <w:p w:rsidR="00B26970" w:rsidRDefault="00B26970" w:rsidP="00B26970">
      <w:pPr>
        <w:pStyle w:val="a9"/>
        <w:jc w:val="right"/>
        <w:rPr>
          <w:sz w:val="20"/>
        </w:rPr>
      </w:pPr>
    </w:p>
    <w:p w:rsidR="00B26970" w:rsidRDefault="00B26970" w:rsidP="00B269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графике проведения очередных заседаний </w:t>
      </w:r>
    </w:p>
    <w:p w:rsidR="00B26970" w:rsidRDefault="00B26970" w:rsidP="00B269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Собрания депутатов муниципального образования </w:t>
      </w:r>
    </w:p>
    <w:p w:rsidR="00B26970" w:rsidRDefault="00B26970" w:rsidP="00B269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«Пинежский  муниципальный район» Архангельской области </w:t>
      </w:r>
    </w:p>
    <w:p w:rsidR="00B26970" w:rsidRDefault="00B26970" w:rsidP="00B269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седьмого созыва на 2022 год</w:t>
      </w:r>
    </w:p>
    <w:p w:rsidR="00B26970" w:rsidRDefault="00B26970" w:rsidP="00B26970">
      <w:pPr>
        <w:jc w:val="center"/>
        <w:rPr>
          <w:b/>
          <w:bCs/>
          <w:sz w:val="28"/>
        </w:rPr>
      </w:pPr>
    </w:p>
    <w:p w:rsidR="00B26970" w:rsidRPr="00F211E5" w:rsidRDefault="00B26970" w:rsidP="00B26970">
      <w:pPr>
        <w:jc w:val="both"/>
        <w:rPr>
          <w:sz w:val="28"/>
          <w:szCs w:val="28"/>
        </w:rPr>
      </w:pPr>
      <w:r w:rsidRPr="00F211E5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 w:rsidRPr="00D35928">
        <w:rPr>
          <w:bCs/>
          <w:sz w:val="28"/>
          <w:szCs w:val="28"/>
        </w:rPr>
        <w:t>В соответствии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 статьей 32</w:t>
      </w:r>
      <w:r w:rsidRPr="00F211E5">
        <w:rPr>
          <w:bCs/>
          <w:sz w:val="28"/>
          <w:szCs w:val="28"/>
        </w:rPr>
        <w:t xml:space="preserve"> </w:t>
      </w:r>
      <w:r w:rsidRPr="00F211E5">
        <w:rPr>
          <w:sz w:val="28"/>
          <w:szCs w:val="28"/>
        </w:rPr>
        <w:t>Регламента  Собрания депутатов муниципального образования «</w:t>
      </w:r>
      <w:r>
        <w:rPr>
          <w:sz w:val="28"/>
          <w:szCs w:val="28"/>
        </w:rPr>
        <w:t>Пинежский</w:t>
      </w:r>
      <w:r w:rsidRPr="00F211E5">
        <w:rPr>
          <w:sz w:val="28"/>
          <w:szCs w:val="28"/>
        </w:rPr>
        <w:t xml:space="preserve"> муниципальный район» </w:t>
      </w:r>
      <w:r>
        <w:rPr>
          <w:sz w:val="28"/>
          <w:szCs w:val="28"/>
        </w:rPr>
        <w:t xml:space="preserve">Архангельской области и </w:t>
      </w:r>
      <w:r w:rsidRPr="00F211E5">
        <w:rPr>
          <w:sz w:val="28"/>
          <w:szCs w:val="28"/>
        </w:rPr>
        <w:t>в целях упорядоч</w:t>
      </w:r>
      <w:r>
        <w:rPr>
          <w:sz w:val="28"/>
          <w:szCs w:val="28"/>
        </w:rPr>
        <w:t>енной</w:t>
      </w:r>
      <w:r w:rsidRPr="00F211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системной  </w:t>
      </w:r>
      <w:r w:rsidRPr="00F211E5">
        <w:rPr>
          <w:sz w:val="28"/>
          <w:szCs w:val="28"/>
        </w:rPr>
        <w:t xml:space="preserve">работы  </w:t>
      </w:r>
      <w:r>
        <w:rPr>
          <w:sz w:val="28"/>
          <w:szCs w:val="28"/>
        </w:rPr>
        <w:t>по  подготовке и проведению заседаний Собрания депутатов,</w:t>
      </w:r>
      <w:r w:rsidRPr="00F211E5">
        <w:rPr>
          <w:sz w:val="28"/>
          <w:szCs w:val="28"/>
        </w:rPr>
        <w:t xml:space="preserve">  </w:t>
      </w:r>
      <w:r w:rsidRPr="007800C9">
        <w:rPr>
          <w:sz w:val="28"/>
          <w:szCs w:val="28"/>
        </w:rPr>
        <w:t>Собрание депутатов</w:t>
      </w:r>
      <w:r w:rsidRPr="00AF5D94">
        <w:rPr>
          <w:b/>
          <w:sz w:val="28"/>
          <w:szCs w:val="28"/>
        </w:rPr>
        <w:t xml:space="preserve"> </w:t>
      </w:r>
      <w:r w:rsidRPr="00D13BE4">
        <w:rPr>
          <w:sz w:val="28"/>
          <w:szCs w:val="28"/>
        </w:rPr>
        <w:t>муниципального образования «Пинежский муниципальный район»</w:t>
      </w:r>
      <w:r>
        <w:rPr>
          <w:b/>
          <w:sz w:val="28"/>
          <w:szCs w:val="28"/>
        </w:rPr>
        <w:t xml:space="preserve"> </w:t>
      </w:r>
      <w:r w:rsidRPr="00D91013">
        <w:rPr>
          <w:sz w:val="28"/>
          <w:szCs w:val="28"/>
        </w:rPr>
        <w:t>Архангельской области</w:t>
      </w:r>
      <w:r>
        <w:rPr>
          <w:b/>
          <w:sz w:val="28"/>
          <w:szCs w:val="28"/>
        </w:rPr>
        <w:t xml:space="preserve"> </w:t>
      </w:r>
      <w:r w:rsidRPr="00A94A76">
        <w:rPr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</w:t>
      </w:r>
      <w:r w:rsidRPr="00122B8E">
        <w:rPr>
          <w:sz w:val="28"/>
          <w:szCs w:val="28"/>
        </w:rPr>
        <w:t>созыва</w:t>
      </w:r>
      <w:r>
        <w:rPr>
          <w:b/>
          <w:sz w:val="28"/>
          <w:szCs w:val="28"/>
        </w:rPr>
        <w:t xml:space="preserve"> </w:t>
      </w:r>
      <w:r w:rsidRPr="00AF5D94">
        <w:rPr>
          <w:b/>
          <w:sz w:val="28"/>
          <w:szCs w:val="28"/>
        </w:rPr>
        <w:t>РЕШАЕТ</w:t>
      </w:r>
      <w:r w:rsidRPr="00F211E5">
        <w:rPr>
          <w:sz w:val="28"/>
          <w:szCs w:val="28"/>
        </w:rPr>
        <w:t>:</w:t>
      </w:r>
    </w:p>
    <w:p w:rsidR="00B26970" w:rsidRDefault="00B26970" w:rsidP="00B26970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211E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 гр</w:t>
      </w:r>
      <w:r w:rsidRPr="00F211E5">
        <w:rPr>
          <w:sz w:val="28"/>
          <w:szCs w:val="28"/>
        </w:rPr>
        <w:t xml:space="preserve">афик  проведения  очередных  </w:t>
      </w:r>
      <w:r>
        <w:rPr>
          <w:sz w:val="28"/>
          <w:szCs w:val="28"/>
        </w:rPr>
        <w:t>заседаний</w:t>
      </w:r>
      <w:r w:rsidRPr="00F211E5">
        <w:rPr>
          <w:sz w:val="28"/>
          <w:szCs w:val="28"/>
        </w:rPr>
        <w:t xml:space="preserve"> Собрания депутатов муниципального образования «</w:t>
      </w:r>
      <w:r>
        <w:rPr>
          <w:sz w:val="28"/>
          <w:szCs w:val="28"/>
        </w:rPr>
        <w:t>Пинежский муниципальный район» Архангельской области седьмого созыва на 2022</w:t>
      </w:r>
      <w:r w:rsidRPr="00F211E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F211E5">
        <w:rPr>
          <w:sz w:val="28"/>
          <w:szCs w:val="28"/>
        </w:rPr>
        <w:t xml:space="preserve"> </w:t>
      </w:r>
    </w:p>
    <w:p w:rsidR="00B26970" w:rsidRPr="00F211E5" w:rsidRDefault="00B26970" w:rsidP="00B26970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F211E5">
        <w:rPr>
          <w:sz w:val="28"/>
          <w:szCs w:val="28"/>
        </w:rPr>
        <w:t>Разрешить по предложениям депутатов Собрания депутатов,</w:t>
      </w:r>
      <w:r>
        <w:rPr>
          <w:sz w:val="28"/>
          <w:szCs w:val="28"/>
        </w:rPr>
        <w:t xml:space="preserve"> Совета Собрания депутатов,</w:t>
      </w:r>
      <w:r w:rsidRPr="00F211E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211E5">
        <w:rPr>
          <w:sz w:val="28"/>
          <w:szCs w:val="28"/>
        </w:rPr>
        <w:t>лавы муниципального образования «</w:t>
      </w:r>
      <w:r>
        <w:rPr>
          <w:sz w:val="28"/>
          <w:szCs w:val="28"/>
        </w:rPr>
        <w:t>Пинежский</w:t>
      </w:r>
      <w:r w:rsidRPr="00F211E5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F211E5">
        <w:rPr>
          <w:sz w:val="28"/>
          <w:szCs w:val="28"/>
        </w:rPr>
        <w:t xml:space="preserve">, </w:t>
      </w:r>
      <w:r w:rsidRPr="000153F7">
        <w:rPr>
          <w:sz w:val="28"/>
          <w:szCs w:val="28"/>
        </w:rPr>
        <w:t>прокуратур</w:t>
      </w:r>
      <w:r w:rsidRPr="00F211E5">
        <w:rPr>
          <w:sz w:val="28"/>
          <w:szCs w:val="28"/>
        </w:rPr>
        <w:t>ы</w:t>
      </w:r>
      <w:r>
        <w:rPr>
          <w:sz w:val="28"/>
          <w:szCs w:val="28"/>
        </w:rPr>
        <w:t xml:space="preserve"> Пинежского района</w:t>
      </w:r>
      <w:r w:rsidRPr="00F211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Пинежской </w:t>
      </w:r>
      <w:r w:rsidRPr="00F211E5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>, Контрольно-счетной комиссии Пинежского муниципального района Архангельской области</w:t>
      </w:r>
      <w:r w:rsidRPr="00F211E5">
        <w:rPr>
          <w:sz w:val="28"/>
          <w:szCs w:val="28"/>
        </w:rPr>
        <w:t xml:space="preserve"> по вопросам их ведения </w:t>
      </w:r>
      <w:r>
        <w:rPr>
          <w:sz w:val="28"/>
          <w:szCs w:val="28"/>
        </w:rPr>
        <w:t xml:space="preserve">в случае необходимости </w:t>
      </w:r>
      <w:r w:rsidRPr="00F211E5">
        <w:rPr>
          <w:sz w:val="28"/>
          <w:szCs w:val="28"/>
        </w:rPr>
        <w:t xml:space="preserve">вносить председателю Собрания депутатов изменения </w:t>
      </w:r>
      <w:r>
        <w:rPr>
          <w:sz w:val="28"/>
          <w:szCs w:val="28"/>
        </w:rPr>
        <w:t xml:space="preserve">и дополнения </w:t>
      </w:r>
      <w:r w:rsidRPr="00F211E5">
        <w:rPr>
          <w:sz w:val="28"/>
          <w:szCs w:val="28"/>
        </w:rPr>
        <w:t xml:space="preserve">в </w:t>
      </w:r>
      <w:r>
        <w:rPr>
          <w:sz w:val="28"/>
          <w:szCs w:val="28"/>
        </w:rPr>
        <w:t>г</w:t>
      </w:r>
      <w:r w:rsidRPr="00F211E5">
        <w:rPr>
          <w:sz w:val="28"/>
          <w:szCs w:val="28"/>
        </w:rPr>
        <w:t xml:space="preserve">рафик проведения  очередных </w:t>
      </w:r>
      <w:r>
        <w:rPr>
          <w:sz w:val="28"/>
          <w:szCs w:val="28"/>
        </w:rPr>
        <w:t>заседаний</w:t>
      </w:r>
      <w:r w:rsidRPr="00F211E5">
        <w:rPr>
          <w:sz w:val="28"/>
          <w:szCs w:val="28"/>
        </w:rPr>
        <w:t xml:space="preserve"> Собрания депутатов муниципального образования «</w:t>
      </w:r>
      <w:r>
        <w:rPr>
          <w:sz w:val="28"/>
          <w:szCs w:val="28"/>
        </w:rPr>
        <w:t>Пинежский муниципальный район» Архангельской области седьмого созыва</w:t>
      </w:r>
      <w:proofErr w:type="gramEnd"/>
      <w:r>
        <w:rPr>
          <w:sz w:val="28"/>
          <w:szCs w:val="28"/>
        </w:rPr>
        <w:t xml:space="preserve"> на 2022</w:t>
      </w:r>
      <w:r w:rsidRPr="00F211E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F211E5">
        <w:rPr>
          <w:sz w:val="28"/>
          <w:szCs w:val="28"/>
        </w:rPr>
        <w:t xml:space="preserve"> </w:t>
      </w:r>
    </w:p>
    <w:p w:rsidR="00B26970" w:rsidRPr="00F211E5" w:rsidRDefault="00B26970" w:rsidP="00B26970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211E5">
        <w:rPr>
          <w:sz w:val="28"/>
          <w:szCs w:val="28"/>
        </w:rPr>
        <w:t xml:space="preserve">Направить  </w:t>
      </w:r>
      <w:r>
        <w:rPr>
          <w:sz w:val="28"/>
          <w:szCs w:val="28"/>
        </w:rPr>
        <w:t>г</w:t>
      </w:r>
      <w:r w:rsidRPr="00F211E5">
        <w:rPr>
          <w:sz w:val="28"/>
          <w:szCs w:val="28"/>
        </w:rPr>
        <w:t xml:space="preserve">рафик  проведения  очередных  </w:t>
      </w:r>
      <w:r>
        <w:rPr>
          <w:sz w:val="28"/>
          <w:szCs w:val="28"/>
        </w:rPr>
        <w:t>заседаний</w:t>
      </w:r>
      <w:r w:rsidRPr="00F211E5">
        <w:rPr>
          <w:sz w:val="28"/>
          <w:szCs w:val="28"/>
        </w:rPr>
        <w:t xml:space="preserve"> Собрания депутатов муниципального образования «</w:t>
      </w:r>
      <w:r>
        <w:rPr>
          <w:sz w:val="28"/>
          <w:szCs w:val="28"/>
        </w:rPr>
        <w:t>Пинежский муниципальный район» Архангельской области седьмого созыва на 2022</w:t>
      </w:r>
      <w:r w:rsidRPr="00F211E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г</w:t>
      </w:r>
      <w:r w:rsidRPr="00F211E5">
        <w:rPr>
          <w:sz w:val="28"/>
          <w:szCs w:val="28"/>
        </w:rPr>
        <w:t>лаве  муниципального  образования</w:t>
      </w:r>
      <w:r>
        <w:rPr>
          <w:sz w:val="28"/>
          <w:szCs w:val="28"/>
        </w:rPr>
        <w:t xml:space="preserve">  </w:t>
      </w:r>
      <w:r w:rsidRPr="00F211E5">
        <w:rPr>
          <w:sz w:val="28"/>
          <w:szCs w:val="28"/>
        </w:rPr>
        <w:t>«</w:t>
      </w:r>
      <w:r>
        <w:rPr>
          <w:sz w:val="28"/>
          <w:szCs w:val="28"/>
        </w:rPr>
        <w:t>Пинежский</w:t>
      </w:r>
      <w:r w:rsidRPr="00F211E5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F211E5">
        <w:rPr>
          <w:sz w:val="28"/>
          <w:szCs w:val="28"/>
        </w:rPr>
        <w:t>, депутатам</w:t>
      </w:r>
      <w:r>
        <w:rPr>
          <w:sz w:val="28"/>
          <w:szCs w:val="28"/>
        </w:rPr>
        <w:t xml:space="preserve"> Собрания депутатов, главам и </w:t>
      </w:r>
      <w:r w:rsidRPr="00F211E5">
        <w:rPr>
          <w:sz w:val="28"/>
          <w:szCs w:val="28"/>
        </w:rPr>
        <w:t xml:space="preserve">  представительным  органам  </w:t>
      </w:r>
      <w:r>
        <w:rPr>
          <w:sz w:val="28"/>
          <w:szCs w:val="28"/>
        </w:rPr>
        <w:t>муниципальных образований (</w:t>
      </w:r>
      <w:r w:rsidRPr="00F211E5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), </w:t>
      </w:r>
      <w:r w:rsidRPr="000153F7">
        <w:rPr>
          <w:sz w:val="28"/>
          <w:szCs w:val="28"/>
        </w:rPr>
        <w:t>прокуратуре Пинежского</w:t>
      </w:r>
      <w:r>
        <w:rPr>
          <w:sz w:val="28"/>
          <w:szCs w:val="28"/>
        </w:rPr>
        <w:t xml:space="preserve"> района, Контрольно-счетной комиссии Пинежского муниципального района Архангельской области</w:t>
      </w:r>
      <w:r w:rsidRPr="00F211E5">
        <w:rPr>
          <w:sz w:val="28"/>
          <w:szCs w:val="28"/>
        </w:rPr>
        <w:t>.</w:t>
      </w:r>
    </w:p>
    <w:p w:rsidR="00B26970" w:rsidRDefault="00B26970" w:rsidP="00B26970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B26970" w:rsidRPr="00F211E5" w:rsidRDefault="00B26970" w:rsidP="00B26970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B26970" w:rsidRDefault="00B26970" w:rsidP="00B26970">
      <w:pPr>
        <w:jc w:val="both"/>
        <w:rPr>
          <w:sz w:val="28"/>
          <w:szCs w:val="28"/>
        </w:rPr>
      </w:pPr>
      <w:r w:rsidRPr="00F211E5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  <w:t xml:space="preserve">                    </w:t>
      </w:r>
      <w:r w:rsidRPr="00F211E5">
        <w:rPr>
          <w:sz w:val="28"/>
          <w:szCs w:val="28"/>
        </w:rPr>
        <w:tab/>
      </w:r>
      <w:r w:rsidRPr="00F211E5">
        <w:rPr>
          <w:sz w:val="28"/>
          <w:szCs w:val="28"/>
        </w:rPr>
        <w:tab/>
      </w:r>
      <w:r>
        <w:rPr>
          <w:sz w:val="28"/>
          <w:szCs w:val="28"/>
        </w:rPr>
        <w:t xml:space="preserve">        Е. М. </w:t>
      </w:r>
      <w:proofErr w:type="spellStart"/>
      <w:r>
        <w:rPr>
          <w:sz w:val="28"/>
          <w:szCs w:val="28"/>
        </w:rPr>
        <w:t>Хайдукова</w:t>
      </w:r>
      <w:proofErr w:type="spellEnd"/>
    </w:p>
    <w:p w:rsidR="00B26970" w:rsidRPr="00B23B4C" w:rsidRDefault="00B26970" w:rsidP="00B26970">
      <w:pPr>
        <w:pStyle w:val="a8"/>
        <w:jc w:val="both"/>
        <w:rPr>
          <w:sz w:val="28"/>
          <w:szCs w:val="28"/>
        </w:rPr>
      </w:pPr>
    </w:p>
    <w:sectPr w:rsidR="00B26970" w:rsidRPr="00B23B4C" w:rsidSect="00B23B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5DD"/>
    <w:multiLevelType w:val="hybridMultilevel"/>
    <w:tmpl w:val="41967B9C"/>
    <w:lvl w:ilvl="0" w:tplc="80D26B8A">
      <w:start w:val="1"/>
      <w:numFmt w:val="decimal"/>
      <w:lvlText w:val="%1."/>
      <w:lvlJc w:val="left"/>
      <w:pPr>
        <w:ind w:left="60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92ED1"/>
    <w:multiLevelType w:val="hybridMultilevel"/>
    <w:tmpl w:val="35405F40"/>
    <w:lvl w:ilvl="0" w:tplc="B69C1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F3046F"/>
    <w:multiLevelType w:val="hybridMultilevel"/>
    <w:tmpl w:val="AD04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776EA"/>
    <w:multiLevelType w:val="multilevel"/>
    <w:tmpl w:val="ED1A8E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>
    <w:nsid w:val="542B29FB"/>
    <w:multiLevelType w:val="hybridMultilevel"/>
    <w:tmpl w:val="CA1E91F6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D2989"/>
    <w:multiLevelType w:val="hybridMultilevel"/>
    <w:tmpl w:val="8134188E"/>
    <w:lvl w:ilvl="0" w:tplc="1A50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8274B1"/>
    <w:multiLevelType w:val="hybridMultilevel"/>
    <w:tmpl w:val="58C61D2E"/>
    <w:lvl w:ilvl="0" w:tplc="3132A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EC2D91"/>
    <w:multiLevelType w:val="hybridMultilevel"/>
    <w:tmpl w:val="74426346"/>
    <w:lvl w:ilvl="0" w:tplc="1F72A76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BA"/>
    <w:rsid w:val="00002396"/>
    <w:rsid w:val="00003105"/>
    <w:rsid w:val="00003582"/>
    <w:rsid w:val="0000388A"/>
    <w:rsid w:val="00004B66"/>
    <w:rsid w:val="00006749"/>
    <w:rsid w:val="0000731E"/>
    <w:rsid w:val="00007D7C"/>
    <w:rsid w:val="000103E7"/>
    <w:rsid w:val="00010D3F"/>
    <w:rsid w:val="000115AF"/>
    <w:rsid w:val="000118C0"/>
    <w:rsid w:val="000122AF"/>
    <w:rsid w:val="00012491"/>
    <w:rsid w:val="000125D8"/>
    <w:rsid w:val="00012BCC"/>
    <w:rsid w:val="00012C6D"/>
    <w:rsid w:val="00014B6A"/>
    <w:rsid w:val="0001527C"/>
    <w:rsid w:val="0001578C"/>
    <w:rsid w:val="00016AB6"/>
    <w:rsid w:val="0001702A"/>
    <w:rsid w:val="00017751"/>
    <w:rsid w:val="00017757"/>
    <w:rsid w:val="00017D32"/>
    <w:rsid w:val="000211EF"/>
    <w:rsid w:val="000230D9"/>
    <w:rsid w:val="000248A6"/>
    <w:rsid w:val="00025844"/>
    <w:rsid w:val="0002633D"/>
    <w:rsid w:val="00026F1B"/>
    <w:rsid w:val="00026F25"/>
    <w:rsid w:val="0002729B"/>
    <w:rsid w:val="000301A3"/>
    <w:rsid w:val="000303D0"/>
    <w:rsid w:val="00030BB5"/>
    <w:rsid w:val="0003123F"/>
    <w:rsid w:val="00031CBF"/>
    <w:rsid w:val="00031EDD"/>
    <w:rsid w:val="00032BD4"/>
    <w:rsid w:val="00034162"/>
    <w:rsid w:val="000352F0"/>
    <w:rsid w:val="000354CF"/>
    <w:rsid w:val="00035AE4"/>
    <w:rsid w:val="0003622A"/>
    <w:rsid w:val="0003729E"/>
    <w:rsid w:val="00037CF8"/>
    <w:rsid w:val="00037FC4"/>
    <w:rsid w:val="0004004A"/>
    <w:rsid w:val="000401A4"/>
    <w:rsid w:val="00041756"/>
    <w:rsid w:val="00041856"/>
    <w:rsid w:val="00041A4B"/>
    <w:rsid w:val="00042551"/>
    <w:rsid w:val="00044D6C"/>
    <w:rsid w:val="00046781"/>
    <w:rsid w:val="00046AA9"/>
    <w:rsid w:val="00046B8A"/>
    <w:rsid w:val="00047E9A"/>
    <w:rsid w:val="00050263"/>
    <w:rsid w:val="00050CBE"/>
    <w:rsid w:val="00051993"/>
    <w:rsid w:val="00055305"/>
    <w:rsid w:val="00055982"/>
    <w:rsid w:val="00055D04"/>
    <w:rsid w:val="00055F69"/>
    <w:rsid w:val="00057213"/>
    <w:rsid w:val="000573D4"/>
    <w:rsid w:val="00057D04"/>
    <w:rsid w:val="00060532"/>
    <w:rsid w:val="00060B1A"/>
    <w:rsid w:val="00060C89"/>
    <w:rsid w:val="000616EF"/>
    <w:rsid w:val="00061C57"/>
    <w:rsid w:val="00061FCA"/>
    <w:rsid w:val="000620E3"/>
    <w:rsid w:val="000624CD"/>
    <w:rsid w:val="00063385"/>
    <w:rsid w:val="000635E1"/>
    <w:rsid w:val="00064EA6"/>
    <w:rsid w:val="00065642"/>
    <w:rsid w:val="00065749"/>
    <w:rsid w:val="00065B31"/>
    <w:rsid w:val="00066621"/>
    <w:rsid w:val="000667C7"/>
    <w:rsid w:val="00066875"/>
    <w:rsid w:val="00067F30"/>
    <w:rsid w:val="0007004E"/>
    <w:rsid w:val="0007045F"/>
    <w:rsid w:val="00070EA4"/>
    <w:rsid w:val="00071ADE"/>
    <w:rsid w:val="00073519"/>
    <w:rsid w:val="0007373C"/>
    <w:rsid w:val="000740A1"/>
    <w:rsid w:val="00074457"/>
    <w:rsid w:val="00074F4A"/>
    <w:rsid w:val="00075FA1"/>
    <w:rsid w:val="000762B5"/>
    <w:rsid w:val="000766CE"/>
    <w:rsid w:val="00076986"/>
    <w:rsid w:val="00077567"/>
    <w:rsid w:val="00077B4C"/>
    <w:rsid w:val="00077D72"/>
    <w:rsid w:val="0008022F"/>
    <w:rsid w:val="0008060A"/>
    <w:rsid w:val="00082506"/>
    <w:rsid w:val="00082609"/>
    <w:rsid w:val="00082C80"/>
    <w:rsid w:val="00082E2F"/>
    <w:rsid w:val="00083C99"/>
    <w:rsid w:val="00085354"/>
    <w:rsid w:val="00085608"/>
    <w:rsid w:val="00086111"/>
    <w:rsid w:val="000864F5"/>
    <w:rsid w:val="00086B66"/>
    <w:rsid w:val="00090E8B"/>
    <w:rsid w:val="00091CCE"/>
    <w:rsid w:val="000931A6"/>
    <w:rsid w:val="00093C40"/>
    <w:rsid w:val="00094998"/>
    <w:rsid w:val="00094F72"/>
    <w:rsid w:val="0009522E"/>
    <w:rsid w:val="00095462"/>
    <w:rsid w:val="000955CC"/>
    <w:rsid w:val="00095E8B"/>
    <w:rsid w:val="0009642B"/>
    <w:rsid w:val="00097091"/>
    <w:rsid w:val="00097672"/>
    <w:rsid w:val="00097EE3"/>
    <w:rsid w:val="000A01AA"/>
    <w:rsid w:val="000A07D9"/>
    <w:rsid w:val="000A2230"/>
    <w:rsid w:val="000A2A02"/>
    <w:rsid w:val="000A312B"/>
    <w:rsid w:val="000A3A96"/>
    <w:rsid w:val="000A4622"/>
    <w:rsid w:val="000A6416"/>
    <w:rsid w:val="000A713E"/>
    <w:rsid w:val="000A78C0"/>
    <w:rsid w:val="000B0321"/>
    <w:rsid w:val="000B0D97"/>
    <w:rsid w:val="000B2721"/>
    <w:rsid w:val="000B283F"/>
    <w:rsid w:val="000B3749"/>
    <w:rsid w:val="000B41F3"/>
    <w:rsid w:val="000B5BA0"/>
    <w:rsid w:val="000B5E31"/>
    <w:rsid w:val="000B72A3"/>
    <w:rsid w:val="000B7392"/>
    <w:rsid w:val="000B74F4"/>
    <w:rsid w:val="000C1589"/>
    <w:rsid w:val="000C17C0"/>
    <w:rsid w:val="000C1C97"/>
    <w:rsid w:val="000C22E8"/>
    <w:rsid w:val="000C2959"/>
    <w:rsid w:val="000C2B9A"/>
    <w:rsid w:val="000C345C"/>
    <w:rsid w:val="000C353D"/>
    <w:rsid w:val="000C35CF"/>
    <w:rsid w:val="000C366A"/>
    <w:rsid w:val="000C41A7"/>
    <w:rsid w:val="000C4232"/>
    <w:rsid w:val="000C47CA"/>
    <w:rsid w:val="000C5478"/>
    <w:rsid w:val="000C7422"/>
    <w:rsid w:val="000C78E1"/>
    <w:rsid w:val="000D00E4"/>
    <w:rsid w:val="000D0FE6"/>
    <w:rsid w:val="000D10AE"/>
    <w:rsid w:val="000D1367"/>
    <w:rsid w:val="000D1641"/>
    <w:rsid w:val="000D1BC7"/>
    <w:rsid w:val="000D25CD"/>
    <w:rsid w:val="000D27A2"/>
    <w:rsid w:val="000D2D60"/>
    <w:rsid w:val="000D3DE0"/>
    <w:rsid w:val="000D4103"/>
    <w:rsid w:val="000D4AE1"/>
    <w:rsid w:val="000D67F8"/>
    <w:rsid w:val="000D68D9"/>
    <w:rsid w:val="000D6E28"/>
    <w:rsid w:val="000D74D7"/>
    <w:rsid w:val="000D7F45"/>
    <w:rsid w:val="000E0255"/>
    <w:rsid w:val="000E0725"/>
    <w:rsid w:val="000E1260"/>
    <w:rsid w:val="000E2465"/>
    <w:rsid w:val="000E2DD3"/>
    <w:rsid w:val="000E37C5"/>
    <w:rsid w:val="000E4069"/>
    <w:rsid w:val="000E45E6"/>
    <w:rsid w:val="000E4D8E"/>
    <w:rsid w:val="000E6EBF"/>
    <w:rsid w:val="000E79A0"/>
    <w:rsid w:val="000F0BC1"/>
    <w:rsid w:val="000F118B"/>
    <w:rsid w:val="000F19A4"/>
    <w:rsid w:val="000F3ED7"/>
    <w:rsid w:val="000F3F25"/>
    <w:rsid w:val="000F436D"/>
    <w:rsid w:val="000F67C5"/>
    <w:rsid w:val="001018D9"/>
    <w:rsid w:val="001027C3"/>
    <w:rsid w:val="001036FB"/>
    <w:rsid w:val="00104EFE"/>
    <w:rsid w:val="001052D4"/>
    <w:rsid w:val="00105949"/>
    <w:rsid w:val="001060F4"/>
    <w:rsid w:val="0010762B"/>
    <w:rsid w:val="0011001F"/>
    <w:rsid w:val="001113FB"/>
    <w:rsid w:val="001116E4"/>
    <w:rsid w:val="00111D04"/>
    <w:rsid w:val="00111D74"/>
    <w:rsid w:val="00112714"/>
    <w:rsid w:val="00112B37"/>
    <w:rsid w:val="00113E5C"/>
    <w:rsid w:val="001148A4"/>
    <w:rsid w:val="001156A6"/>
    <w:rsid w:val="00115A7D"/>
    <w:rsid w:val="00115A8A"/>
    <w:rsid w:val="00116D03"/>
    <w:rsid w:val="00116DDB"/>
    <w:rsid w:val="00116DE6"/>
    <w:rsid w:val="00117B27"/>
    <w:rsid w:val="00120E5A"/>
    <w:rsid w:val="001218A7"/>
    <w:rsid w:val="00122036"/>
    <w:rsid w:val="0012225E"/>
    <w:rsid w:val="0012232C"/>
    <w:rsid w:val="00122387"/>
    <w:rsid w:val="00122B13"/>
    <w:rsid w:val="00125318"/>
    <w:rsid w:val="00125828"/>
    <w:rsid w:val="00125A2B"/>
    <w:rsid w:val="00125CB0"/>
    <w:rsid w:val="00125D0F"/>
    <w:rsid w:val="001262C7"/>
    <w:rsid w:val="00127F41"/>
    <w:rsid w:val="00130AE7"/>
    <w:rsid w:val="00130B0F"/>
    <w:rsid w:val="001331EA"/>
    <w:rsid w:val="00133850"/>
    <w:rsid w:val="001343B9"/>
    <w:rsid w:val="001348A9"/>
    <w:rsid w:val="00135410"/>
    <w:rsid w:val="00135E31"/>
    <w:rsid w:val="001365F5"/>
    <w:rsid w:val="001374B9"/>
    <w:rsid w:val="00140222"/>
    <w:rsid w:val="001404A5"/>
    <w:rsid w:val="001419C8"/>
    <w:rsid w:val="00141F89"/>
    <w:rsid w:val="0014220C"/>
    <w:rsid w:val="00143A89"/>
    <w:rsid w:val="00145D4B"/>
    <w:rsid w:val="00146817"/>
    <w:rsid w:val="00150D7D"/>
    <w:rsid w:val="00151563"/>
    <w:rsid w:val="00154561"/>
    <w:rsid w:val="0015509F"/>
    <w:rsid w:val="00155C96"/>
    <w:rsid w:val="00155DD8"/>
    <w:rsid w:val="00157E05"/>
    <w:rsid w:val="0016052F"/>
    <w:rsid w:val="00160620"/>
    <w:rsid w:val="0016073B"/>
    <w:rsid w:val="00160C8D"/>
    <w:rsid w:val="00160EF6"/>
    <w:rsid w:val="00161194"/>
    <w:rsid w:val="0016264C"/>
    <w:rsid w:val="00162A66"/>
    <w:rsid w:val="00162EF9"/>
    <w:rsid w:val="0016731C"/>
    <w:rsid w:val="00170AC6"/>
    <w:rsid w:val="00170ADA"/>
    <w:rsid w:val="00170D5F"/>
    <w:rsid w:val="00171257"/>
    <w:rsid w:val="00171E25"/>
    <w:rsid w:val="00172634"/>
    <w:rsid w:val="00172F3B"/>
    <w:rsid w:val="001733A7"/>
    <w:rsid w:val="00173738"/>
    <w:rsid w:val="001739F5"/>
    <w:rsid w:val="00173A5B"/>
    <w:rsid w:val="00173FE9"/>
    <w:rsid w:val="00174257"/>
    <w:rsid w:val="0017427A"/>
    <w:rsid w:val="00174987"/>
    <w:rsid w:val="0017531E"/>
    <w:rsid w:val="001769BD"/>
    <w:rsid w:val="00176C3B"/>
    <w:rsid w:val="00177298"/>
    <w:rsid w:val="001779C9"/>
    <w:rsid w:val="001800C1"/>
    <w:rsid w:val="001805C4"/>
    <w:rsid w:val="00180620"/>
    <w:rsid w:val="0018089D"/>
    <w:rsid w:val="001808E0"/>
    <w:rsid w:val="00182240"/>
    <w:rsid w:val="0018267F"/>
    <w:rsid w:val="00183FCB"/>
    <w:rsid w:val="0018476F"/>
    <w:rsid w:val="00184865"/>
    <w:rsid w:val="00184EAF"/>
    <w:rsid w:val="00185655"/>
    <w:rsid w:val="0018598B"/>
    <w:rsid w:val="0018672F"/>
    <w:rsid w:val="0018683F"/>
    <w:rsid w:val="0018700A"/>
    <w:rsid w:val="001870E2"/>
    <w:rsid w:val="00187528"/>
    <w:rsid w:val="00187A66"/>
    <w:rsid w:val="00187B5A"/>
    <w:rsid w:val="00190366"/>
    <w:rsid w:val="00190630"/>
    <w:rsid w:val="00190AF9"/>
    <w:rsid w:val="0019116C"/>
    <w:rsid w:val="00191C89"/>
    <w:rsid w:val="001921B7"/>
    <w:rsid w:val="001921C9"/>
    <w:rsid w:val="00192600"/>
    <w:rsid w:val="00192809"/>
    <w:rsid w:val="00193AB7"/>
    <w:rsid w:val="00194431"/>
    <w:rsid w:val="00196221"/>
    <w:rsid w:val="001965CE"/>
    <w:rsid w:val="001972DF"/>
    <w:rsid w:val="001A01EA"/>
    <w:rsid w:val="001A028D"/>
    <w:rsid w:val="001A1009"/>
    <w:rsid w:val="001A163D"/>
    <w:rsid w:val="001A1756"/>
    <w:rsid w:val="001A20E4"/>
    <w:rsid w:val="001A2899"/>
    <w:rsid w:val="001A2927"/>
    <w:rsid w:val="001A3B3A"/>
    <w:rsid w:val="001A4B1F"/>
    <w:rsid w:val="001A6047"/>
    <w:rsid w:val="001A64E8"/>
    <w:rsid w:val="001A64F9"/>
    <w:rsid w:val="001A6D17"/>
    <w:rsid w:val="001A73AC"/>
    <w:rsid w:val="001B03D7"/>
    <w:rsid w:val="001B05AD"/>
    <w:rsid w:val="001B1733"/>
    <w:rsid w:val="001B1B5B"/>
    <w:rsid w:val="001B204B"/>
    <w:rsid w:val="001B49E3"/>
    <w:rsid w:val="001B550E"/>
    <w:rsid w:val="001B56D9"/>
    <w:rsid w:val="001B592D"/>
    <w:rsid w:val="001B5EA2"/>
    <w:rsid w:val="001B643C"/>
    <w:rsid w:val="001B7307"/>
    <w:rsid w:val="001B7744"/>
    <w:rsid w:val="001B7DC8"/>
    <w:rsid w:val="001B7E63"/>
    <w:rsid w:val="001C0DDF"/>
    <w:rsid w:val="001C1652"/>
    <w:rsid w:val="001C1C38"/>
    <w:rsid w:val="001C2163"/>
    <w:rsid w:val="001C2984"/>
    <w:rsid w:val="001C3827"/>
    <w:rsid w:val="001C5A50"/>
    <w:rsid w:val="001C6A49"/>
    <w:rsid w:val="001C7472"/>
    <w:rsid w:val="001D0142"/>
    <w:rsid w:val="001D05E0"/>
    <w:rsid w:val="001D0B2F"/>
    <w:rsid w:val="001D0EC7"/>
    <w:rsid w:val="001D121F"/>
    <w:rsid w:val="001D1366"/>
    <w:rsid w:val="001D22D6"/>
    <w:rsid w:val="001D376F"/>
    <w:rsid w:val="001D37DF"/>
    <w:rsid w:val="001D4282"/>
    <w:rsid w:val="001D4800"/>
    <w:rsid w:val="001D48F0"/>
    <w:rsid w:val="001D553D"/>
    <w:rsid w:val="001D5D98"/>
    <w:rsid w:val="001D637D"/>
    <w:rsid w:val="001D64DE"/>
    <w:rsid w:val="001D6853"/>
    <w:rsid w:val="001D7016"/>
    <w:rsid w:val="001D72B8"/>
    <w:rsid w:val="001D7327"/>
    <w:rsid w:val="001D7F5A"/>
    <w:rsid w:val="001E107C"/>
    <w:rsid w:val="001E1619"/>
    <w:rsid w:val="001E1A3A"/>
    <w:rsid w:val="001E2066"/>
    <w:rsid w:val="001E3AF8"/>
    <w:rsid w:val="001E50D2"/>
    <w:rsid w:val="001E63D8"/>
    <w:rsid w:val="001E6872"/>
    <w:rsid w:val="001E68D3"/>
    <w:rsid w:val="001E7282"/>
    <w:rsid w:val="001E7309"/>
    <w:rsid w:val="001F2E1B"/>
    <w:rsid w:val="001F3007"/>
    <w:rsid w:val="001F3276"/>
    <w:rsid w:val="001F3405"/>
    <w:rsid w:val="001F3911"/>
    <w:rsid w:val="001F39B1"/>
    <w:rsid w:val="001F3DF0"/>
    <w:rsid w:val="001F4C8A"/>
    <w:rsid w:val="001F5749"/>
    <w:rsid w:val="001F5DEC"/>
    <w:rsid w:val="001F613E"/>
    <w:rsid w:val="001F6222"/>
    <w:rsid w:val="001F641D"/>
    <w:rsid w:val="001F6F52"/>
    <w:rsid w:val="001F71E2"/>
    <w:rsid w:val="002011DC"/>
    <w:rsid w:val="00202C96"/>
    <w:rsid w:val="002045FF"/>
    <w:rsid w:val="002046FE"/>
    <w:rsid w:val="002047A6"/>
    <w:rsid w:val="00206086"/>
    <w:rsid w:val="00206FFE"/>
    <w:rsid w:val="00207E07"/>
    <w:rsid w:val="00210339"/>
    <w:rsid w:val="0021171C"/>
    <w:rsid w:val="0021214C"/>
    <w:rsid w:val="0021360D"/>
    <w:rsid w:val="00214955"/>
    <w:rsid w:val="00215116"/>
    <w:rsid w:val="00215894"/>
    <w:rsid w:val="00216A3F"/>
    <w:rsid w:val="0021714F"/>
    <w:rsid w:val="0021725C"/>
    <w:rsid w:val="00217C1C"/>
    <w:rsid w:val="00220770"/>
    <w:rsid w:val="00220E61"/>
    <w:rsid w:val="00222E14"/>
    <w:rsid w:val="002245D9"/>
    <w:rsid w:val="00224BFA"/>
    <w:rsid w:val="00224DE5"/>
    <w:rsid w:val="00227D3D"/>
    <w:rsid w:val="00227F4E"/>
    <w:rsid w:val="0023037B"/>
    <w:rsid w:val="0023133D"/>
    <w:rsid w:val="002325DC"/>
    <w:rsid w:val="00233097"/>
    <w:rsid w:val="00233A2A"/>
    <w:rsid w:val="002353B0"/>
    <w:rsid w:val="0023757A"/>
    <w:rsid w:val="00240386"/>
    <w:rsid w:val="002406F9"/>
    <w:rsid w:val="00240A97"/>
    <w:rsid w:val="00240BE1"/>
    <w:rsid w:val="00240F1F"/>
    <w:rsid w:val="00241B14"/>
    <w:rsid w:val="00242938"/>
    <w:rsid w:val="00242BFC"/>
    <w:rsid w:val="00242C9D"/>
    <w:rsid w:val="00243486"/>
    <w:rsid w:val="00244055"/>
    <w:rsid w:val="002448B3"/>
    <w:rsid w:val="002448CE"/>
    <w:rsid w:val="0024594C"/>
    <w:rsid w:val="002468F9"/>
    <w:rsid w:val="00246D7A"/>
    <w:rsid w:val="002470B3"/>
    <w:rsid w:val="00247A0C"/>
    <w:rsid w:val="00247B5D"/>
    <w:rsid w:val="00251028"/>
    <w:rsid w:val="0025233B"/>
    <w:rsid w:val="0025371E"/>
    <w:rsid w:val="00253FEB"/>
    <w:rsid w:val="0025423D"/>
    <w:rsid w:val="00256176"/>
    <w:rsid w:val="00256534"/>
    <w:rsid w:val="00256A6B"/>
    <w:rsid w:val="002579E4"/>
    <w:rsid w:val="00260062"/>
    <w:rsid w:val="002605ED"/>
    <w:rsid w:val="00260F0E"/>
    <w:rsid w:val="0026172E"/>
    <w:rsid w:val="002619F3"/>
    <w:rsid w:val="002622A2"/>
    <w:rsid w:val="00262EE6"/>
    <w:rsid w:val="00262F8A"/>
    <w:rsid w:val="00263285"/>
    <w:rsid w:val="0026540A"/>
    <w:rsid w:val="00265C33"/>
    <w:rsid w:val="00265C97"/>
    <w:rsid w:val="002660F7"/>
    <w:rsid w:val="0026675E"/>
    <w:rsid w:val="00266C5B"/>
    <w:rsid w:val="00267A96"/>
    <w:rsid w:val="00267D95"/>
    <w:rsid w:val="002708A3"/>
    <w:rsid w:val="00270E3B"/>
    <w:rsid w:val="00270FB9"/>
    <w:rsid w:val="00270FCA"/>
    <w:rsid w:val="00272C95"/>
    <w:rsid w:val="00272FEB"/>
    <w:rsid w:val="002736F9"/>
    <w:rsid w:val="002742C8"/>
    <w:rsid w:val="002744BB"/>
    <w:rsid w:val="002746EA"/>
    <w:rsid w:val="00274B34"/>
    <w:rsid w:val="00275AD6"/>
    <w:rsid w:val="0027667A"/>
    <w:rsid w:val="002766F1"/>
    <w:rsid w:val="00277222"/>
    <w:rsid w:val="0028001B"/>
    <w:rsid w:val="0028173A"/>
    <w:rsid w:val="00282282"/>
    <w:rsid w:val="002829D3"/>
    <w:rsid w:val="00283008"/>
    <w:rsid w:val="00283B22"/>
    <w:rsid w:val="0028473A"/>
    <w:rsid w:val="002848B9"/>
    <w:rsid w:val="00284994"/>
    <w:rsid w:val="00285B9B"/>
    <w:rsid w:val="002860E7"/>
    <w:rsid w:val="002863B2"/>
    <w:rsid w:val="00286715"/>
    <w:rsid w:val="0028709C"/>
    <w:rsid w:val="0028748F"/>
    <w:rsid w:val="00287D55"/>
    <w:rsid w:val="00290399"/>
    <w:rsid w:val="002906F1"/>
    <w:rsid w:val="0029113C"/>
    <w:rsid w:val="00291C41"/>
    <w:rsid w:val="002931E1"/>
    <w:rsid w:val="002953AB"/>
    <w:rsid w:val="002955D3"/>
    <w:rsid w:val="00296522"/>
    <w:rsid w:val="0029728D"/>
    <w:rsid w:val="00297914"/>
    <w:rsid w:val="002A00FB"/>
    <w:rsid w:val="002A0244"/>
    <w:rsid w:val="002A346A"/>
    <w:rsid w:val="002A379A"/>
    <w:rsid w:val="002A3B90"/>
    <w:rsid w:val="002A3D65"/>
    <w:rsid w:val="002A42F3"/>
    <w:rsid w:val="002A4787"/>
    <w:rsid w:val="002A4A38"/>
    <w:rsid w:val="002A4FBE"/>
    <w:rsid w:val="002A5C1C"/>
    <w:rsid w:val="002A5C97"/>
    <w:rsid w:val="002A6AEC"/>
    <w:rsid w:val="002A6D97"/>
    <w:rsid w:val="002A716B"/>
    <w:rsid w:val="002A7571"/>
    <w:rsid w:val="002A79C8"/>
    <w:rsid w:val="002A7F21"/>
    <w:rsid w:val="002B0E2A"/>
    <w:rsid w:val="002B0E80"/>
    <w:rsid w:val="002B1B84"/>
    <w:rsid w:val="002B1D37"/>
    <w:rsid w:val="002B2099"/>
    <w:rsid w:val="002B2E80"/>
    <w:rsid w:val="002B3DB8"/>
    <w:rsid w:val="002B5F3F"/>
    <w:rsid w:val="002B69D6"/>
    <w:rsid w:val="002B776D"/>
    <w:rsid w:val="002B7E46"/>
    <w:rsid w:val="002B7F0F"/>
    <w:rsid w:val="002C059F"/>
    <w:rsid w:val="002C0E3C"/>
    <w:rsid w:val="002C1C80"/>
    <w:rsid w:val="002C2BF2"/>
    <w:rsid w:val="002C4997"/>
    <w:rsid w:val="002C5813"/>
    <w:rsid w:val="002C5837"/>
    <w:rsid w:val="002C59DC"/>
    <w:rsid w:val="002C63A5"/>
    <w:rsid w:val="002C6B7C"/>
    <w:rsid w:val="002C7499"/>
    <w:rsid w:val="002D07DE"/>
    <w:rsid w:val="002D142C"/>
    <w:rsid w:val="002D1CF6"/>
    <w:rsid w:val="002D236A"/>
    <w:rsid w:val="002D2C58"/>
    <w:rsid w:val="002D3649"/>
    <w:rsid w:val="002D4951"/>
    <w:rsid w:val="002D4A34"/>
    <w:rsid w:val="002D4C23"/>
    <w:rsid w:val="002D5118"/>
    <w:rsid w:val="002D5B01"/>
    <w:rsid w:val="002D638E"/>
    <w:rsid w:val="002D6B68"/>
    <w:rsid w:val="002D6E15"/>
    <w:rsid w:val="002D6F99"/>
    <w:rsid w:val="002D7940"/>
    <w:rsid w:val="002D79B1"/>
    <w:rsid w:val="002D7D9E"/>
    <w:rsid w:val="002E0C04"/>
    <w:rsid w:val="002E1077"/>
    <w:rsid w:val="002E28ED"/>
    <w:rsid w:val="002E2A28"/>
    <w:rsid w:val="002E33A3"/>
    <w:rsid w:val="002E45D8"/>
    <w:rsid w:val="002E4F9A"/>
    <w:rsid w:val="002E5B4C"/>
    <w:rsid w:val="002E6246"/>
    <w:rsid w:val="002E6290"/>
    <w:rsid w:val="002E6B52"/>
    <w:rsid w:val="002E6C39"/>
    <w:rsid w:val="002F0E90"/>
    <w:rsid w:val="002F0FE1"/>
    <w:rsid w:val="002F145B"/>
    <w:rsid w:val="002F25C5"/>
    <w:rsid w:val="002F270C"/>
    <w:rsid w:val="002F35BD"/>
    <w:rsid w:val="002F37A4"/>
    <w:rsid w:val="002F3A7C"/>
    <w:rsid w:val="002F3DF5"/>
    <w:rsid w:val="002F4066"/>
    <w:rsid w:val="002F43CF"/>
    <w:rsid w:val="002F458B"/>
    <w:rsid w:val="002F4BF3"/>
    <w:rsid w:val="002F4F8B"/>
    <w:rsid w:val="002F5507"/>
    <w:rsid w:val="002F66CB"/>
    <w:rsid w:val="002F743E"/>
    <w:rsid w:val="002F7932"/>
    <w:rsid w:val="002F7B8A"/>
    <w:rsid w:val="003013CB"/>
    <w:rsid w:val="00302501"/>
    <w:rsid w:val="003032D4"/>
    <w:rsid w:val="00303407"/>
    <w:rsid w:val="00303C8D"/>
    <w:rsid w:val="003041F4"/>
    <w:rsid w:val="00304574"/>
    <w:rsid w:val="00304A1E"/>
    <w:rsid w:val="00304A56"/>
    <w:rsid w:val="00304C95"/>
    <w:rsid w:val="00305BB1"/>
    <w:rsid w:val="00310371"/>
    <w:rsid w:val="00310ABE"/>
    <w:rsid w:val="00310BAA"/>
    <w:rsid w:val="00311EDD"/>
    <w:rsid w:val="00313027"/>
    <w:rsid w:val="0031347D"/>
    <w:rsid w:val="00313BC6"/>
    <w:rsid w:val="003149D0"/>
    <w:rsid w:val="003153F4"/>
    <w:rsid w:val="00315D35"/>
    <w:rsid w:val="003165F3"/>
    <w:rsid w:val="00317184"/>
    <w:rsid w:val="00317F29"/>
    <w:rsid w:val="00320DEA"/>
    <w:rsid w:val="00320E20"/>
    <w:rsid w:val="00320F72"/>
    <w:rsid w:val="003215C4"/>
    <w:rsid w:val="00321E26"/>
    <w:rsid w:val="00321F76"/>
    <w:rsid w:val="003227D7"/>
    <w:rsid w:val="00322AC1"/>
    <w:rsid w:val="0032319E"/>
    <w:rsid w:val="00324E03"/>
    <w:rsid w:val="00325002"/>
    <w:rsid w:val="00325141"/>
    <w:rsid w:val="00327218"/>
    <w:rsid w:val="00330D8B"/>
    <w:rsid w:val="00330E92"/>
    <w:rsid w:val="0033156E"/>
    <w:rsid w:val="00331BA6"/>
    <w:rsid w:val="00331CD6"/>
    <w:rsid w:val="00332D3C"/>
    <w:rsid w:val="0033385A"/>
    <w:rsid w:val="003358AF"/>
    <w:rsid w:val="003359F5"/>
    <w:rsid w:val="00335E5A"/>
    <w:rsid w:val="003360B0"/>
    <w:rsid w:val="00336B03"/>
    <w:rsid w:val="00336BEA"/>
    <w:rsid w:val="00340F58"/>
    <w:rsid w:val="00342EDA"/>
    <w:rsid w:val="0034323B"/>
    <w:rsid w:val="00343470"/>
    <w:rsid w:val="00343685"/>
    <w:rsid w:val="00343F41"/>
    <w:rsid w:val="003440BC"/>
    <w:rsid w:val="00344443"/>
    <w:rsid w:val="00344BBE"/>
    <w:rsid w:val="003456AE"/>
    <w:rsid w:val="00345870"/>
    <w:rsid w:val="00346F6B"/>
    <w:rsid w:val="0035006D"/>
    <w:rsid w:val="00350683"/>
    <w:rsid w:val="0035224F"/>
    <w:rsid w:val="0035250E"/>
    <w:rsid w:val="00352974"/>
    <w:rsid w:val="00354494"/>
    <w:rsid w:val="003555C4"/>
    <w:rsid w:val="00355723"/>
    <w:rsid w:val="00355AEB"/>
    <w:rsid w:val="00360074"/>
    <w:rsid w:val="003600E1"/>
    <w:rsid w:val="00360F85"/>
    <w:rsid w:val="0036130A"/>
    <w:rsid w:val="00363E72"/>
    <w:rsid w:val="00364180"/>
    <w:rsid w:val="00364D8E"/>
    <w:rsid w:val="00364FCD"/>
    <w:rsid w:val="00365511"/>
    <w:rsid w:val="003657C3"/>
    <w:rsid w:val="00365E74"/>
    <w:rsid w:val="003675A5"/>
    <w:rsid w:val="00367BB3"/>
    <w:rsid w:val="00370110"/>
    <w:rsid w:val="0037070F"/>
    <w:rsid w:val="00371556"/>
    <w:rsid w:val="00371C5F"/>
    <w:rsid w:val="003723D5"/>
    <w:rsid w:val="003724CB"/>
    <w:rsid w:val="0037286F"/>
    <w:rsid w:val="003731DA"/>
    <w:rsid w:val="003741E0"/>
    <w:rsid w:val="003742C4"/>
    <w:rsid w:val="003742D4"/>
    <w:rsid w:val="003746A7"/>
    <w:rsid w:val="00374A02"/>
    <w:rsid w:val="003752BA"/>
    <w:rsid w:val="0037544D"/>
    <w:rsid w:val="0037562D"/>
    <w:rsid w:val="00376E2F"/>
    <w:rsid w:val="00377173"/>
    <w:rsid w:val="0037717B"/>
    <w:rsid w:val="003771AC"/>
    <w:rsid w:val="003773D7"/>
    <w:rsid w:val="00377934"/>
    <w:rsid w:val="00377CCD"/>
    <w:rsid w:val="00377D47"/>
    <w:rsid w:val="0038075B"/>
    <w:rsid w:val="003823B2"/>
    <w:rsid w:val="00383355"/>
    <w:rsid w:val="00383A56"/>
    <w:rsid w:val="00384CDA"/>
    <w:rsid w:val="00385725"/>
    <w:rsid w:val="00386C73"/>
    <w:rsid w:val="003872E1"/>
    <w:rsid w:val="00390312"/>
    <w:rsid w:val="00390C41"/>
    <w:rsid w:val="0039142E"/>
    <w:rsid w:val="00391B2D"/>
    <w:rsid w:val="0039233C"/>
    <w:rsid w:val="00393BF8"/>
    <w:rsid w:val="00394B72"/>
    <w:rsid w:val="00395049"/>
    <w:rsid w:val="00395559"/>
    <w:rsid w:val="00397DF5"/>
    <w:rsid w:val="003A0271"/>
    <w:rsid w:val="003A121E"/>
    <w:rsid w:val="003A12DE"/>
    <w:rsid w:val="003A233C"/>
    <w:rsid w:val="003A4338"/>
    <w:rsid w:val="003A5746"/>
    <w:rsid w:val="003A597C"/>
    <w:rsid w:val="003A5BFF"/>
    <w:rsid w:val="003A7422"/>
    <w:rsid w:val="003B02D3"/>
    <w:rsid w:val="003B0C1B"/>
    <w:rsid w:val="003B0DA1"/>
    <w:rsid w:val="003B122B"/>
    <w:rsid w:val="003B3416"/>
    <w:rsid w:val="003B341D"/>
    <w:rsid w:val="003B3D08"/>
    <w:rsid w:val="003B3D62"/>
    <w:rsid w:val="003B72F8"/>
    <w:rsid w:val="003B7C45"/>
    <w:rsid w:val="003C00DC"/>
    <w:rsid w:val="003C0E5D"/>
    <w:rsid w:val="003C1123"/>
    <w:rsid w:val="003C1D7A"/>
    <w:rsid w:val="003C1E60"/>
    <w:rsid w:val="003C20B0"/>
    <w:rsid w:val="003C231B"/>
    <w:rsid w:val="003C3118"/>
    <w:rsid w:val="003C3DBA"/>
    <w:rsid w:val="003C4CA8"/>
    <w:rsid w:val="003C51FF"/>
    <w:rsid w:val="003C5940"/>
    <w:rsid w:val="003C5ADC"/>
    <w:rsid w:val="003C619E"/>
    <w:rsid w:val="003C7695"/>
    <w:rsid w:val="003C776F"/>
    <w:rsid w:val="003C7CFB"/>
    <w:rsid w:val="003D02CC"/>
    <w:rsid w:val="003D0FE9"/>
    <w:rsid w:val="003D2E2F"/>
    <w:rsid w:val="003D369D"/>
    <w:rsid w:val="003D3ACF"/>
    <w:rsid w:val="003D3FCB"/>
    <w:rsid w:val="003D4F78"/>
    <w:rsid w:val="003D5043"/>
    <w:rsid w:val="003D52BD"/>
    <w:rsid w:val="003D6CD1"/>
    <w:rsid w:val="003D6F2C"/>
    <w:rsid w:val="003D760B"/>
    <w:rsid w:val="003D7CA3"/>
    <w:rsid w:val="003D7CDC"/>
    <w:rsid w:val="003E03EB"/>
    <w:rsid w:val="003E09D7"/>
    <w:rsid w:val="003E0A81"/>
    <w:rsid w:val="003E24F6"/>
    <w:rsid w:val="003E2B5A"/>
    <w:rsid w:val="003E31F6"/>
    <w:rsid w:val="003E38ED"/>
    <w:rsid w:val="003E4738"/>
    <w:rsid w:val="003E4B15"/>
    <w:rsid w:val="003E5916"/>
    <w:rsid w:val="003E7975"/>
    <w:rsid w:val="003E7AA3"/>
    <w:rsid w:val="003F0190"/>
    <w:rsid w:val="003F0C07"/>
    <w:rsid w:val="003F1252"/>
    <w:rsid w:val="003F1C40"/>
    <w:rsid w:val="003F2378"/>
    <w:rsid w:val="003F2FE9"/>
    <w:rsid w:val="003F3ABC"/>
    <w:rsid w:val="003F3F52"/>
    <w:rsid w:val="003F4997"/>
    <w:rsid w:val="003F560C"/>
    <w:rsid w:val="003F56B4"/>
    <w:rsid w:val="003F5BDD"/>
    <w:rsid w:val="003F7F1A"/>
    <w:rsid w:val="00401197"/>
    <w:rsid w:val="00401D3E"/>
    <w:rsid w:val="00404190"/>
    <w:rsid w:val="004045FE"/>
    <w:rsid w:val="00404A71"/>
    <w:rsid w:val="004058C1"/>
    <w:rsid w:val="004060EA"/>
    <w:rsid w:val="00406367"/>
    <w:rsid w:val="00407749"/>
    <w:rsid w:val="00411206"/>
    <w:rsid w:val="00415224"/>
    <w:rsid w:val="00415E2C"/>
    <w:rsid w:val="00415E4F"/>
    <w:rsid w:val="0041603C"/>
    <w:rsid w:val="00416337"/>
    <w:rsid w:val="00417192"/>
    <w:rsid w:val="004173B0"/>
    <w:rsid w:val="004176E2"/>
    <w:rsid w:val="0042039A"/>
    <w:rsid w:val="00420735"/>
    <w:rsid w:val="0042192C"/>
    <w:rsid w:val="00421AC6"/>
    <w:rsid w:val="004224BB"/>
    <w:rsid w:val="004227D4"/>
    <w:rsid w:val="004235DC"/>
    <w:rsid w:val="00423707"/>
    <w:rsid w:val="00423D0B"/>
    <w:rsid w:val="00423E57"/>
    <w:rsid w:val="004246EF"/>
    <w:rsid w:val="004267FC"/>
    <w:rsid w:val="00427139"/>
    <w:rsid w:val="00427664"/>
    <w:rsid w:val="0043043F"/>
    <w:rsid w:val="00430554"/>
    <w:rsid w:val="00430AE0"/>
    <w:rsid w:val="00430E1D"/>
    <w:rsid w:val="00432920"/>
    <w:rsid w:val="004335AD"/>
    <w:rsid w:val="00433842"/>
    <w:rsid w:val="004338A2"/>
    <w:rsid w:val="004338E8"/>
    <w:rsid w:val="00433BD0"/>
    <w:rsid w:val="0043452D"/>
    <w:rsid w:val="00434962"/>
    <w:rsid w:val="00435AFA"/>
    <w:rsid w:val="00436343"/>
    <w:rsid w:val="004363D0"/>
    <w:rsid w:val="0043673C"/>
    <w:rsid w:val="00436DCC"/>
    <w:rsid w:val="0043721E"/>
    <w:rsid w:val="004373A4"/>
    <w:rsid w:val="00437D60"/>
    <w:rsid w:val="00437F62"/>
    <w:rsid w:val="00440F04"/>
    <w:rsid w:val="00443E3E"/>
    <w:rsid w:val="00445627"/>
    <w:rsid w:val="0044566E"/>
    <w:rsid w:val="00446593"/>
    <w:rsid w:val="00446729"/>
    <w:rsid w:val="00446C82"/>
    <w:rsid w:val="0044719E"/>
    <w:rsid w:val="004509A7"/>
    <w:rsid w:val="004513C4"/>
    <w:rsid w:val="0045279D"/>
    <w:rsid w:val="004528F6"/>
    <w:rsid w:val="00452938"/>
    <w:rsid w:val="00452CDB"/>
    <w:rsid w:val="00453410"/>
    <w:rsid w:val="0045388A"/>
    <w:rsid w:val="00453FD0"/>
    <w:rsid w:val="00454A9D"/>
    <w:rsid w:val="00454DF8"/>
    <w:rsid w:val="00455FA1"/>
    <w:rsid w:val="004566AF"/>
    <w:rsid w:val="004568F4"/>
    <w:rsid w:val="00456B56"/>
    <w:rsid w:val="004604A7"/>
    <w:rsid w:val="00460959"/>
    <w:rsid w:val="0046173E"/>
    <w:rsid w:val="004622D0"/>
    <w:rsid w:val="00463FF1"/>
    <w:rsid w:val="0046632B"/>
    <w:rsid w:val="00466FAC"/>
    <w:rsid w:val="004672A1"/>
    <w:rsid w:val="00467738"/>
    <w:rsid w:val="00467D5D"/>
    <w:rsid w:val="004709BF"/>
    <w:rsid w:val="00470F43"/>
    <w:rsid w:val="00471FFD"/>
    <w:rsid w:val="0047255D"/>
    <w:rsid w:val="00472B83"/>
    <w:rsid w:val="00472DC8"/>
    <w:rsid w:val="0047359A"/>
    <w:rsid w:val="00473E4E"/>
    <w:rsid w:val="00473ECB"/>
    <w:rsid w:val="004742AD"/>
    <w:rsid w:val="00475B86"/>
    <w:rsid w:val="004769C7"/>
    <w:rsid w:val="00476A5A"/>
    <w:rsid w:val="00476C74"/>
    <w:rsid w:val="004771CC"/>
    <w:rsid w:val="00477794"/>
    <w:rsid w:val="00477881"/>
    <w:rsid w:val="004779FF"/>
    <w:rsid w:val="00477C72"/>
    <w:rsid w:val="0048015B"/>
    <w:rsid w:val="00480910"/>
    <w:rsid w:val="00480F61"/>
    <w:rsid w:val="00482171"/>
    <w:rsid w:val="004824BA"/>
    <w:rsid w:val="00485229"/>
    <w:rsid w:val="004859BB"/>
    <w:rsid w:val="00485ADA"/>
    <w:rsid w:val="004862F0"/>
    <w:rsid w:val="00486FAB"/>
    <w:rsid w:val="00487839"/>
    <w:rsid w:val="00491E86"/>
    <w:rsid w:val="00492675"/>
    <w:rsid w:val="00492817"/>
    <w:rsid w:val="00492ED9"/>
    <w:rsid w:val="00493347"/>
    <w:rsid w:val="004935AD"/>
    <w:rsid w:val="00493791"/>
    <w:rsid w:val="00493CEA"/>
    <w:rsid w:val="004942E0"/>
    <w:rsid w:val="00494660"/>
    <w:rsid w:val="004948A2"/>
    <w:rsid w:val="00494E3D"/>
    <w:rsid w:val="00497145"/>
    <w:rsid w:val="00497EA6"/>
    <w:rsid w:val="004A0260"/>
    <w:rsid w:val="004A04B6"/>
    <w:rsid w:val="004A2CFF"/>
    <w:rsid w:val="004A3A4A"/>
    <w:rsid w:val="004A480F"/>
    <w:rsid w:val="004A4A22"/>
    <w:rsid w:val="004A5469"/>
    <w:rsid w:val="004A5A40"/>
    <w:rsid w:val="004A65CA"/>
    <w:rsid w:val="004A6961"/>
    <w:rsid w:val="004A6FF7"/>
    <w:rsid w:val="004B0D41"/>
    <w:rsid w:val="004B1E29"/>
    <w:rsid w:val="004B2746"/>
    <w:rsid w:val="004B421A"/>
    <w:rsid w:val="004B4478"/>
    <w:rsid w:val="004B4819"/>
    <w:rsid w:val="004B6998"/>
    <w:rsid w:val="004B740A"/>
    <w:rsid w:val="004B7BAD"/>
    <w:rsid w:val="004B7BAF"/>
    <w:rsid w:val="004B7F81"/>
    <w:rsid w:val="004C08DE"/>
    <w:rsid w:val="004C1520"/>
    <w:rsid w:val="004C1A5E"/>
    <w:rsid w:val="004C4608"/>
    <w:rsid w:val="004C4860"/>
    <w:rsid w:val="004C4AD1"/>
    <w:rsid w:val="004C54FF"/>
    <w:rsid w:val="004C5E4F"/>
    <w:rsid w:val="004C6C73"/>
    <w:rsid w:val="004C6EB7"/>
    <w:rsid w:val="004D04CE"/>
    <w:rsid w:val="004D1046"/>
    <w:rsid w:val="004D1E1F"/>
    <w:rsid w:val="004D22B7"/>
    <w:rsid w:val="004D36D4"/>
    <w:rsid w:val="004D3D71"/>
    <w:rsid w:val="004D3E15"/>
    <w:rsid w:val="004D4043"/>
    <w:rsid w:val="004D455B"/>
    <w:rsid w:val="004D4835"/>
    <w:rsid w:val="004D5EA9"/>
    <w:rsid w:val="004D6E24"/>
    <w:rsid w:val="004D7249"/>
    <w:rsid w:val="004D76B9"/>
    <w:rsid w:val="004D7DEB"/>
    <w:rsid w:val="004D7DF0"/>
    <w:rsid w:val="004E02AE"/>
    <w:rsid w:val="004E1CB6"/>
    <w:rsid w:val="004E240A"/>
    <w:rsid w:val="004E273A"/>
    <w:rsid w:val="004E2AFE"/>
    <w:rsid w:val="004E3F56"/>
    <w:rsid w:val="004E41FD"/>
    <w:rsid w:val="004E5863"/>
    <w:rsid w:val="004E61F4"/>
    <w:rsid w:val="004E77E2"/>
    <w:rsid w:val="004E7C61"/>
    <w:rsid w:val="004F1306"/>
    <w:rsid w:val="004F154B"/>
    <w:rsid w:val="004F35C0"/>
    <w:rsid w:val="004F38BC"/>
    <w:rsid w:val="004F4AD4"/>
    <w:rsid w:val="004F554B"/>
    <w:rsid w:val="004F5B08"/>
    <w:rsid w:val="004F6EFD"/>
    <w:rsid w:val="004F705D"/>
    <w:rsid w:val="005006C0"/>
    <w:rsid w:val="00500F20"/>
    <w:rsid w:val="00501341"/>
    <w:rsid w:val="00501BAE"/>
    <w:rsid w:val="005021CD"/>
    <w:rsid w:val="005027F3"/>
    <w:rsid w:val="00502DED"/>
    <w:rsid w:val="005039F2"/>
    <w:rsid w:val="00503D17"/>
    <w:rsid w:val="00505B15"/>
    <w:rsid w:val="00505B56"/>
    <w:rsid w:val="00505F06"/>
    <w:rsid w:val="0050604C"/>
    <w:rsid w:val="00507664"/>
    <w:rsid w:val="00507C10"/>
    <w:rsid w:val="00507CB3"/>
    <w:rsid w:val="00507F98"/>
    <w:rsid w:val="005105DC"/>
    <w:rsid w:val="00510654"/>
    <w:rsid w:val="00510BA7"/>
    <w:rsid w:val="00510E25"/>
    <w:rsid w:val="00511937"/>
    <w:rsid w:val="00511CC3"/>
    <w:rsid w:val="005131A4"/>
    <w:rsid w:val="00513A8F"/>
    <w:rsid w:val="00513B9D"/>
    <w:rsid w:val="00514668"/>
    <w:rsid w:val="00515415"/>
    <w:rsid w:val="00515EBE"/>
    <w:rsid w:val="0051616D"/>
    <w:rsid w:val="00520451"/>
    <w:rsid w:val="005209C1"/>
    <w:rsid w:val="00520A7E"/>
    <w:rsid w:val="00520F30"/>
    <w:rsid w:val="0052103A"/>
    <w:rsid w:val="0052201B"/>
    <w:rsid w:val="00522BA8"/>
    <w:rsid w:val="00522F30"/>
    <w:rsid w:val="00523463"/>
    <w:rsid w:val="0052354C"/>
    <w:rsid w:val="0052386F"/>
    <w:rsid w:val="00524941"/>
    <w:rsid w:val="00525173"/>
    <w:rsid w:val="00525B79"/>
    <w:rsid w:val="00526B6F"/>
    <w:rsid w:val="005272C3"/>
    <w:rsid w:val="00531E0F"/>
    <w:rsid w:val="005337BF"/>
    <w:rsid w:val="00534076"/>
    <w:rsid w:val="00534D93"/>
    <w:rsid w:val="00534E58"/>
    <w:rsid w:val="005359C6"/>
    <w:rsid w:val="005361F9"/>
    <w:rsid w:val="0053640C"/>
    <w:rsid w:val="00537805"/>
    <w:rsid w:val="00537A23"/>
    <w:rsid w:val="00537B18"/>
    <w:rsid w:val="00537D92"/>
    <w:rsid w:val="00537DF0"/>
    <w:rsid w:val="0054047B"/>
    <w:rsid w:val="00540990"/>
    <w:rsid w:val="00541C18"/>
    <w:rsid w:val="00543660"/>
    <w:rsid w:val="00544EDE"/>
    <w:rsid w:val="005459ED"/>
    <w:rsid w:val="005467E6"/>
    <w:rsid w:val="005469A9"/>
    <w:rsid w:val="00550A15"/>
    <w:rsid w:val="00550D92"/>
    <w:rsid w:val="005512A9"/>
    <w:rsid w:val="00552936"/>
    <w:rsid w:val="00552C3E"/>
    <w:rsid w:val="00553F19"/>
    <w:rsid w:val="0055438E"/>
    <w:rsid w:val="005550E3"/>
    <w:rsid w:val="00555147"/>
    <w:rsid w:val="005553A2"/>
    <w:rsid w:val="0055547E"/>
    <w:rsid w:val="005557A4"/>
    <w:rsid w:val="00556043"/>
    <w:rsid w:val="0055677D"/>
    <w:rsid w:val="0055700F"/>
    <w:rsid w:val="00557467"/>
    <w:rsid w:val="00557817"/>
    <w:rsid w:val="00557BEF"/>
    <w:rsid w:val="00557FD5"/>
    <w:rsid w:val="0056021D"/>
    <w:rsid w:val="00560E78"/>
    <w:rsid w:val="0056183B"/>
    <w:rsid w:val="005619D0"/>
    <w:rsid w:val="005622BC"/>
    <w:rsid w:val="005628D0"/>
    <w:rsid w:val="0056347A"/>
    <w:rsid w:val="005636A1"/>
    <w:rsid w:val="005638F9"/>
    <w:rsid w:val="00563CC3"/>
    <w:rsid w:val="00564082"/>
    <w:rsid w:val="00564EB1"/>
    <w:rsid w:val="005663EB"/>
    <w:rsid w:val="005667AE"/>
    <w:rsid w:val="00566DEA"/>
    <w:rsid w:val="00571051"/>
    <w:rsid w:val="00571AC3"/>
    <w:rsid w:val="00573589"/>
    <w:rsid w:val="00573F6E"/>
    <w:rsid w:val="005754D0"/>
    <w:rsid w:val="00575B71"/>
    <w:rsid w:val="00575BEA"/>
    <w:rsid w:val="00576BD4"/>
    <w:rsid w:val="00576D71"/>
    <w:rsid w:val="00576F3E"/>
    <w:rsid w:val="005775AF"/>
    <w:rsid w:val="005778B8"/>
    <w:rsid w:val="005815E7"/>
    <w:rsid w:val="00581DDB"/>
    <w:rsid w:val="0058242A"/>
    <w:rsid w:val="00582781"/>
    <w:rsid w:val="005827FE"/>
    <w:rsid w:val="005835F0"/>
    <w:rsid w:val="005856DA"/>
    <w:rsid w:val="00585A1E"/>
    <w:rsid w:val="00586C26"/>
    <w:rsid w:val="0058766F"/>
    <w:rsid w:val="00592DAA"/>
    <w:rsid w:val="005936B6"/>
    <w:rsid w:val="00593FE3"/>
    <w:rsid w:val="0059577F"/>
    <w:rsid w:val="00595962"/>
    <w:rsid w:val="0059641E"/>
    <w:rsid w:val="00596AEF"/>
    <w:rsid w:val="005974FF"/>
    <w:rsid w:val="005A1FDE"/>
    <w:rsid w:val="005A3B01"/>
    <w:rsid w:val="005A448D"/>
    <w:rsid w:val="005A6BBD"/>
    <w:rsid w:val="005A7413"/>
    <w:rsid w:val="005B01EA"/>
    <w:rsid w:val="005B16EA"/>
    <w:rsid w:val="005B1962"/>
    <w:rsid w:val="005B2DC2"/>
    <w:rsid w:val="005B2DED"/>
    <w:rsid w:val="005B33F2"/>
    <w:rsid w:val="005B4021"/>
    <w:rsid w:val="005B40B7"/>
    <w:rsid w:val="005B660B"/>
    <w:rsid w:val="005B6688"/>
    <w:rsid w:val="005B6BBD"/>
    <w:rsid w:val="005C0043"/>
    <w:rsid w:val="005C07E0"/>
    <w:rsid w:val="005C1C5C"/>
    <w:rsid w:val="005C2040"/>
    <w:rsid w:val="005C2333"/>
    <w:rsid w:val="005C2B63"/>
    <w:rsid w:val="005C38D2"/>
    <w:rsid w:val="005C4B92"/>
    <w:rsid w:val="005C4EB3"/>
    <w:rsid w:val="005C516C"/>
    <w:rsid w:val="005C5486"/>
    <w:rsid w:val="005C5ADC"/>
    <w:rsid w:val="005C6226"/>
    <w:rsid w:val="005C675C"/>
    <w:rsid w:val="005C75A6"/>
    <w:rsid w:val="005D033F"/>
    <w:rsid w:val="005D04A2"/>
    <w:rsid w:val="005D04A5"/>
    <w:rsid w:val="005D0B3F"/>
    <w:rsid w:val="005D0D5D"/>
    <w:rsid w:val="005D25FF"/>
    <w:rsid w:val="005D3432"/>
    <w:rsid w:val="005D3A13"/>
    <w:rsid w:val="005D4376"/>
    <w:rsid w:val="005E1212"/>
    <w:rsid w:val="005E133A"/>
    <w:rsid w:val="005E19A8"/>
    <w:rsid w:val="005E2503"/>
    <w:rsid w:val="005E3233"/>
    <w:rsid w:val="005E3EB3"/>
    <w:rsid w:val="005E4506"/>
    <w:rsid w:val="005E4AFB"/>
    <w:rsid w:val="005E4CE8"/>
    <w:rsid w:val="005E4E98"/>
    <w:rsid w:val="005E5994"/>
    <w:rsid w:val="005E5BEA"/>
    <w:rsid w:val="005E5F4B"/>
    <w:rsid w:val="005E5FD5"/>
    <w:rsid w:val="005E6DD6"/>
    <w:rsid w:val="005E71FA"/>
    <w:rsid w:val="005F0180"/>
    <w:rsid w:val="005F1704"/>
    <w:rsid w:val="005F2947"/>
    <w:rsid w:val="005F33D5"/>
    <w:rsid w:val="005F370E"/>
    <w:rsid w:val="005F4D04"/>
    <w:rsid w:val="005F5AA6"/>
    <w:rsid w:val="005F670E"/>
    <w:rsid w:val="005F6D58"/>
    <w:rsid w:val="005F6D6F"/>
    <w:rsid w:val="005F7634"/>
    <w:rsid w:val="005F7811"/>
    <w:rsid w:val="006006F9"/>
    <w:rsid w:val="00601CE9"/>
    <w:rsid w:val="00601E55"/>
    <w:rsid w:val="006020A5"/>
    <w:rsid w:val="00602273"/>
    <w:rsid w:val="0060255E"/>
    <w:rsid w:val="00602ECE"/>
    <w:rsid w:val="00603B9B"/>
    <w:rsid w:val="00604077"/>
    <w:rsid w:val="006042A1"/>
    <w:rsid w:val="0060476E"/>
    <w:rsid w:val="006050B2"/>
    <w:rsid w:val="006054BC"/>
    <w:rsid w:val="006059BC"/>
    <w:rsid w:val="006059DF"/>
    <w:rsid w:val="00606784"/>
    <w:rsid w:val="006071A9"/>
    <w:rsid w:val="006079B3"/>
    <w:rsid w:val="00607C2C"/>
    <w:rsid w:val="00607DDE"/>
    <w:rsid w:val="00607E86"/>
    <w:rsid w:val="00610BFB"/>
    <w:rsid w:val="00610FF8"/>
    <w:rsid w:val="00611697"/>
    <w:rsid w:val="006129F9"/>
    <w:rsid w:val="00613282"/>
    <w:rsid w:val="006132B1"/>
    <w:rsid w:val="0061352F"/>
    <w:rsid w:val="006144D6"/>
    <w:rsid w:val="00614A7E"/>
    <w:rsid w:val="00615987"/>
    <w:rsid w:val="00615B0E"/>
    <w:rsid w:val="00616534"/>
    <w:rsid w:val="0061673C"/>
    <w:rsid w:val="006171D7"/>
    <w:rsid w:val="006208D9"/>
    <w:rsid w:val="00620BD6"/>
    <w:rsid w:val="00622773"/>
    <w:rsid w:val="00622E06"/>
    <w:rsid w:val="006244D5"/>
    <w:rsid w:val="0062559C"/>
    <w:rsid w:val="00626D45"/>
    <w:rsid w:val="006272DE"/>
    <w:rsid w:val="006275AB"/>
    <w:rsid w:val="006315E5"/>
    <w:rsid w:val="00631910"/>
    <w:rsid w:val="006324A3"/>
    <w:rsid w:val="00633A24"/>
    <w:rsid w:val="00636420"/>
    <w:rsid w:val="00636D1A"/>
    <w:rsid w:val="00637740"/>
    <w:rsid w:val="00637F14"/>
    <w:rsid w:val="00640186"/>
    <w:rsid w:val="006409BE"/>
    <w:rsid w:val="0064194D"/>
    <w:rsid w:val="00641F4C"/>
    <w:rsid w:val="006422DC"/>
    <w:rsid w:val="0064320C"/>
    <w:rsid w:val="0064321D"/>
    <w:rsid w:val="00643676"/>
    <w:rsid w:val="00643CB7"/>
    <w:rsid w:val="00644E2C"/>
    <w:rsid w:val="00645129"/>
    <w:rsid w:val="0064709E"/>
    <w:rsid w:val="0064790A"/>
    <w:rsid w:val="00650AE3"/>
    <w:rsid w:val="00651130"/>
    <w:rsid w:val="0065222B"/>
    <w:rsid w:val="006525BD"/>
    <w:rsid w:val="00652839"/>
    <w:rsid w:val="00653353"/>
    <w:rsid w:val="00653962"/>
    <w:rsid w:val="00654D10"/>
    <w:rsid w:val="006553F0"/>
    <w:rsid w:val="0065640C"/>
    <w:rsid w:val="00657D94"/>
    <w:rsid w:val="006611E1"/>
    <w:rsid w:val="00661420"/>
    <w:rsid w:val="006621D3"/>
    <w:rsid w:val="00662564"/>
    <w:rsid w:val="00662F1D"/>
    <w:rsid w:val="00663CF6"/>
    <w:rsid w:val="00663FC9"/>
    <w:rsid w:val="00664120"/>
    <w:rsid w:val="00664437"/>
    <w:rsid w:val="0066493C"/>
    <w:rsid w:val="00664E3D"/>
    <w:rsid w:val="00665C78"/>
    <w:rsid w:val="00665ED8"/>
    <w:rsid w:val="00666366"/>
    <w:rsid w:val="00667F3B"/>
    <w:rsid w:val="00670680"/>
    <w:rsid w:val="00670C0E"/>
    <w:rsid w:val="00670D2A"/>
    <w:rsid w:val="00671D22"/>
    <w:rsid w:val="00672C70"/>
    <w:rsid w:val="0067478C"/>
    <w:rsid w:val="006747BC"/>
    <w:rsid w:val="00674E32"/>
    <w:rsid w:val="0067579E"/>
    <w:rsid w:val="00676525"/>
    <w:rsid w:val="006766B2"/>
    <w:rsid w:val="00676798"/>
    <w:rsid w:val="00676B1D"/>
    <w:rsid w:val="006773AC"/>
    <w:rsid w:val="00680634"/>
    <w:rsid w:val="00680703"/>
    <w:rsid w:val="00680DAB"/>
    <w:rsid w:val="00681A54"/>
    <w:rsid w:val="006823C5"/>
    <w:rsid w:val="006830CD"/>
    <w:rsid w:val="00683AF5"/>
    <w:rsid w:val="00683AF9"/>
    <w:rsid w:val="00684192"/>
    <w:rsid w:val="0068454A"/>
    <w:rsid w:val="00685DA8"/>
    <w:rsid w:val="00685E63"/>
    <w:rsid w:val="00687EA9"/>
    <w:rsid w:val="006925B0"/>
    <w:rsid w:val="00692A2B"/>
    <w:rsid w:val="00692CF6"/>
    <w:rsid w:val="00693773"/>
    <w:rsid w:val="00693804"/>
    <w:rsid w:val="00693933"/>
    <w:rsid w:val="00693A59"/>
    <w:rsid w:val="00695346"/>
    <w:rsid w:val="006958EA"/>
    <w:rsid w:val="0069785E"/>
    <w:rsid w:val="00697C53"/>
    <w:rsid w:val="006A1D85"/>
    <w:rsid w:val="006A2C49"/>
    <w:rsid w:val="006A32E1"/>
    <w:rsid w:val="006A3595"/>
    <w:rsid w:val="006A389D"/>
    <w:rsid w:val="006A42D2"/>
    <w:rsid w:val="006A4467"/>
    <w:rsid w:val="006A6472"/>
    <w:rsid w:val="006A7099"/>
    <w:rsid w:val="006A74BE"/>
    <w:rsid w:val="006A755A"/>
    <w:rsid w:val="006B0B3B"/>
    <w:rsid w:val="006B0E26"/>
    <w:rsid w:val="006B10BE"/>
    <w:rsid w:val="006B12A3"/>
    <w:rsid w:val="006B21D9"/>
    <w:rsid w:val="006B27C2"/>
    <w:rsid w:val="006B34C1"/>
    <w:rsid w:val="006B3A5E"/>
    <w:rsid w:val="006B3E36"/>
    <w:rsid w:val="006B3E7D"/>
    <w:rsid w:val="006B4487"/>
    <w:rsid w:val="006B4643"/>
    <w:rsid w:val="006B62B2"/>
    <w:rsid w:val="006B6624"/>
    <w:rsid w:val="006B6B91"/>
    <w:rsid w:val="006B6E8A"/>
    <w:rsid w:val="006B7E50"/>
    <w:rsid w:val="006C065F"/>
    <w:rsid w:val="006C0B2B"/>
    <w:rsid w:val="006C137D"/>
    <w:rsid w:val="006C1EFF"/>
    <w:rsid w:val="006C26A5"/>
    <w:rsid w:val="006C299D"/>
    <w:rsid w:val="006C2DCD"/>
    <w:rsid w:val="006C314B"/>
    <w:rsid w:val="006C31FD"/>
    <w:rsid w:val="006C40BC"/>
    <w:rsid w:val="006C41CC"/>
    <w:rsid w:val="006C66FB"/>
    <w:rsid w:val="006C75FC"/>
    <w:rsid w:val="006D0FCF"/>
    <w:rsid w:val="006D20F9"/>
    <w:rsid w:val="006D28A9"/>
    <w:rsid w:val="006D3AED"/>
    <w:rsid w:val="006D42B6"/>
    <w:rsid w:val="006D6E35"/>
    <w:rsid w:val="006D7716"/>
    <w:rsid w:val="006E0ABA"/>
    <w:rsid w:val="006E17BE"/>
    <w:rsid w:val="006E1A35"/>
    <w:rsid w:val="006E2EFA"/>
    <w:rsid w:val="006E37AF"/>
    <w:rsid w:val="006E40E9"/>
    <w:rsid w:val="006E432B"/>
    <w:rsid w:val="006E51BD"/>
    <w:rsid w:val="006E524A"/>
    <w:rsid w:val="006E5E2E"/>
    <w:rsid w:val="006E6817"/>
    <w:rsid w:val="006E76A3"/>
    <w:rsid w:val="006E7C86"/>
    <w:rsid w:val="006F0404"/>
    <w:rsid w:val="006F097F"/>
    <w:rsid w:val="006F1A9F"/>
    <w:rsid w:val="006F1ACF"/>
    <w:rsid w:val="006F2E04"/>
    <w:rsid w:val="006F3329"/>
    <w:rsid w:val="006F3FD6"/>
    <w:rsid w:val="006F4651"/>
    <w:rsid w:val="006F4FBA"/>
    <w:rsid w:val="006F52C1"/>
    <w:rsid w:val="006F5324"/>
    <w:rsid w:val="006F6E87"/>
    <w:rsid w:val="007000C0"/>
    <w:rsid w:val="00700123"/>
    <w:rsid w:val="007018EF"/>
    <w:rsid w:val="007026E3"/>
    <w:rsid w:val="007031AA"/>
    <w:rsid w:val="00703E24"/>
    <w:rsid w:val="00703F88"/>
    <w:rsid w:val="00704301"/>
    <w:rsid w:val="00705351"/>
    <w:rsid w:val="00705551"/>
    <w:rsid w:val="0070569E"/>
    <w:rsid w:val="00705B37"/>
    <w:rsid w:val="00705ED9"/>
    <w:rsid w:val="007064F4"/>
    <w:rsid w:val="00706637"/>
    <w:rsid w:val="0070689D"/>
    <w:rsid w:val="0071115C"/>
    <w:rsid w:val="00712433"/>
    <w:rsid w:val="00712970"/>
    <w:rsid w:val="00712BFB"/>
    <w:rsid w:val="00712C98"/>
    <w:rsid w:val="00712D6F"/>
    <w:rsid w:val="00712F30"/>
    <w:rsid w:val="0071348F"/>
    <w:rsid w:val="007138FC"/>
    <w:rsid w:val="00713A90"/>
    <w:rsid w:val="00713C42"/>
    <w:rsid w:val="00713E26"/>
    <w:rsid w:val="0071471E"/>
    <w:rsid w:val="00715534"/>
    <w:rsid w:val="00716055"/>
    <w:rsid w:val="00716215"/>
    <w:rsid w:val="007162E5"/>
    <w:rsid w:val="00717668"/>
    <w:rsid w:val="00720D6F"/>
    <w:rsid w:val="007216A5"/>
    <w:rsid w:val="00721740"/>
    <w:rsid w:val="007218FB"/>
    <w:rsid w:val="00722507"/>
    <w:rsid w:val="00722BEF"/>
    <w:rsid w:val="007236C9"/>
    <w:rsid w:val="00723EDF"/>
    <w:rsid w:val="007244A6"/>
    <w:rsid w:val="0072538A"/>
    <w:rsid w:val="007259E7"/>
    <w:rsid w:val="00725BFE"/>
    <w:rsid w:val="00725FE4"/>
    <w:rsid w:val="00726354"/>
    <w:rsid w:val="00726863"/>
    <w:rsid w:val="00726C6F"/>
    <w:rsid w:val="007278E2"/>
    <w:rsid w:val="00727BDB"/>
    <w:rsid w:val="007301B7"/>
    <w:rsid w:val="00731A18"/>
    <w:rsid w:val="00733418"/>
    <w:rsid w:val="007340A1"/>
    <w:rsid w:val="00734AB5"/>
    <w:rsid w:val="00734CB9"/>
    <w:rsid w:val="0073518D"/>
    <w:rsid w:val="007367C6"/>
    <w:rsid w:val="00737A33"/>
    <w:rsid w:val="00740AEB"/>
    <w:rsid w:val="00740EAE"/>
    <w:rsid w:val="00743862"/>
    <w:rsid w:val="00743F39"/>
    <w:rsid w:val="00744CDD"/>
    <w:rsid w:val="00745CA2"/>
    <w:rsid w:val="007507CE"/>
    <w:rsid w:val="007507F3"/>
    <w:rsid w:val="0075131A"/>
    <w:rsid w:val="007535B3"/>
    <w:rsid w:val="0075387E"/>
    <w:rsid w:val="00753CD4"/>
    <w:rsid w:val="00753CDC"/>
    <w:rsid w:val="00753D10"/>
    <w:rsid w:val="007541E8"/>
    <w:rsid w:val="00754591"/>
    <w:rsid w:val="00756B5D"/>
    <w:rsid w:val="00756FA4"/>
    <w:rsid w:val="00757510"/>
    <w:rsid w:val="007602AA"/>
    <w:rsid w:val="0076104E"/>
    <w:rsid w:val="007622A6"/>
    <w:rsid w:val="00762B04"/>
    <w:rsid w:val="00763648"/>
    <w:rsid w:val="00763ACA"/>
    <w:rsid w:val="00764A0A"/>
    <w:rsid w:val="007663BB"/>
    <w:rsid w:val="00766ED7"/>
    <w:rsid w:val="00767002"/>
    <w:rsid w:val="00767243"/>
    <w:rsid w:val="0076783D"/>
    <w:rsid w:val="00770513"/>
    <w:rsid w:val="00770A41"/>
    <w:rsid w:val="00770AC7"/>
    <w:rsid w:val="00770CC9"/>
    <w:rsid w:val="00770FBB"/>
    <w:rsid w:val="00772777"/>
    <w:rsid w:val="00773633"/>
    <w:rsid w:val="007737A7"/>
    <w:rsid w:val="00774881"/>
    <w:rsid w:val="007753B8"/>
    <w:rsid w:val="00775DE7"/>
    <w:rsid w:val="0077692C"/>
    <w:rsid w:val="00776B85"/>
    <w:rsid w:val="0078011D"/>
    <w:rsid w:val="00780B9F"/>
    <w:rsid w:val="00780CAD"/>
    <w:rsid w:val="00780DFF"/>
    <w:rsid w:val="00782D6D"/>
    <w:rsid w:val="00783A54"/>
    <w:rsid w:val="00783D86"/>
    <w:rsid w:val="00784AAF"/>
    <w:rsid w:val="00785E3E"/>
    <w:rsid w:val="00786E3E"/>
    <w:rsid w:val="00787F1B"/>
    <w:rsid w:val="0079144B"/>
    <w:rsid w:val="00791B30"/>
    <w:rsid w:val="0079212A"/>
    <w:rsid w:val="00793845"/>
    <w:rsid w:val="00793AA9"/>
    <w:rsid w:val="0079410E"/>
    <w:rsid w:val="007941B4"/>
    <w:rsid w:val="00794778"/>
    <w:rsid w:val="00795342"/>
    <w:rsid w:val="0079565E"/>
    <w:rsid w:val="00795820"/>
    <w:rsid w:val="00795E22"/>
    <w:rsid w:val="007974BA"/>
    <w:rsid w:val="007974C9"/>
    <w:rsid w:val="00797B29"/>
    <w:rsid w:val="007A00D2"/>
    <w:rsid w:val="007A0194"/>
    <w:rsid w:val="007A2F46"/>
    <w:rsid w:val="007A39A7"/>
    <w:rsid w:val="007A3E93"/>
    <w:rsid w:val="007A4000"/>
    <w:rsid w:val="007A5154"/>
    <w:rsid w:val="007A5EC5"/>
    <w:rsid w:val="007A6273"/>
    <w:rsid w:val="007A71AD"/>
    <w:rsid w:val="007A7AB8"/>
    <w:rsid w:val="007A7B3F"/>
    <w:rsid w:val="007A7E2A"/>
    <w:rsid w:val="007B0B9D"/>
    <w:rsid w:val="007B0E9D"/>
    <w:rsid w:val="007B1094"/>
    <w:rsid w:val="007B2141"/>
    <w:rsid w:val="007B23E1"/>
    <w:rsid w:val="007B2849"/>
    <w:rsid w:val="007B2B05"/>
    <w:rsid w:val="007B3284"/>
    <w:rsid w:val="007B3CB0"/>
    <w:rsid w:val="007B48A9"/>
    <w:rsid w:val="007B6105"/>
    <w:rsid w:val="007B6F76"/>
    <w:rsid w:val="007B7232"/>
    <w:rsid w:val="007B7479"/>
    <w:rsid w:val="007B784E"/>
    <w:rsid w:val="007B793A"/>
    <w:rsid w:val="007C0147"/>
    <w:rsid w:val="007C01C1"/>
    <w:rsid w:val="007C0754"/>
    <w:rsid w:val="007C1A5E"/>
    <w:rsid w:val="007C427B"/>
    <w:rsid w:val="007C4D4D"/>
    <w:rsid w:val="007C54C0"/>
    <w:rsid w:val="007C5E6E"/>
    <w:rsid w:val="007C72FA"/>
    <w:rsid w:val="007C7D04"/>
    <w:rsid w:val="007C7E37"/>
    <w:rsid w:val="007D04F6"/>
    <w:rsid w:val="007D1E7E"/>
    <w:rsid w:val="007D1FB3"/>
    <w:rsid w:val="007D4F35"/>
    <w:rsid w:val="007D5F57"/>
    <w:rsid w:val="007D62C5"/>
    <w:rsid w:val="007D682D"/>
    <w:rsid w:val="007D7CC0"/>
    <w:rsid w:val="007D7ECE"/>
    <w:rsid w:val="007E0FB5"/>
    <w:rsid w:val="007E1EAE"/>
    <w:rsid w:val="007E2DB4"/>
    <w:rsid w:val="007E433E"/>
    <w:rsid w:val="007E5741"/>
    <w:rsid w:val="007E60F8"/>
    <w:rsid w:val="007E6578"/>
    <w:rsid w:val="007E69E5"/>
    <w:rsid w:val="007E6C30"/>
    <w:rsid w:val="007E6E9D"/>
    <w:rsid w:val="007E797A"/>
    <w:rsid w:val="007F110C"/>
    <w:rsid w:val="007F1166"/>
    <w:rsid w:val="007F1375"/>
    <w:rsid w:val="007F19F6"/>
    <w:rsid w:val="007F26AB"/>
    <w:rsid w:val="007F3132"/>
    <w:rsid w:val="007F3A70"/>
    <w:rsid w:val="007F3FF2"/>
    <w:rsid w:val="007F47F5"/>
    <w:rsid w:val="007F527D"/>
    <w:rsid w:val="007F585B"/>
    <w:rsid w:val="007F5EDB"/>
    <w:rsid w:val="007F6C3B"/>
    <w:rsid w:val="007F6C87"/>
    <w:rsid w:val="007F6DC4"/>
    <w:rsid w:val="007F7051"/>
    <w:rsid w:val="0080003F"/>
    <w:rsid w:val="00800A83"/>
    <w:rsid w:val="00802DE9"/>
    <w:rsid w:val="0080388A"/>
    <w:rsid w:val="00803E14"/>
    <w:rsid w:val="0080448C"/>
    <w:rsid w:val="0080640B"/>
    <w:rsid w:val="008069E6"/>
    <w:rsid w:val="00806D78"/>
    <w:rsid w:val="0080723E"/>
    <w:rsid w:val="0080726E"/>
    <w:rsid w:val="00810494"/>
    <w:rsid w:val="00810E71"/>
    <w:rsid w:val="0081109F"/>
    <w:rsid w:val="008125FD"/>
    <w:rsid w:val="008128C2"/>
    <w:rsid w:val="00812B55"/>
    <w:rsid w:val="008130D5"/>
    <w:rsid w:val="00813567"/>
    <w:rsid w:val="00813642"/>
    <w:rsid w:val="00813875"/>
    <w:rsid w:val="00813E38"/>
    <w:rsid w:val="00813FE2"/>
    <w:rsid w:val="0081529E"/>
    <w:rsid w:val="008156A3"/>
    <w:rsid w:val="00816098"/>
    <w:rsid w:val="0081612F"/>
    <w:rsid w:val="0081630A"/>
    <w:rsid w:val="00816BD9"/>
    <w:rsid w:val="00817124"/>
    <w:rsid w:val="00817931"/>
    <w:rsid w:val="00817B0F"/>
    <w:rsid w:val="00820589"/>
    <w:rsid w:val="0082099D"/>
    <w:rsid w:val="00820B9B"/>
    <w:rsid w:val="00820ED6"/>
    <w:rsid w:val="008219B9"/>
    <w:rsid w:val="0082249A"/>
    <w:rsid w:val="00822D28"/>
    <w:rsid w:val="00823DA0"/>
    <w:rsid w:val="008240DE"/>
    <w:rsid w:val="008241F4"/>
    <w:rsid w:val="00824A74"/>
    <w:rsid w:val="0082503A"/>
    <w:rsid w:val="008251AB"/>
    <w:rsid w:val="0082590F"/>
    <w:rsid w:val="00826C02"/>
    <w:rsid w:val="0082791F"/>
    <w:rsid w:val="0083048E"/>
    <w:rsid w:val="008306F6"/>
    <w:rsid w:val="00831F1D"/>
    <w:rsid w:val="00833ED8"/>
    <w:rsid w:val="008342E4"/>
    <w:rsid w:val="0083456A"/>
    <w:rsid w:val="00836003"/>
    <w:rsid w:val="00836A6E"/>
    <w:rsid w:val="00836B56"/>
    <w:rsid w:val="008407B8"/>
    <w:rsid w:val="00840DF4"/>
    <w:rsid w:val="0084197C"/>
    <w:rsid w:val="00842AA9"/>
    <w:rsid w:val="00842D45"/>
    <w:rsid w:val="00843FFA"/>
    <w:rsid w:val="008444B3"/>
    <w:rsid w:val="008448B8"/>
    <w:rsid w:val="00845272"/>
    <w:rsid w:val="0084532C"/>
    <w:rsid w:val="008463CC"/>
    <w:rsid w:val="008475E6"/>
    <w:rsid w:val="00850AE9"/>
    <w:rsid w:val="00850CDA"/>
    <w:rsid w:val="00851AC1"/>
    <w:rsid w:val="008540F5"/>
    <w:rsid w:val="00854257"/>
    <w:rsid w:val="008548F3"/>
    <w:rsid w:val="00854D9E"/>
    <w:rsid w:val="00855138"/>
    <w:rsid w:val="00857B06"/>
    <w:rsid w:val="00860344"/>
    <w:rsid w:val="00861314"/>
    <w:rsid w:val="00861CF0"/>
    <w:rsid w:val="008636BD"/>
    <w:rsid w:val="008644E9"/>
    <w:rsid w:val="00864739"/>
    <w:rsid w:val="00864923"/>
    <w:rsid w:val="00864F05"/>
    <w:rsid w:val="008650D0"/>
    <w:rsid w:val="008653CF"/>
    <w:rsid w:val="008653D7"/>
    <w:rsid w:val="008659CD"/>
    <w:rsid w:val="00867356"/>
    <w:rsid w:val="00867600"/>
    <w:rsid w:val="00870E6E"/>
    <w:rsid w:val="00871187"/>
    <w:rsid w:val="0087264B"/>
    <w:rsid w:val="0087404D"/>
    <w:rsid w:val="00875AE7"/>
    <w:rsid w:val="008761FD"/>
    <w:rsid w:val="00876564"/>
    <w:rsid w:val="00877D2F"/>
    <w:rsid w:val="00877F8A"/>
    <w:rsid w:val="00880193"/>
    <w:rsid w:val="008807B0"/>
    <w:rsid w:val="00881717"/>
    <w:rsid w:val="008824ED"/>
    <w:rsid w:val="00882C40"/>
    <w:rsid w:val="0088399F"/>
    <w:rsid w:val="00883EDF"/>
    <w:rsid w:val="0088490F"/>
    <w:rsid w:val="00885232"/>
    <w:rsid w:val="0088547D"/>
    <w:rsid w:val="0088709F"/>
    <w:rsid w:val="008871C3"/>
    <w:rsid w:val="00887D8F"/>
    <w:rsid w:val="008907F1"/>
    <w:rsid w:val="008917C8"/>
    <w:rsid w:val="00891B05"/>
    <w:rsid w:val="00891BF9"/>
    <w:rsid w:val="00891F86"/>
    <w:rsid w:val="008936B5"/>
    <w:rsid w:val="0089436D"/>
    <w:rsid w:val="00894B83"/>
    <w:rsid w:val="00894CFB"/>
    <w:rsid w:val="0089501F"/>
    <w:rsid w:val="00895DE9"/>
    <w:rsid w:val="00895F67"/>
    <w:rsid w:val="00896762"/>
    <w:rsid w:val="008976E0"/>
    <w:rsid w:val="008A02A8"/>
    <w:rsid w:val="008A1877"/>
    <w:rsid w:val="008A1F38"/>
    <w:rsid w:val="008A24BC"/>
    <w:rsid w:val="008A2D46"/>
    <w:rsid w:val="008A371C"/>
    <w:rsid w:val="008A3884"/>
    <w:rsid w:val="008A3BFC"/>
    <w:rsid w:val="008A42FE"/>
    <w:rsid w:val="008A4732"/>
    <w:rsid w:val="008A666B"/>
    <w:rsid w:val="008A7744"/>
    <w:rsid w:val="008A7A41"/>
    <w:rsid w:val="008A7C8A"/>
    <w:rsid w:val="008B0DF3"/>
    <w:rsid w:val="008B150F"/>
    <w:rsid w:val="008B1A1B"/>
    <w:rsid w:val="008B2745"/>
    <w:rsid w:val="008B37BB"/>
    <w:rsid w:val="008B4849"/>
    <w:rsid w:val="008B489C"/>
    <w:rsid w:val="008B48C6"/>
    <w:rsid w:val="008B63CD"/>
    <w:rsid w:val="008B67D0"/>
    <w:rsid w:val="008B69DE"/>
    <w:rsid w:val="008C027E"/>
    <w:rsid w:val="008C0879"/>
    <w:rsid w:val="008C091C"/>
    <w:rsid w:val="008C0B8A"/>
    <w:rsid w:val="008C19DC"/>
    <w:rsid w:val="008C2459"/>
    <w:rsid w:val="008C2B48"/>
    <w:rsid w:val="008C344D"/>
    <w:rsid w:val="008C3C26"/>
    <w:rsid w:val="008C4145"/>
    <w:rsid w:val="008C44B5"/>
    <w:rsid w:val="008C44C6"/>
    <w:rsid w:val="008C5614"/>
    <w:rsid w:val="008C5D32"/>
    <w:rsid w:val="008C7613"/>
    <w:rsid w:val="008D1208"/>
    <w:rsid w:val="008D1783"/>
    <w:rsid w:val="008D17AA"/>
    <w:rsid w:val="008D2D07"/>
    <w:rsid w:val="008D3240"/>
    <w:rsid w:val="008D383C"/>
    <w:rsid w:val="008D3F79"/>
    <w:rsid w:val="008D51F9"/>
    <w:rsid w:val="008D5805"/>
    <w:rsid w:val="008D599C"/>
    <w:rsid w:val="008D5F15"/>
    <w:rsid w:val="008D78F4"/>
    <w:rsid w:val="008D7A1A"/>
    <w:rsid w:val="008D7AC9"/>
    <w:rsid w:val="008E009D"/>
    <w:rsid w:val="008E0319"/>
    <w:rsid w:val="008E0329"/>
    <w:rsid w:val="008E1D51"/>
    <w:rsid w:val="008E273C"/>
    <w:rsid w:val="008E28C7"/>
    <w:rsid w:val="008E2D05"/>
    <w:rsid w:val="008E3049"/>
    <w:rsid w:val="008E48B4"/>
    <w:rsid w:val="008E550C"/>
    <w:rsid w:val="008E56E3"/>
    <w:rsid w:val="008E6A9F"/>
    <w:rsid w:val="008E7237"/>
    <w:rsid w:val="008E7473"/>
    <w:rsid w:val="008E7AEF"/>
    <w:rsid w:val="008E7E44"/>
    <w:rsid w:val="008E7FB8"/>
    <w:rsid w:val="008F1673"/>
    <w:rsid w:val="008F19BF"/>
    <w:rsid w:val="008F1BE5"/>
    <w:rsid w:val="008F2410"/>
    <w:rsid w:val="008F2D13"/>
    <w:rsid w:val="008F2F03"/>
    <w:rsid w:val="008F347C"/>
    <w:rsid w:val="008F3789"/>
    <w:rsid w:val="008F47F5"/>
    <w:rsid w:val="008F53F2"/>
    <w:rsid w:val="008F5936"/>
    <w:rsid w:val="008F5F88"/>
    <w:rsid w:val="0090081E"/>
    <w:rsid w:val="00902423"/>
    <w:rsid w:val="00903006"/>
    <w:rsid w:val="00903761"/>
    <w:rsid w:val="00903A12"/>
    <w:rsid w:val="00903AB7"/>
    <w:rsid w:val="00904FF8"/>
    <w:rsid w:val="0090522F"/>
    <w:rsid w:val="0090523C"/>
    <w:rsid w:val="00905812"/>
    <w:rsid w:val="00905B69"/>
    <w:rsid w:val="00905D7B"/>
    <w:rsid w:val="00906327"/>
    <w:rsid w:val="00910B58"/>
    <w:rsid w:val="00912514"/>
    <w:rsid w:val="00912750"/>
    <w:rsid w:val="0091334A"/>
    <w:rsid w:val="009159A8"/>
    <w:rsid w:val="00916A08"/>
    <w:rsid w:val="00916CBF"/>
    <w:rsid w:val="00920036"/>
    <w:rsid w:val="009206AC"/>
    <w:rsid w:val="00920A80"/>
    <w:rsid w:val="009218CA"/>
    <w:rsid w:val="00921C40"/>
    <w:rsid w:val="00921C75"/>
    <w:rsid w:val="009223EF"/>
    <w:rsid w:val="00922817"/>
    <w:rsid w:val="00923CFF"/>
    <w:rsid w:val="00923E15"/>
    <w:rsid w:val="00924189"/>
    <w:rsid w:val="00924822"/>
    <w:rsid w:val="009251D1"/>
    <w:rsid w:val="0092534F"/>
    <w:rsid w:val="00926372"/>
    <w:rsid w:val="009263C5"/>
    <w:rsid w:val="00926E36"/>
    <w:rsid w:val="00927529"/>
    <w:rsid w:val="00927C25"/>
    <w:rsid w:val="00927D6A"/>
    <w:rsid w:val="009303A8"/>
    <w:rsid w:val="009305A4"/>
    <w:rsid w:val="00930FB1"/>
    <w:rsid w:val="00931A4F"/>
    <w:rsid w:val="00931AE5"/>
    <w:rsid w:val="009335CF"/>
    <w:rsid w:val="0093399D"/>
    <w:rsid w:val="00933DC6"/>
    <w:rsid w:val="009341E2"/>
    <w:rsid w:val="00934DC1"/>
    <w:rsid w:val="009358B5"/>
    <w:rsid w:val="009361B1"/>
    <w:rsid w:val="00937445"/>
    <w:rsid w:val="00937B0F"/>
    <w:rsid w:val="00937F3C"/>
    <w:rsid w:val="00941172"/>
    <w:rsid w:val="009445BD"/>
    <w:rsid w:val="00944835"/>
    <w:rsid w:val="00944B1F"/>
    <w:rsid w:val="009452CA"/>
    <w:rsid w:val="00945F89"/>
    <w:rsid w:val="009467F5"/>
    <w:rsid w:val="00947550"/>
    <w:rsid w:val="00950424"/>
    <w:rsid w:val="00951488"/>
    <w:rsid w:val="0095154F"/>
    <w:rsid w:val="0095177D"/>
    <w:rsid w:val="009517B4"/>
    <w:rsid w:val="00951CCA"/>
    <w:rsid w:val="009524C4"/>
    <w:rsid w:val="00952582"/>
    <w:rsid w:val="0095282E"/>
    <w:rsid w:val="0095357B"/>
    <w:rsid w:val="009555B9"/>
    <w:rsid w:val="00955ACE"/>
    <w:rsid w:val="00955B93"/>
    <w:rsid w:val="00955FA6"/>
    <w:rsid w:val="00956662"/>
    <w:rsid w:val="00956691"/>
    <w:rsid w:val="00956B0E"/>
    <w:rsid w:val="00956B46"/>
    <w:rsid w:val="009570AB"/>
    <w:rsid w:val="009571AD"/>
    <w:rsid w:val="00957AB3"/>
    <w:rsid w:val="00957D98"/>
    <w:rsid w:val="00960D34"/>
    <w:rsid w:val="00961614"/>
    <w:rsid w:val="00961EFE"/>
    <w:rsid w:val="00962441"/>
    <w:rsid w:val="00962DC0"/>
    <w:rsid w:val="00962DFA"/>
    <w:rsid w:val="009630CA"/>
    <w:rsid w:val="009639BE"/>
    <w:rsid w:val="00965783"/>
    <w:rsid w:val="00965956"/>
    <w:rsid w:val="00965DB3"/>
    <w:rsid w:val="0096658D"/>
    <w:rsid w:val="009667F9"/>
    <w:rsid w:val="00966929"/>
    <w:rsid w:val="009670B7"/>
    <w:rsid w:val="00967681"/>
    <w:rsid w:val="0097060D"/>
    <w:rsid w:val="00971969"/>
    <w:rsid w:val="00971D0C"/>
    <w:rsid w:val="00974727"/>
    <w:rsid w:val="00974905"/>
    <w:rsid w:val="00975AC7"/>
    <w:rsid w:val="00975BF6"/>
    <w:rsid w:val="009760C8"/>
    <w:rsid w:val="00976485"/>
    <w:rsid w:val="00976642"/>
    <w:rsid w:val="00977949"/>
    <w:rsid w:val="009779C7"/>
    <w:rsid w:val="00980125"/>
    <w:rsid w:val="0098325A"/>
    <w:rsid w:val="009838C1"/>
    <w:rsid w:val="00983DA9"/>
    <w:rsid w:val="00983DCE"/>
    <w:rsid w:val="0098408A"/>
    <w:rsid w:val="00985EE0"/>
    <w:rsid w:val="00985F18"/>
    <w:rsid w:val="0098640A"/>
    <w:rsid w:val="00986A22"/>
    <w:rsid w:val="00986CC8"/>
    <w:rsid w:val="00987514"/>
    <w:rsid w:val="009879DF"/>
    <w:rsid w:val="00987A3E"/>
    <w:rsid w:val="00987BDF"/>
    <w:rsid w:val="00990CFA"/>
    <w:rsid w:val="00991496"/>
    <w:rsid w:val="00991EEA"/>
    <w:rsid w:val="0099245F"/>
    <w:rsid w:val="0099287B"/>
    <w:rsid w:val="00993F54"/>
    <w:rsid w:val="009942FA"/>
    <w:rsid w:val="00994F70"/>
    <w:rsid w:val="009950AE"/>
    <w:rsid w:val="00995B48"/>
    <w:rsid w:val="00995FF4"/>
    <w:rsid w:val="009A0742"/>
    <w:rsid w:val="009A0B64"/>
    <w:rsid w:val="009A0D40"/>
    <w:rsid w:val="009A13EC"/>
    <w:rsid w:val="009A3F1D"/>
    <w:rsid w:val="009A4888"/>
    <w:rsid w:val="009A59BE"/>
    <w:rsid w:val="009A5D26"/>
    <w:rsid w:val="009A7846"/>
    <w:rsid w:val="009A7F09"/>
    <w:rsid w:val="009B00B6"/>
    <w:rsid w:val="009B0A89"/>
    <w:rsid w:val="009B0BCD"/>
    <w:rsid w:val="009B1329"/>
    <w:rsid w:val="009B191F"/>
    <w:rsid w:val="009B1CBB"/>
    <w:rsid w:val="009B2703"/>
    <w:rsid w:val="009B3992"/>
    <w:rsid w:val="009B462D"/>
    <w:rsid w:val="009B48CD"/>
    <w:rsid w:val="009B4A08"/>
    <w:rsid w:val="009B5DC0"/>
    <w:rsid w:val="009B5ECF"/>
    <w:rsid w:val="009B6502"/>
    <w:rsid w:val="009C030E"/>
    <w:rsid w:val="009C0737"/>
    <w:rsid w:val="009C079A"/>
    <w:rsid w:val="009C0BC5"/>
    <w:rsid w:val="009C0DDE"/>
    <w:rsid w:val="009C12BD"/>
    <w:rsid w:val="009C1B13"/>
    <w:rsid w:val="009C2659"/>
    <w:rsid w:val="009C2821"/>
    <w:rsid w:val="009C29EE"/>
    <w:rsid w:val="009C4A45"/>
    <w:rsid w:val="009C5758"/>
    <w:rsid w:val="009C64E7"/>
    <w:rsid w:val="009C6B00"/>
    <w:rsid w:val="009C7B30"/>
    <w:rsid w:val="009C7BCF"/>
    <w:rsid w:val="009D01B1"/>
    <w:rsid w:val="009D0964"/>
    <w:rsid w:val="009D12B7"/>
    <w:rsid w:val="009D1BB2"/>
    <w:rsid w:val="009D1D30"/>
    <w:rsid w:val="009D1D9D"/>
    <w:rsid w:val="009D2911"/>
    <w:rsid w:val="009D36DB"/>
    <w:rsid w:val="009D4080"/>
    <w:rsid w:val="009D4147"/>
    <w:rsid w:val="009D45DE"/>
    <w:rsid w:val="009D4879"/>
    <w:rsid w:val="009D5D15"/>
    <w:rsid w:val="009D74A2"/>
    <w:rsid w:val="009D7CB1"/>
    <w:rsid w:val="009D7F36"/>
    <w:rsid w:val="009E1651"/>
    <w:rsid w:val="009E1C70"/>
    <w:rsid w:val="009E1F6B"/>
    <w:rsid w:val="009E29D6"/>
    <w:rsid w:val="009E3731"/>
    <w:rsid w:val="009E3DC8"/>
    <w:rsid w:val="009E4103"/>
    <w:rsid w:val="009E452E"/>
    <w:rsid w:val="009E5341"/>
    <w:rsid w:val="009E5935"/>
    <w:rsid w:val="009E7738"/>
    <w:rsid w:val="009E7AB5"/>
    <w:rsid w:val="009E7DA6"/>
    <w:rsid w:val="009F048B"/>
    <w:rsid w:val="009F0A0F"/>
    <w:rsid w:val="009F1081"/>
    <w:rsid w:val="009F1508"/>
    <w:rsid w:val="009F1837"/>
    <w:rsid w:val="009F2222"/>
    <w:rsid w:val="009F2C5E"/>
    <w:rsid w:val="009F2CF5"/>
    <w:rsid w:val="009F38BA"/>
    <w:rsid w:val="009F3926"/>
    <w:rsid w:val="009F392A"/>
    <w:rsid w:val="009F3AD2"/>
    <w:rsid w:val="009F3CE5"/>
    <w:rsid w:val="009F47F2"/>
    <w:rsid w:val="009F5118"/>
    <w:rsid w:val="009F5DB8"/>
    <w:rsid w:val="009F6178"/>
    <w:rsid w:val="009F695A"/>
    <w:rsid w:val="009F6DD2"/>
    <w:rsid w:val="009F6F74"/>
    <w:rsid w:val="009F779A"/>
    <w:rsid w:val="00A000CD"/>
    <w:rsid w:val="00A00B2C"/>
    <w:rsid w:val="00A00F70"/>
    <w:rsid w:val="00A01ADC"/>
    <w:rsid w:val="00A01C4C"/>
    <w:rsid w:val="00A0210E"/>
    <w:rsid w:val="00A048C0"/>
    <w:rsid w:val="00A04964"/>
    <w:rsid w:val="00A0553E"/>
    <w:rsid w:val="00A0594A"/>
    <w:rsid w:val="00A06754"/>
    <w:rsid w:val="00A0707E"/>
    <w:rsid w:val="00A071B6"/>
    <w:rsid w:val="00A0746A"/>
    <w:rsid w:val="00A07546"/>
    <w:rsid w:val="00A07826"/>
    <w:rsid w:val="00A10064"/>
    <w:rsid w:val="00A11357"/>
    <w:rsid w:val="00A14CD4"/>
    <w:rsid w:val="00A1510B"/>
    <w:rsid w:val="00A155A8"/>
    <w:rsid w:val="00A16538"/>
    <w:rsid w:val="00A177AC"/>
    <w:rsid w:val="00A17956"/>
    <w:rsid w:val="00A17A10"/>
    <w:rsid w:val="00A17FFD"/>
    <w:rsid w:val="00A202B7"/>
    <w:rsid w:val="00A20643"/>
    <w:rsid w:val="00A20756"/>
    <w:rsid w:val="00A21446"/>
    <w:rsid w:val="00A2195A"/>
    <w:rsid w:val="00A21AF5"/>
    <w:rsid w:val="00A21DBA"/>
    <w:rsid w:val="00A21F4B"/>
    <w:rsid w:val="00A22641"/>
    <w:rsid w:val="00A22742"/>
    <w:rsid w:val="00A249AE"/>
    <w:rsid w:val="00A24F66"/>
    <w:rsid w:val="00A259D4"/>
    <w:rsid w:val="00A25A89"/>
    <w:rsid w:val="00A26947"/>
    <w:rsid w:val="00A26EAD"/>
    <w:rsid w:val="00A26F2C"/>
    <w:rsid w:val="00A27922"/>
    <w:rsid w:val="00A27BC4"/>
    <w:rsid w:val="00A30206"/>
    <w:rsid w:val="00A31013"/>
    <w:rsid w:val="00A314B4"/>
    <w:rsid w:val="00A31C64"/>
    <w:rsid w:val="00A32521"/>
    <w:rsid w:val="00A327C4"/>
    <w:rsid w:val="00A32DE5"/>
    <w:rsid w:val="00A33EFE"/>
    <w:rsid w:val="00A348F1"/>
    <w:rsid w:val="00A3518F"/>
    <w:rsid w:val="00A3542D"/>
    <w:rsid w:val="00A36B52"/>
    <w:rsid w:val="00A376B0"/>
    <w:rsid w:val="00A37A25"/>
    <w:rsid w:val="00A40169"/>
    <w:rsid w:val="00A41E50"/>
    <w:rsid w:val="00A420CB"/>
    <w:rsid w:val="00A423C2"/>
    <w:rsid w:val="00A429A5"/>
    <w:rsid w:val="00A42F77"/>
    <w:rsid w:val="00A43DA4"/>
    <w:rsid w:val="00A4430B"/>
    <w:rsid w:val="00A44B2F"/>
    <w:rsid w:val="00A44E7D"/>
    <w:rsid w:val="00A45924"/>
    <w:rsid w:val="00A45AF4"/>
    <w:rsid w:val="00A45F7B"/>
    <w:rsid w:val="00A4707D"/>
    <w:rsid w:val="00A476E8"/>
    <w:rsid w:val="00A4789B"/>
    <w:rsid w:val="00A50085"/>
    <w:rsid w:val="00A50DD0"/>
    <w:rsid w:val="00A51425"/>
    <w:rsid w:val="00A51D4D"/>
    <w:rsid w:val="00A5271D"/>
    <w:rsid w:val="00A52E00"/>
    <w:rsid w:val="00A534B6"/>
    <w:rsid w:val="00A544A7"/>
    <w:rsid w:val="00A54576"/>
    <w:rsid w:val="00A549E9"/>
    <w:rsid w:val="00A55246"/>
    <w:rsid w:val="00A5541F"/>
    <w:rsid w:val="00A55A2E"/>
    <w:rsid w:val="00A55B3D"/>
    <w:rsid w:val="00A56225"/>
    <w:rsid w:val="00A57374"/>
    <w:rsid w:val="00A57A85"/>
    <w:rsid w:val="00A6065B"/>
    <w:rsid w:val="00A607AE"/>
    <w:rsid w:val="00A60CED"/>
    <w:rsid w:val="00A61418"/>
    <w:rsid w:val="00A614C2"/>
    <w:rsid w:val="00A61D64"/>
    <w:rsid w:val="00A61F4B"/>
    <w:rsid w:val="00A621FA"/>
    <w:rsid w:val="00A6271A"/>
    <w:rsid w:val="00A6289A"/>
    <w:rsid w:val="00A63E0A"/>
    <w:rsid w:val="00A64D25"/>
    <w:rsid w:val="00A65627"/>
    <w:rsid w:val="00A659D3"/>
    <w:rsid w:val="00A66150"/>
    <w:rsid w:val="00A6646D"/>
    <w:rsid w:val="00A7163D"/>
    <w:rsid w:val="00A71C1F"/>
    <w:rsid w:val="00A72682"/>
    <w:rsid w:val="00A72770"/>
    <w:rsid w:val="00A72ADB"/>
    <w:rsid w:val="00A72DAC"/>
    <w:rsid w:val="00A72EFF"/>
    <w:rsid w:val="00A7333C"/>
    <w:rsid w:val="00A73835"/>
    <w:rsid w:val="00A73D8F"/>
    <w:rsid w:val="00A73EC5"/>
    <w:rsid w:val="00A748DE"/>
    <w:rsid w:val="00A74D68"/>
    <w:rsid w:val="00A7575D"/>
    <w:rsid w:val="00A757B3"/>
    <w:rsid w:val="00A76273"/>
    <w:rsid w:val="00A7662F"/>
    <w:rsid w:val="00A7783C"/>
    <w:rsid w:val="00A77BF7"/>
    <w:rsid w:val="00A77E7D"/>
    <w:rsid w:val="00A81744"/>
    <w:rsid w:val="00A81BAC"/>
    <w:rsid w:val="00A82060"/>
    <w:rsid w:val="00A82A60"/>
    <w:rsid w:val="00A83601"/>
    <w:rsid w:val="00A83A76"/>
    <w:rsid w:val="00A84373"/>
    <w:rsid w:val="00A8441F"/>
    <w:rsid w:val="00A84596"/>
    <w:rsid w:val="00A84B0B"/>
    <w:rsid w:val="00A85009"/>
    <w:rsid w:val="00A91955"/>
    <w:rsid w:val="00A927DB"/>
    <w:rsid w:val="00A92EDB"/>
    <w:rsid w:val="00A9300D"/>
    <w:rsid w:val="00A949A1"/>
    <w:rsid w:val="00A95238"/>
    <w:rsid w:val="00A9640E"/>
    <w:rsid w:val="00A96502"/>
    <w:rsid w:val="00A97DD6"/>
    <w:rsid w:val="00AA0C2B"/>
    <w:rsid w:val="00AA0DF8"/>
    <w:rsid w:val="00AA1849"/>
    <w:rsid w:val="00AA1B50"/>
    <w:rsid w:val="00AA1E79"/>
    <w:rsid w:val="00AA1FA7"/>
    <w:rsid w:val="00AA3681"/>
    <w:rsid w:val="00AA40F7"/>
    <w:rsid w:val="00AA52F5"/>
    <w:rsid w:val="00AA59B7"/>
    <w:rsid w:val="00AA65AB"/>
    <w:rsid w:val="00AA6F28"/>
    <w:rsid w:val="00AA7738"/>
    <w:rsid w:val="00AA7C6A"/>
    <w:rsid w:val="00AB0024"/>
    <w:rsid w:val="00AB063B"/>
    <w:rsid w:val="00AB07B0"/>
    <w:rsid w:val="00AB0B3C"/>
    <w:rsid w:val="00AB1E69"/>
    <w:rsid w:val="00AB3039"/>
    <w:rsid w:val="00AB4633"/>
    <w:rsid w:val="00AB4838"/>
    <w:rsid w:val="00AB4ABA"/>
    <w:rsid w:val="00AB668F"/>
    <w:rsid w:val="00AB6AA9"/>
    <w:rsid w:val="00AB7861"/>
    <w:rsid w:val="00AC0637"/>
    <w:rsid w:val="00AC08DC"/>
    <w:rsid w:val="00AC0AB8"/>
    <w:rsid w:val="00AC0BB7"/>
    <w:rsid w:val="00AC1078"/>
    <w:rsid w:val="00AC122A"/>
    <w:rsid w:val="00AC1D1B"/>
    <w:rsid w:val="00AC2007"/>
    <w:rsid w:val="00AC4FA2"/>
    <w:rsid w:val="00AC511D"/>
    <w:rsid w:val="00AC52BD"/>
    <w:rsid w:val="00AC5C7A"/>
    <w:rsid w:val="00AC5F0F"/>
    <w:rsid w:val="00AC5FAA"/>
    <w:rsid w:val="00AC6FE0"/>
    <w:rsid w:val="00AC759E"/>
    <w:rsid w:val="00AC789D"/>
    <w:rsid w:val="00AD04BC"/>
    <w:rsid w:val="00AD04C4"/>
    <w:rsid w:val="00AD0973"/>
    <w:rsid w:val="00AD0A91"/>
    <w:rsid w:val="00AD17B8"/>
    <w:rsid w:val="00AD1DB7"/>
    <w:rsid w:val="00AD2F27"/>
    <w:rsid w:val="00AD37F6"/>
    <w:rsid w:val="00AD38AF"/>
    <w:rsid w:val="00AD38D0"/>
    <w:rsid w:val="00AD3D06"/>
    <w:rsid w:val="00AD4CC3"/>
    <w:rsid w:val="00AE0223"/>
    <w:rsid w:val="00AE03A3"/>
    <w:rsid w:val="00AE0965"/>
    <w:rsid w:val="00AE0B77"/>
    <w:rsid w:val="00AE0F6A"/>
    <w:rsid w:val="00AE1486"/>
    <w:rsid w:val="00AE267D"/>
    <w:rsid w:val="00AE2741"/>
    <w:rsid w:val="00AE2894"/>
    <w:rsid w:val="00AE2E00"/>
    <w:rsid w:val="00AE303C"/>
    <w:rsid w:val="00AE4ED7"/>
    <w:rsid w:val="00AE792B"/>
    <w:rsid w:val="00AF0CFE"/>
    <w:rsid w:val="00AF0DA9"/>
    <w:rsid w:val="00AF0E32"/>
    <w:rsid w:val="00AF14F3"/>
    <w:rsid w:val="00AF183C"/>
    <w:rsid w:val="00AF2090"/>
    <w:rsid w:val="00AF20D7"/>
    <w:rsid w:val="00AF2255"/>
    <w:rsid w:val="00AF45A2"/>
    <w:rsid w:val="00AF510D"/>
    <w:rsid w:val="00AF6B5D"/>
    <w:rsid w:val="00AF73B3"/>
    <w:rsid w:val="00B00C9C"/>
    <w:rsid w:val="00B02211"/>
    <w:rsid w:val="00B03358"/>
    <w:rsid w:val="00B03616"/>
    <w:rsid w:val="00B055BA"/>
    <w:rsid w:val="00B10D38"/>
    <w:rsid w:val="00B11F1E"/>
    <w:rsid w:val="00B12591"/>
    <w:rsid w:val="00B13033"/>
    <w:rsid w:val="00B131B3"/>
    <w:rsid w:val="00B145B7"/>
    <w:rsid w:val="00B15805"/>
    <w:rsid w:val="00B16735"/>
    <w:rsid w:val="00B16DD6"/>
    <w:rsid w:val="00B17780"/>
    <w:rsid w:val="00B20112"/>
    <w:rsid w:val="00B21BB3"/>
    <w:rsid w:val="00B21BC1"/>
    <w:rsid w:val="00B22776"/>
    <w:rsid w:val="00B227A9"/>
    <w:rsid w:val="00B2290C"/>
    <w:rsid w:val="00B23586"/>
    <w:rsid w:val="00B236C7"/>
    <w:rsid w:val="00B236E8"/>
    <w:rsid w:val="00B23B4C"/>
    <w:rsid w:val="00B23F01"/>
    <w:rsid w:val="00B2414F"/>
    <w:rsid w:val="00B2425A"/>
    <w:rsid w:val="00B24E1C"/>
    <w:rsid w:val="00B25072"/>
    <w:rsid w:val="00B263A5"/>
    <w:rsid w:val="00B264F5"/>
    <w:rsid w:val="00B266D3"/>
    <w:rsid w:val="00B26970"/>
    <w:rsid w:val="00B27A6C"/>
    <w:rsid w:val="00B31019"/>
    <w:rsid w:val="00B339A7"/>
    <w:rsid w:val="00B34413"/>
    <w:rsid w:val="00B3482E"/>
    <w:rsid w:val="00B35595"/>
    <w:rsid w:val="00B3612A"/>
    <w:rsid w:val="00B36C49"/>
    <w:rsid w:val="00B36C8F"/>
    <w:rsid w:val="00B3721E"/>
    <w:rsid w:val="00B406F4"/>
    <w:rsid w:val="00B40E85"/>
    <w:rsid w:val="00B41B52"/>
    <w:rsid w:val="00B43A11"/>
    <w:rsid w:val="00B4468B"/>
    <w:rsid w:val="00B448C3"/>
    <w:rsid w:val="00B451DC"/>
    <w:rsid w:val="00B45BD7"/>
    <w:rsid w:val="00B4650D"/>
    <w:rsid w:val="00B4793A"/>
    <w:rsid w:val="00B50403"/>
    <w:rsid w:val="00B51441"/>
    <w:rsid w:val="00B515BE"/>
    <w:rsid w:val="00B519A2"/>
    <w:rsid w:val="00B5288B"/>
    <w:rsid w:val="00B52B35"/>
    <w:rsid w:val="00B53C10"/>
    <w:rsid w:val="00B543FA"/>
    <w:rsid w:val="00B54A0F"/>
    <w:rsid w:val="00B54CDA"/>
    <w:rsid w:val="00B55280"/>
    <w:rsid w:val="00B55D49"/>
    <w:rsid w:val="00B56356"/>
    <w:rsid w:val="00B56DAE"/>
    <w:rsid w:val="00B577BC"/>
    <w:rsid w:val="00B57E22"/>
    <w:rsid w:val="00B61164"/>
    <w:rsid w:val="00B6140E"/>
    <w:rsid w:val="00B622C5"/>
    <w:rsid w:val="00B62D42"/>
    <w:rsid w:val="00B645CC"/>
    <w:rsid w:val="00B64B9C"/>
    <w:rsid w:val="00B64DDB"/>
    <w:rsid w:val="00B64E33"/>
    <w:rsid w:val="00B64F47"/>
    <w:rsid w:val="00B65118"/>
    <w:rsid w:val="00B65B48"/>
    <w:rsid w:val="00B66132"/>
    <w:rsid w:val="00B66633"/>
    <w:rsid w:val="00B66CE4"/>
    <w:rsid w:val="00B671D8"/>
    <w:rsid w:val="00B67697"/>
    <w:rsid w:val="00B71566"/>
    <w:rsid w:val="00B7198C"/>
    <w:rsid w:val="00B71C29"/>
    <w:rsid w:val="00B71E1D"/>
    <w:rsid w:val="00B727FB"/>
    <w:rsid w:val="00B72825"/>
    <w:rsid w:val="00B733D9"/>
    <w:rsid w:val="00B733F8"/>
    <w:rsid w:val="00B73DED"/>
    <w:rsid w:val="00B7403A"/>
    <w:rsid w:val="00B75056"/>
    <w:rsid w:val="00B75B75"/>
    <w:rsid w:val="00B75BB7"/>
    <w:rsid w:val="00B75C20"/>
    <w:rsid w:val="00B7675A"/>
    <w:rsid w:val="00B76E2B"/>
    <w:rsid w:val="00B81466"/>
    <w:rsid w:val="00B8236B"/>
    <w:rsid w:val="00B8299B"/>
    <w:rsid w:val="00B83D82"/>
    <w:rsid w:val="00B84030"/>
    <w:rsid w:val="00B843AA"/>
    <w:rsid w:val="00B8447B"/>
    <w:rsid w:val="00B84485"/>
    <w:rsid w:val="00B845A5"/>
    <w:rsid w:val="00B84706"/>
    <w:rsid w:val="00B84F37"/>
    <w:rsid w:val="00B865A0"/>
    <w:rsid w:val="00B87DB1"/>
    <w:rsid w:val="00B87F43"/>
    <w:rsid w:val="00B87FD7"/>
    <w:rsid w:val="00B9002A"/>
    <w:rsid w:val="00B91CD7"/>
    <w:rsid w:val="00B91EB5"/>
    <w:rsid w:val="00B92517"/>
    <w:rsid w:val="00B9362B"/>
    <w:rsid w:val="00B93A3A"/>
    <w:rsid w:val="00B93AB1"/>
    <w:rsid w:val="00B9447D"/>
    <w:rsid w:val="00B94926"/>
    <w:rsid w:val="00B94C3C"/>
    <w:rsid w:val="00B95051"/>
    <w:rsid w:val="00B9542F"/>
    <w:rsid w:val="00B95A25"/>
    <w:rsid w:val="00B962C2"/>
    <w:rsid w:val="00B96694"/>
    <w:rsid w:val="00B97C68"/>
    <w:rsid w:val="00BA0B55"/>
    <w:rsid w:val="00BA28DD"/>
    <w:rsid w:val="00BA28FE"/>
    <w:rsid w:val="00BA2A54"/>
    <w:rsid w:val="00BA3759"/>
    <w:rsid w:val="00BA4756"/>
    <w:rsid w:val="00BA4ED4"/>
    <w:rsid w:val="00BA5077"/>
    <w:rsid w:val="00BA5F11"/>
    <w:rsid w:val="00BA65AB"/>
    <w:rsid w:val="00BA7570"/>
    <w:rsid w:val="00BA76F7"/>
    <w:rsid w:val="00BA7EDE"/>
    <w:rsid w:val="00BB079E"/>
    <w:rsid w:val="00BB0895"/>
    <w:rsid w:val="00BB0D09"/>
    <w:rsid w:val="00BB0E68"/>
    <w:rsid w:val="00BB1999"/>
    <w:rsid w:val="00BB2A8F"/>
    <w:rsid w:val="00BB2F3D"/>
    <w:rsid w:val="00BB30A2"/>
    <w:rsid w:val="00BB3146"/>
    <w:rsid w:val="00BB31B1"/>
    <w:rsid w:val="00BB5138"/>
    <w:rsid w:val="00BB5255"/>
    <w:rsid w:val="00BB5B3A"/>
    <w:rsid w:val="00BB655F"/>
    <w:rsid w:val="00BB6764"/>
    <w:rsid w:val="00BB695A"/>
    <w:rsid w:val="00BB741B"/>
    <w:rsid w:val="00BB7EDB"/>
    <w:rsid w:val="00BC0978"/>
    <w:rsid w:val="00BC17BF"/>
    <w:rsid w:val="00BC2539"/>
    <w:rsid w:val="00BC270E"/>
    <w:rsid w:val="00BC2873"/>
    <w:rsid w:val="00BC2A7C"/>
    <w:rsid w:val="00BC315B"/>
    <w:rsid w:val="00BC399C"/>
    <w:rsid w:val="00BC3C0C"/>
    <w:rsid w:val="00BC3C30"/>
    <w:rsid w:val="00BC3DA9"/>
    <w:rsid w:val="00BC44DC"/>
    <w:rsid w:val="00BC5704"/>
    <w:rsid w:val="00BC5C55"/>
    <w:rsid w:val="00BC5E12"/>
    <w:rsid w:val="00BC5FB2"/>
    <w:rsid w:val="00BC6C81"/>
    <w:rsid w:val="00BD0941"/>
    <w:rsid w:val="00BD265E"/>
    <w:rsid w:val="00BD4299"/>
    <w:rsid w:val="00BD443B"/>
    <w:rsid w:val="00BD44DC"/>
    <w:rsid w:val="00BD45A2"/>
    <w:rsid w:val="00BD4E9A"/>
    <w:rsid w:val="00BD51F2"/>
    <w:rsid w:val="00BD5D8E"/>
    <w:rsid w:val="00BD6158"/>
    <w:rsid w:val="00BD742A"/>
    <w:rsid w:val="00BE0936"/>
    <w:rsid w:val="00BE10A7"/>
    <w:rsid w:val="00BE2031"/>
    <w:rsid w:val="00BE2756"/>
    <w:rsid w:val="00BE3F79"/>
    <w:rsid w:val="00BE475D"/>
    <w:rsid w:val="00BE477D"/>
    <w:rsid w:val="00BE58AB"/>
    <w:rsid w:val="00BE638D"/>
    <w:rsid w:val="00BE72DE"/>
    <w:rsid w:val="00BE7FBA"/>
    <w:rsid w:val="00BF0685"/>
    <w:rsid w:val="00BF2CBA"/>
    <w:rsid w:val="00BF3029"/>
    <w:rsid w:val="00BF3E54"/>
    <w:rsid w:val="00BF454A"/>
    <w:rsid w:val="00BF50FD"/>
    <w:rsid w:val="00BF533C"/>
    <w:rsid w:val="00BF598C"/>
    <w:rsid w:val="00BF752D"/>
    <w:rsid w:val="00BF7894"/>
    <w:rsid w:val="00BF7D07"/>
    <w:rsid w:val="00C0145F"/>
    <w:rsid w:val="00C01B50"/>
    <w:rsid w:val="00C01B6D"/>
    <w:rsid w:val="00C0224D"/>
    <w:rsid w:val="00C02439"/>
    <w:rsid w:val="00C0260C"/>
    <w:rsid w:val="00C02B4E"/>
    <w:rsid w:val="00C02B97"/>
    <w:rsid w:val="00C02C1D"/>
    <w:rsid w:val="00C02D33"/>
    <w:rsid w:val="00C02F3C"/>
    <w:rsid w:val="00C040E1"/>
    <w:rsid w:val="00C04A44"/>
    <w:rsid w:val="00C059FE"/>
    <w:rsid w:val="00C05FDF"/>
    <w:rsid w:val="00C06A83"/>
    <w:rsid w:val="00C074EC"/>
    <w:rsid w:val="00C07A5F"/>
    <w:rsid w:val="00C122F0"/>
    <w:rsid w:val="00C12C40"/>
    <w:rsid w:val="00C12E69"/>
    <w:rsid w:val="00C13C3F"/>
    <w:rsid w:val="00C13EC6"/>
    <w:rsid w:val="00C14F6D"/>
    <w:rsid w:val="00C16154"/>
    <w:rsid w:val="00C16554"/>
    <w:rsid w:val="00C1745F"/>
    <w:rsid w:val="00C20543"/>
    <w:rsid w:val="00C25AC7"/>
    <w:rsid w:val="00C25B8E"/>
    <w:rsid w:val="00C2603E"/>
    <w:rsid w:val="00C26CEE"/>
    <w:rsid w:val="00C278E1"/>
    <w:rsid w:val="00C3075E"/>
    <w:rsid w:val="00C30D55"/>
    <w:rsid w:val="00C32480"/>
    <w:rsid w:val="00C34450"/>
    <w:rsid w:val="00C3542D"/>
    <w:rsid w:val="00C36703"/>
    <w:rsid w:val="00C36D54"/>
    <w:rsid w:val="00C40EE8"/>
    <w:rsid w:val="00C4137B"/>
    <w:rsid w:val="00C4153F"/>
    <w:rsid w:val="00C4181F"/>
    <w:rsid w:val="00C436E7"/>
    <w:rsid w:val="00C43B21"/>
    <w:rsid w:val="00C4538D"/>
    <w:rsid w:val="00C45E82"/>
    <w:rsid w:val="00C45FF3"/>
    <w:rsid w:val="00C4629A"/>
    <w:rsid w:val="00C47FBA"/>
    <w:rsid w:val="00C506DC"/>
    <w:rsid w:val="00C50951"/>
    <w:rsid w:val="00C50A61"/>
    <w:rsid w:val="00C51549"/>
    <w:rsid w:val="00C51831"/>
    <w:rsid w:val="00C5292E"/>
    <w:rsid w:val="00C535D0"/>
    <w:rsid w:val="00C54778"/>
    <w:rsid w:val="00C55989"/>
    <w:rsid w:val="00C55A04"/>
    <w:rsid w:val="00C56081"/>
    <w:rsid w:val="00C562CE"/>
    <w:rsid w:val="00C57114"/>
    <w:rsid w:val="00C5794F"/>
    <w:rsid w:val="00C60353"/>
    <w:rsid w:val="00C629C0"/>
    <w:rsid w:val="00C63F62"/>
    <w:rsid w:val="00C64450"/>
    <w:rsid w:val="00C64515"/>
    <w:rsid w:val="00C65811"/>
    <w:rsid w:val="00C65933"/>
    <w:rsid w:val="00C65C40"/>
    <w:rsid w:val="00C65D82"/>
    <w:rsid w:val="00C65FDB"/>
    <w:rsid w:val="00C66168"/>
    <w:rsid w:val="00C662F7"/>
    <w:rsid w:val="00C675B7"/>
    <w:rsid w:val="00C70D6D"/>
    <w:rsid w:val="00C71100"/>
    <w:rsid w:val="00C711B4"/>
    <w:rsid w:val="00C71355"/>
    <w:rsid w:val="00C719DC"/>
    <w:rsid w:val="00C71C4E"/>
    <w:rsid w:val="00C73EF1"/>
    <w:rsid w:val="00C74306"/>
    <w:rsid w:val="00C7533A"/>
    <w:rsid w:val="00C7555C"/>
    <w:rsid w:val="00C76B4B"/>
    <w:rsid w:val="00C7755F"/>
    <w:rsid w:val="00C77DD6"/>
    <w:rsid w:val="00C77E19"/>
    <w:rsid w:val="00C81454"/>
    <w:rsid w:val="00C81891"/>
    <w:rsid w:val="00C81D28"/>
    <w:rsid w:val="00C83391"/>
    <w:rsid w:val="00C83BF5"/>
    <w:rsid w:val="00C84947"/>
    <w:rsid w:val="00C857B1"/>
    <w:rsid w:val="00C86DDB"/>
    <w:rsid w:val="00C86F73"/>
    <w:rsid w:val="00C8704B"/>
    <w:rsid w:val="00C9002B"/>
    <w:rsid w:val="00C90E9D"/>
    <w:rsid w:val="00C91758"/>
    <w:rsid w:val="00C91964"/>
    <w:rsid w:val="00C91DE4"/>
    <w:rsid w:val="00C93ADF"/>
    <w:rsid w:val="00C9519A"/>
    <w:rsid w:val="00C96AA9"/>
    <w:rsid w:val="00C96D73"/>
    <w:rsid w:val="00CA0166"/>
    <w:rsid w:val="00CA1507"/>
    <w:rsid w:val="00CA22B1"/>
    <w:rsid w:val="00CA266C"/>
    <w:rsid w:val="00CA2920"/>
    <w:rsid w:val="00CA2CF9"/>
    <w:rsid w:val="00CA2F12"/>
    <w:rsid w:val="00CA33CE"/>
    <w:rsid w:val="00CA3602"/>
    <w:rsid w:val="00CA37C4"/>
    <w:rsid w:val="00CA380C"/>
    <w:rsid w:val="00CA3CA9"/>
    <w:rsid w:val="00CA3D12"/>
    <w:rsid w:val="00CA4079"/>
    <w:rsid w:val="00CA47A5"/>
    <w:rsid w:val="00CA53E3"/>
    <w:rsid w:val="00CA5932"/>
    <w:rsid w:val="00CA63BD"/>
    <w:rsid w:val="00CA6510"/>
    <w:rsid w:val="00CA7162"/>
    <w:rsid w:val="00CB1488"/>
    <w:rsid w:val="00CB213B"/>
    <w:rsid w:val="00CB29D0"/>
    <w:rsid w:val="00CB329D"/>
    <w:rsid w:val="00CB3A13"/>
    <w:rsid w:val="00CB4E9A"/>
    <w:rsid w:val="00CB5EB9"/>
    <w:rsid w:val="00CB6786"/>
    <w:rsid w:val="00CB757A"/>
    <w:rsid w:val="00CB79C3"/>
    <w:rsid w:val="00CB7B3B"/>
    <w:rsid w:val="00CB7DB5"/>
    <w:rsid w:val="00CC08F4"/>
    <w:rsid w:val="00CC09E0"/>
    <w:rsid w:val="00CC0B2D"/>
    <w:rsid w:val="00CC1E89"/>
    <w:rsid w:val="00CC27A6"/>
    <w:rsid w:val="00CC2E1F"/>
    <w:rsid w:val="00CC326D"/>
    <w:rsid w:val="00CC352C"/>
    <w:rsid w:val="00CC3AB0"/>
    <w:rsid w:val="00CC5627"/>
    <w:rsid w:val="00CC588E"/>
    <w:rsid w:val="00CC5A7B"/>
    <w:rsid w:val="00CC5D44"/>
    <w:rsid w:val="00CD10C1"/>
    <w:rsid w:val="00CD180F"/>
    <w:rsid w:val="00CD2BC1"/>
    <w:rsid w:val="00CD2CFE"/>
    <w:rsid w:val="00CD3048"/>
    <w:rsid w:val="00CD4690"/>
    <w:rsid w:val="00CD4917"/>
    <w:rsid w:val="00CD63A5"/>
    <w:rsid w:val="00CD6ADF"/>
    <w:rsid w:val="00CE06E7"/>
    <w:rsid w:val="00CE15AD"/>
    <w:rsid w:val="00CE200C"/>
    <w:rsid w:val="00CE2485"/>
    <w:rsid w:val="00CE2B6A"/>
    <w:rsid w:val="00CE3A0D"/>
    <w:rsid w:val="00CE3A45"/>
    <w:rsid w:val="00CE4D24"/>
    <w:rsid w:val="00CE50EC"/>
    <w:rsid w:val="00CE6B31"/>
    <w:rsid w:val="00CE701F"/>
    <w:rsid w:val="00CF0AD2"/>
    <w:rsid w:val="00CF1F97"/>
    <w:rsid w:val="00CF1FFE"/>
    <w:rsid w:val="00CF209E"/>
    <w:rsid w:val="00CF2435"/>
    <w:rsid w:val="00CF24C0"/>
    <w:rsid w:val="00CF261A"/>
    <w:rsid w:val="00CF2E1B"/>
    <w:rsid w:val="00CF3A12"/>
    <w:rsid w:val="00CF3D03"/>
    <w:rsid w:val="00CF3F67"/>
    <w:rsid w:val="00CF4F75"/>
    <w:rsid w:val="00CF5058"/>
    <w:rsid w:val="00CF5443"/>
    <w:rsid w:val="00CF565D"/>
    <w:rsid w:val="00CF5D76"/>
    <w:rsid w:val="00CF746C"/>
    <w:rsid w:val="00CF7797"/>
    <w:rsid w:val="00D0010B"/>
    <w:rsid w:val="00D018F6"/>
    <w:rsid w:val="00D027AD"/>
    <w:rsid w:val="00D02AB9"/>
    <w:rsid w:val="00D036EA"/>
    <w:rsid w:val="00D043C0"/>
    <w:rsid w:val="00D047CD"/>
    <w:rsid w:val="00D048DE"/>
    <w:rsid w:val="00D05773"/>
    <w:rsid w:val="00D06A78"/>
    <w:rsid w:val="00D06AE7"/>
    <w:rsid w:val="00D10A22"/>
    <w:rsid w:val="00D1178A"/>
    <w:rsid w:val="00D11C6D"/>
    <w:rsid w:val="00D125A6"/>
    <w:rsid w:val="00D12857"/>
    <w:rsid w:val="00D13129"/>
    <w:rsid w:val="00D1393B"/>
    <w:rsid w:val="00D1583A"/>
    <w:rsid w:val="00D16199"/>
    <w:rsid w:val="00D1619E"/>
    <w:rsid w:val="00D16525"/>
    <w:rsid w:val="00D166A5"/>
    <w:rsid w:val="00D16EC7"/>
    <w:rsid w:val="00D174D0"/>
    <w:rsid w:val="00D17F9B"/>
    <w:rsid w:val="00D206F7"/>
    <w:rsid w:val="00D2237E"/>
    <w:rsid w:val="00D229FE"/>
    <w:rsid w:val="00D23994"/>
    <w:rsid w:val="00D24C93"/>
    <w:rsid w:val="00D257C9"/>
    <w:rsid w:val="00D25E48"/>
    <w:rsid w:val="00D26A89"/>
    <w:rsid w:val="00D27386"/>
    <w:rsid w:val="00D27387"/>
    <w:rsid w:val="00D3027B"/>
    <w:rsid w:val="00D31364"/>
    <w:rsid w:val="00D31ED4"/>
    <w:rsid w:val="00D3214C"/>
    <w:rsid w:val="00D333A7"/>
    <w:rsid w:val="00D343EF"/>
    <w:rsid w:val="00D35832"/>
    <w:rsid w:val="00D361F9"/>
    <w:rsid w:val="00D3652C"/>
    <w:rsid w:val="00D36DF1"/>
    <w:rsid w:val="00D37028"/>
    <w:rsid w:val="00D3736B"/>
    <w:rsid w:val="00D378A0"/>
    <w:rsid w:val="00D400E8"/>
    <w:rsid w:val="00D40F66"/>
    <w:rsid w:val="00D4121F"/>
    <w:rsid w:val="00D431BA"/>
    <w:rsid w:val="00D44488"/>
    <w:rsid w:val="00D44661"/>
    <w:rsid w:val="00D44695"/>
    <w:rsid w:val="00D44B64"/>
    <w:rsid w:val="00D44FAE"/>
    <w:rsid w:val="00D465E6"/>
    <w:rsid w:val="00D466F9"/>
    <w:rsid w:val="00D47278"/>
    <w:rsid w:val="00D47C39"/>
    <w:rsid w:val="00D50B06"/>
    <w:rsid w:val="00D50BDD"/>
    <w:rsid w:val="00D50ECA"/>
    <w:rsid w:val="00D52351"/>
    <w:rsid w:val="00D5343D"/>
    <w:rsid w:val="00D54700"/>
    <w:rsid w:val="00D54E0F"/>
    <w:rsid w:val="00D56E77"/>
    <w:rsid w:val="00D56EB3"/>
    <w:rsid w:val="00D575E3"/>
    <w:rsid w:val="00D57984"/>
    <w:rsid w:val="00D60C88"/>
    <w:rsid w:val="00D612F3"/>
    <w:rsid w:val="00D633EB"/>
    <w:rsid w:val="00D63A70"/>
    <w:rsid w:val="00D63AA7"/>
    <w:rsid w:val="00D64E37"/>
    <w:rsid w:val="00D660AD"/>
    <w:rsid w:val="00D67685"/>
    <w:rsid w:val="00D67D5F"/>
    <w:rsid w:val="00D70B98"/>
    <w:rsid w:val="00D719B7"/>
    <w:rsid w:val="00D7254C"/>
    <w:rsid w:val="00D74350"/>
    <w:rsid w:val="00D7439A"/>
    <w:rsid w:val="00D74743"/>
    <w:rsid w:val="00D74CCA"/>
    <w:rsid w:val="00D74DFA"/>
    <w:rsid w:val="00D752AA"/>
    <w:rsid w:val="00D756F3"/>
    <w:rsid w:val="00D758AE"/>
    <w:rsid w:val="00D7668A"/>
    <w:rsid w:val="00D776AB"/>
    <w:rsid w:val="00D7789E"/>
    <w:rsid w:val="00D77A2B"/>
    <w:rsid w:val="00D80CC1"/>
    <w:rsid w:val="00D83928"/>
    <w:rsid w:val="00D84225"/>
    <w:rsid w:val="00D84852"/>
    <w:rsid w:val="00D85FFB"/>
    <w:rsid w:val="00D86AB9"/>
    <w:rsid w:val="00D900A0"/>
    <w:rsid w:val="00D90620"/>
    <w:rsid w:val="00D90626"/>
    <w:rsid w:val="00D91230"/>
    <w:rsid w:val="00D916A1"/>
    <w:rsid w:val="00D9286E"/>
    <w:rsid w:val="00D92B28"/>
    <w:rsid w:val="00D92B7E"/>
    <w:rsid w:val="00D92DE1"/>
    <w:rsid w:val="00D93043"/>
    <w:rsid w:val="00D935C4"/>
    <w:rsid w:val="00D93BE7"/>
    <w:rsid w:val="00D951F1"/>
    <w:rsid w:val="00D9566B"/>
    <w:rsid w:val="00D9678A"/>
    <w:rsid w:val="00D96983"/>
    <w:rsid w:val="00DA1929"/>
    <w:rsid w:val="00DA1C95"/>
    <w:rsid w:val="00DA2A62"/>
    <w:rsid w:val="00DA3950"/>
    <w:rsid w:val="00DA443A"/>
    <w:rsid w:val="00DA588C"/>
    <w:rsid w:val="00DA5BF2"/>
    <w:rsid w:val="00DA7D10"/>
    <w:rsid w:val="00DB035E"/>
    <w:rsid w:val="00DB05BD"/>
    <w:rsid w:val="00DB0C48"/>
    <w:rsid w:val="00DB1ACC"/>
    <w:rsid w:val="00DB225B"/>
    <w:rsid w:val="00DB22CF"/>
    <w:rsid w:val="00DB31D7"/>
    <w:rsid w:val="00DB3956"/>
    <w:rsid w:val="00DB3A5D"/>
    <w:rsid w:val="00DB4623"/>
    <w:rsid w:val="00DB5654"/>
    <w:rsid w:val="00DB6178"/>
    <w:rsid w:val="00DB76DC"/>
    <w:rsid w:val="00DB76E5"/>
    <w:rsid w:val="00DB7733"/>
    <w:rsid w:val="00DB79E5"/>
    <w:rsid w:val="00DB7B5F"/>
    <w:rsid w:val="00DB7F5D"/>
    <w:rsid w:val="00DC2E07"/>
    <w:rsid w:val="00DC563F"/>
    <w:rsid w:val="00DC5837"/>
    <w:rsid w:val="00DC63E0"/>
    <w:rsid w:val="00DC6D0D"/>
    <w:rsid w:val="00DC6E53"/>
    <w:rsid w:val="00DD0D74"/>
    <w:rsid w:val="00DD1D09"/>
    <w:rsid w:val="00DD2125"/>
    <w:rsid w:val="00DD28B7"/>
    <w:rsid w:val="00DD3105"/>
    <w:rsid w:val="00DD37E1"/>
    <w:rsid w:val="00DD38A9"/>
    <w:rsid w:val="00DD4145"/>
    <w:rsid w:val="00DD53C7"/>
    <w:rsid w:val="00DD5952"/>
    <w:rsid w:val="00DD5C11"/>
    <w:rsid w:val="00DD5CD4"/>
    <w:rsid w:val="00DD6543"/>
    <w:rsid w:val="00DD67E7"/>
    <w:rsid w:val="00DD697A"/>
    <w:rsid w:val="00DD77AB"/>
    <w:rsid w:val="00DE068E"/>
    <w:rsid w:val="00DE09EF"/>
    <w:rsid w:val="00DE142E"/>
    <w:rsid w:val="00DE21B2"/>
    <w:rsid w:val="00DE2214"/>
    <w:rsid w:val="00DE28A5"/>
    <w:rsid w:val="00DE2CBC"/>
    <w:rsid w:val="00DE2E81"/>
    <w:rsid w:val="00DE3D6B"/>
    <w:rsid w:val="00DE4376"/>
    <w:rsid w:val="00DE4703"/>
    <w:rsid w:val="00DE58B1"/>
    <w:rsid w:val="00DE5AFB"/>
    <w:rsid w:val="00DE6201"/>
    <w:rsid w:val="00DE6508"/>
    <w:rsid w:val="00DE68DC"/>
    <w:rsid w:val="00DE782A"/>
    <w:rsid w:val="00DF0B0D"/>
    <w:rsid w:val="00DF0DB1"/>
    <w:rsid w:val="00DF21C2"/>
    <w:rsid w:val="00DF2767"/>
    <w:rsid w:val="00DF3856"/>
    <w:rsid w:val="00DF56B3"/>
    <w:rsid w:val="00DF5796"/>
    <w:rsid w:val="00DF647E"/>
    <w:rsid w:val="00DF666A"/>
    <w:rsid w:val="00DF6A3D"/>
    <w:rsid w:val="00DF7116"/>
    <w:rsid w:val="00DF74B4"/>
    <w:rsid w:val="00E00CF8"/>
    <w:rsid w:val="00E0258E"/>
    <w:rsid w:val="00E02D61"/>
    <w:rsid w:val="00E033E9"/>
    <w:rsid w:val="00E03D48"/>
    <w:rsid w:val="00E0417E"/>
    <w:rsid w:val="00E0601E"/>
    <w:rsid w:val="00E064C7"/>
    <w:rsid w:val="00E065D3"/>
    <w:rsid w:val="00E071F9"/>
    <w:rsid w:val="00E07532"/>
    <w:rsid w:val="00E07D61"/>
    <w:rsid w:val="00E1057D"/>
    <w:rsid w:val="00E10CDC"/>
    <w:rsid w:val="00E11E94"/>
    <w:rsid w:val="00E12486"/>
    <w:rsid w:val="00E1271E"/>
    <w:rsid w:val="00E12D4A"/>
    <w:rsid w:val="00E13011"/>
    <w:rsid w:val="00E13D35"/>
    <w:rsid w:val="00E13FF1"/>
    <w:rsid w:val="00E1404D"/>
    <w:rsid w:val="00E14CD5"/>
    <w:rsid w:val="00E14DE0"/>
    <w:rsid w:val="00E14FC3"/>
    <w:rsid w:val="00E15197"/>
    <w:rsid w:val="00E15ECF"/>
    <w:rsid w:val="00E16477"/>
    <w:rsid w:val="00E20265"/>
    <w:rsid w:val="00E20C0E"/>
    <w:rsid w:val="00E210AB"/>
    <w:rsid w:val="00E21179"/>
    <w:rsid w:val="00E214F5"/>
    <w:rsid w:val="00E21515"/>
    <w:rsid w:val="00E21771"/>
    <w:rsid w:val="00E22814"/>
    <w:rsid w:val="00E232F8"/>
    <w:rsid w:val="00E23C10"/>
    <w:rsid w:val="00E24778"/>
    <w:rsid w:val="00E2480B"/>
    <w:rsid w:val="00E250E7"/>
    <w:rsid w:val="00E32622"/>
    <w:rsid w:val="00E32DC6"/>
    <w:rsid w:val="00E34289"/>
    <w:rsid w:val="00E34DF5"/>
    <w:rsid w:val="00E35018"/>
    <w:rsid w:val="00E352BE"/>
    <w:rsid w:val="00E36FF0"/>
    <w:rsid w:val="00E401F9"/>
    <w:rsid w:val="00E40BEB"/>
    <w:rsid w:val="00E40E80"/>
    <w:rsid w:val="00E41536"/>
    <w:rsid w:val="00E45184"/>
    <w:rsid w:val="00E4585E"/>
    <w:rsid w:val="00E45EEA"/>
    <w:rsid w:val="00E461EB"/>
    <w:rsid w:val="00E4639C"/>
    <w:rsid w:val="00E463D3"/>
    <w:rsid w:val="00E464B0"/>
    <w:rsid w:val="00E46878"/>
    <w:rsid w:val="00E469C1"/>
    <w:rsid w:val="00E47056"/>
    <w:rsid w:val="00E50037"/>
    <w:rsid w:val="00E5044C"/>
    <w:rsid w:val="00E518F5"/>
    <w:rsid w:val="00E519F0"/>
    <w:rsid w:val="00E532C7"/>
    <w:rsid w:val="00E53DC9"/>
    <w:rsid w:val="00E53F37"/>
    <w:rsid w:val="00E54269"/>
    <w:rsid w:val="00E547FE"/>
    <w:rsid w:val="00E54DBF"/>
    <w:rsid w:val="00E553A0"/>
    <w:rsid w:val="00E55AB3"/>
    <w:rsid w:val="00E55B3D"/>
    <w:rsid w:val="00E57505"/>
    <w:rsid w:val="00E577C0"/>
    <w:rsid w:val="00E6054B"/>
    <w:rsid w:val="00E60D91"/>
    <w:rsid w:val="00E6182D"/>
    <w:rsid w:val="00E61C27"/>
    <w:rsid w:val="00E63530"/>
    <w:rsid w:val="00E63982"/>
    <w:rsid w:val="00E64AA9"/>
    <w:rsid w:val="00E64EFB"/>
    <w:rsid w:val="00E657DE"/>
    <w:rsid w:val="00E675BD"/>
    <w:rsid w:val="00E67E36"/>
    <w:rsid w:val="00E74086"/>
    <w:rsid w:val="00E74142"/>
    <w:rsid w:val="00E744D8"/>
    <w:rsid w:val="00E751A5"/>
    <w:rsid w:val="00E75DE0"/>
    <w:rsid w:val="00E75ED8"/>
    <w:rsid w:val="00E75F3B"/>
    <w:rsid w:val="00E7666C"/>
    <w:rsid w:val="00E7680D"/>
    <w:rsid w:val="00E77BD6"/>
    <w:rsid w:val="00E77D71"/>
    <w:rsid w:val="00E77E7A"/>
    <w:rsid w:val="00E803D1"/>
    <w:rsid w:val="00E80AF6"/>
    <w:rsid w:val="00E81367"/>
    <w:rsid w:val="00E81368"/>
    <w:rsid w:val="00E81815"/>
    <w:rsid w:val="00E81A6D"/>
    <w:rsid w:val="00E82183"/>
    <w:rsid w:val="00E8226B"/>
    <w:rsid w:val="00E825E6"/>
    <w:rsid w:val="00E82693"/>
    <w:rsid w:val="00E83759"/>
    <w:rsid w:val="00E84151"/>
    <w:rsid w:val="00E84456"/>
    <w:rsid w:val="00E857D3"/>
    <w:rsid w:val="00E85ED6"/>
    <w:rsid w:val="00E86000"/>
    <w:rsid w:val="00E86244"/>
    <w:rsid w:val="00E87B8E"/>
    <w:rsid w:val="00E910B2"/>
    <w:rsid w:val="00E911DA"/>
    <w:rsid w:val="00E920D5"/>
    <w:rsid w:val="00E924D8"/>
    <w:rsid w:val="00E92682"/>
    <w:rsid w:val="00E9463D"/>
    <w:rsid w:val="00E9482E"/>
    <w:rsid w:val="00E951D1"/>
    <w:rsid w:val="00E95622"/>
    <w:rsid w:val="00E96C94"/>
    <w:rsid w:val="00E97A7A"/>
    <w:rsid w:val="00EA0933"/>
    <w:rsid w:val="00EA1A6D"/>
    <w:rsid w:val="00EA1F0C"/>
    <w:rsid w:val="00EA217C"/>
    <w:rsid w:val="00EA3F44"/>
    <w:rsid w:val="00EA4163"/>
    <w:rsid w:val="00EA5FF8"/>
    <w:rsid w:val="00EB0D55"/>
    <w:rsid w:val="00EB0DD7"/>
    <w:rsid w:val="00EB0FA6"/>
    <w:rsid w:val="00EB1941"/>
    <w:rsid w:val="00EB26AE"/>
    <w:rsid w:val="00EB2A7D"/>
    <w:rsid w:val="00EB2F45"/>
    <w:rsid w:val="00EB3255"/>
    <w:rsid w:val="00EB3622"/>
    <w:rsid w:val="00EB3E34"/>
    <w:rsid w:val="00EB4265"/>
    <w:rsid w:val="00EB43FC"/>
    <w:rsid w:val="00EB4A80"/>
    <w:rsid w:val="00EB4C92"/>
    <w:rsid w:val="00EB5569"/>
    <w:rsid w:val="00EB580F"/>
    <w:rsid w:val="00EB650B"/>
    <w:rsid w:val="00EC0681"/>
    <w:rsid w:val="00EC097D"/>
    <w:rsid w:val="00EC1F4E"/>
    <w:rsid w:val="00EC3341"/>
    <w:rsid w:val="00EC39C2"/>
    <w:rsid w:val="00EC454F"/>
    <w:rsid w:val="00EC4707"/>
    <w:rsid w:val="00EC5645"/>
    <w:rsid w:val="00EC6CE1"/>
    <w:rsid w:val="00EC7269"/>
    <w:rsid w:val="00EC7572"/>
    <w:rsid w:val="00EC762F"/>
    <w:rsid w:val="00ED137B"/>
    <w:rsid w:val="00ED213B"/>
    <w:rsid w:val="00ED28F2"/>
    <w:rsid w:val="00ED2EBD"/>
    <w:rsid w:val="00ED3684"/>
    <w:rsid w:val="00ED3C11"/>
    <w:rsid w:val="00ED3F0B"/>
    <w:rsid w:val="00ED63BE"/>
    <w:rsid w:val="00ED66D4"/>
    <w:rsid w:val="00ED69A4"/>
    <w:rsid w:val="00ED6B9A"/>
    <w:rsid w:val="00ED77F2"/>
    <w:rsid w:val="00EE1932"/>
    <w:rsid w:val="00EE2A8A"/>
    <w:rsid w:val="00EE2B9B"/>
    <w:rsid w:val="00EE37F0"/>
    <w:rsid w:val="00EE3B56"/>
    <w:rsid w:val="00EE5959"/>
    <w:rsid w:val="00EE6DD3"/>
    <w:rsid w:val="00EE6F74"/>
    <w:rsid w:val="00EE7120"/>
    <w:rsid w:val="00EE7D9B"/>
    <w:rsid w:val="00EF1328"/>
    <w:rsid w:val="00EF1D78"/>
    <w:rsid w:val="00EF24FA"/>
    <w:rsid w:val="00EF2539"/>
    <w:rsid w:val="00EF2613"/>
    <w:rsid w:val="00EF2664"/>
    <w:rsid w:val="00EF4512"/>
    <w:rsid w:val="00EF4A61"/>
    <w:rsid w:val="00EF5D04"/>
    <w:rsid w:val="00EF615B"/>
    <w:rsid w:val="00EF6D66"/>
    <w:rsid w:val="00F01730"/>
    <w:rsid w:val="00F01E5F"/>
    <w:rsid w:val="00F0212D"/>
    <w:rsid w:val="00F0213C"/>
    <w:rsid w:val="00F02940"/>
    <w:rsid w:val="00F033F9"/>
    <w:rsid w:val="00F03758"/>
    <w:rsid w:val="00F038E7"/>
    <w:rsid w:val="00F059ED"/>
    <w:rsid w:val="00F068AB"/>
    <w:rsid w:val="00F0788D"/>
    <w:rsid w:val="00F07B5E"/>
    <w:rsid w:val="00F1059D"/>
    <w:rsid w:val="00F10D96"/>
    <w:rsid w:val="00F110E2"/>
    <w:rsid w:val="00F122C9"/>
    <w:rsid w:val="00F13A8E"/>
    <w:rsid w:val="00F13AB1"/>
    <w:rsid w:val="00F13D5F"/>
    <w:rsid w:val="00F1575C"/>
    <w:rsid w:val="00F16153"/>
    <w:rsid w:val="00F172EE"/>
    <w:rsid w:val="00F174FE"/>
    <w:rsid w:val="00F175E4"/>
    <w:rsid w:val="00F17CFF"/>
    <w:rsid w:val="00F20454"/>
    <w:rsid w:val="00F2098C"/>
    <w:rsid w:val="00F20B3D"/>
    <w:rsid w:val="00F20F0F"/>
    <w:rsid w:val="00F21098"/>
    <w:rsid w:val="00F23C34"/>
    <w:rsid w:val="00F24769"/>
    <w:rsid w:val="00F24901"/>
    <w:rsid w:val="00F24DC8"/>
    <w:rsid w:val="00F25206"/>
    <w:rsid w:val="00F25347"/>
    <w:rsid w:val="00F255BA"/>
    <w:rsid w:val="00F264DD"/>
    <w:rsid w:val="00F265C3"/>
    <w:rsid w:val="00F27C9E"/>
    <w:rsid w:val="00F302B9"/>
    <w:rsid w:val="00F30DBE"/>
    <w:rsid w:val="00F311E7"/>
    <w:rsid w:val="00F32E20"/>
    <w:rsid w:val="00F32FC1"/>
    <w:rsid w:val="00F332B5"/>
    <w:rsid w:val="00F3332D"/>
    <w:rsid w:val="00F335C7"/>
    <w:rsid w:val="00F3369C"/>
    <w:rsid w:val="00F3428D"/>
    <w:rsid w:val="00F34C9F"/>
    <w:rsid w:val="00F34F0B"/>
    <w:rsid w:val="00F35144"/>
    <w:rsid w:val="00F35C85"/>
    <w:rsid w:val="00F35F47"/>
    <w:rsid w:val="00F36268"/>
    <w:rsid w:val="00F363A3"/>
    <w:rsid w:val="00F364CA"/>
    <w:rsid w:val="00F36907"/>
    <w:rsid w:val="00F37304"/>
    <w:rsid w:val="00F37A25"/>
    <w:rsid w:val="00F37E6A"/>
    <w:rsid w:val="00F40B37"/>
    <w:rsid w:val="00F40FA0"/>
    <w:rsid w:val="00F424C1"/>
    <w:rsid w:val="00F42A31"/>
    <w:rsid w:val="00F44C94"/>
    <w:rsid w:val="00F45ADA"/>
    <w:rsid w:val="00F46CBB"/>
    <w:rsid w:val="00F46F35"/>
    <w:rsid w:val="00F471E5"/>
    <w:rsid w:val="00F47A48"/>
    <w:rsid w:val="00F47E89"/>
    <w:rsid w:val="00F51935"/>
    <w:rsid w:val="00F523AE"/>
    <w:rsid w:val="00F52BCE"/>
    <w:rsid w:val="00F53495"/>
    <w:rsid w:val="00F54DDC"/>
    <w:rsid w:val="00F562BE"/>
    <w:rsid w:val="00F5670E"/>
    <w:rsid w:val="00F57276"/>
    <w:rsid w:val="00F576E8"/>
    <w:rsid w:val="00F60767"/>
    <w:rsid w:val="00F60C63"/>
    <w:rsid w:val="00F60CCF"/>
    <w:rsid w:val="00F6155A"/>
    <w:rsid w:val="00F626D5"/>
    <w:rsid w:val="00F62771"/>
    <w:rsid w:val="00F63179"/>
    <w:rsid w:val="00F63189"/>
    <w:rsid w:val="00F65F74"/>
    <w:rsid w:val="00F66060"/>
    <w:rsid w:val="00F66346"/>
    <w:rsid w:val="00F664B7"/>
    <w:rsid w:val="00F66CD8"/>
    <w:rsid w:val="00F66F11"/>
    <w:rsid w:val="00F67482"/>
    <w:rsid w:val="00F6773A"/>
    <w:rsid w:val="00F67D36"/>
    <w:rsid w:val="00F67F3E"/>
    <w:rsid w:val="00F72492"/>
    <w:rsid w:val="00F72902"/>
    <w:rsid w:val="00F72C40"/>
    <w:rsid w:val="00F733DC"/>
    <w:rsid w:val="00F73BC9"/>
    <w:rsid w:val="00F73BD7"/>
    <w:rsid w:val="00F74F75"/>
    <w:rsid w:val="00F7544A"/>
    <w:rsid w:val="00F75634"/>
    <w:rsid w:val="00F75A27"/>
    <w:rsid w:val="00F75B37"/>
    <w:rsid w:val="00F76BB1"/>
    <w:rsid w:val="00F8105A"/>
    <w:rsid w:val="00F828E8"/>
    <w:rsid w:val="00F82E98"/>
    <w:rsid w:val="00F830DD"/>
    <w:rsid w:val="00F8398B"/>
    <w:rsid w:val="00F84D07"/>
    <w:rsid w:val="00F84F0A"/>
    <w:rsid w:val="00F8571E"/>
    <w:rsid w:val="00F87586"/>
    <w:rsid w:val="00F87E61"/>
    <w:rsid w:val="00F912F3"/>
    <w:rsid w:val="00F915E2"/>
    <w:rsid w:val="00F91888"/>
    <w:rsid w:val="00F91C5A"/>
    <w:rsid w:val="00F9262B"/>
    <w:rsid w:val="00F9262D"/>
    <w:rsid w:val="00F92685"/>
    <w:rsid w:val="00F929D3"/>
    <w:rsid w:val="00F93433"/>
    <w:rsid w:val="00F94DCC"/>
    <w:rsid w:val="00F95150"/>
    <w:rsid w:val="00F95B1E"/>
    <w:rsid w:val="00F9695D"/>
    <w:rsid w:val="00F96DF4"/>
    <w:rsid w:val="00F975EF"/>
    <w:rsid w:val="00FA07EF"/>
    <w:rsid w:val="00FA16B3"/>
    <w:rsid w:val="00FA2254"/>
    <w:rsid w:val="00FA4368"/>
    <w:rsid w:val="00FA4505"/>
    <w:rsid w:val="00FA4CEF"/>
    <w:rsid w:val="00FA6227"/>
    <w:rsid w:val="00FA7886"/>
    <w:rsid w:val="00FA7C91"/>
    <w:rsid w:val="00FB0B6B"/>
    <w:rsid w:val="00FB1312"/>
    <w:rsid w:val="00FB3301"/>
    <w:rsid w:val="00FB42CC"/>
    <w:rsid w:val="00FB553B"/>
    <w:rsid w:val="00FB617A"/>
    <w:rsid w:val="00FB6428"/>
    <w:rsid w:val="00FC1F79"/>
    <w:rsid w:val="00FC2B60"/>
    <w:rsid w:val="00FC31BA"/>
    <w:rsid w:val="00FC4299"/>
    <w:rsid w:val="00FC4731"/>
    <w:rsid w:val="00FC4B38"/>
    <w:rsid w:val="00FC4E1A"/>
    <w:rsid w:val="00FC50C3"/>
    <w:rsid w:val="00FC698B"/>
    <w:rsid w:val="00FC76BD"/>
    <w:rsid w:val="00FD04A0"/>
    <w:rsid w:val="00FD0D53"/>
    <w:rsid w:val="00FD0EF8"/>
    <w:rsid w:val="00FD119B"/>
    <w:rsid w:val="00FD16D1"/>
    <w:rsid w:val="00FD18A1"/>
    <w:rsid w:val="00FD20BC"/>
    <w:rsid w:val="00FD378B"/>
    <w:rsid w:val="00FD3B14"/>
    <w:rsid w:val="00FD5994"/>
    <w:rsid w:val="00FD5D5A"/>
    <w:rsid w:val="00FD726D"/>
    <w:rsid w:val="00FD76C7"/>
    <w:rsid w:val="00FE0D2E"/>
    <w:rsid w:val="00FE0DC0"/>
    <w:rsid w:val="00FE1CB0"/>
    <w:rsid w:val="00FE271A"/>
    <w:rsid w:val="00FE27BF"/>
    <w:rsid w:val="00FE3B1D"/>
    <w:rsid w:val="00FE3BE5"/>
    <w:rsid w:val="00FE3CB4"/>
    <w:rsid w:val="00FE3D08"/>
    <w:rsid w:val="00FE5828"/>
    <w:rsid w:val="00FE5E30"/>
    <w:rsid w:val="00FE720F"/>
    <w:rsid w:val="00FE7A50"/>
    <w:rsid w:val="00FF1806"/>
    <w:rsid w:val="00FF1BCD"/>
    <w:rsid w:val="00FF3B0E"/>
    <w:rsid w:val="00FF3B8E"/>
    <w:rsid w:val="00FF3E6B"/>
    <w:rsid w:val="00FF462D"/>
    <w:rsid w:val="00FF57F9"/>
    <w:rsid w:val="00FF62CB"/>
    <w:rsid w:val="00FF6330"/>
    <w:rsid w:val="00FF71D1"/>
    <w:rsid w:val="00FF76EE"/>
    <w:rsid w:val="00FF777F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4B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974B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74B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79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74BA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7974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97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qFormat/>
    <w:rsid w:val="007974B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D36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3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D36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3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D36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D3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3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D3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4D36D4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D36D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rsid w:val="004D36D4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4D36D4"/>
    <w:pPr>
      <w:widowControl w:val="0"/>
      <w:autoSpaceDE w:val="0"/>
      <w:autoSpaceDN w:val="0"/>
      <w:adjustRightInd w:val="0"/>
      <w:spacing w:line="224" w:lineRule="exact"/>
      <w:jc w:val="center"/>
    </w:pPr>
  </w:style>
  <w:style w:type="paragraph" w:customStyle="1" w:styleId="Style2">
    <w:name w:val="Style2"/>
    <w:basedOn w:val="a"/>
    <w:uiPriority w:val="99"/>
    <w:rsid w:val="004D36D4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character" w:customStyle="1" w:styleId="FontStyle20">
    <w:name w:val="Font Style20"/>
    <w:basedOn w:val="a0"/>
    <w:uiPriority w:val="99"/>
    <w:rsid w:val="004D36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rsid w:val="004D36D4"/>
    <w:pPr>
      <w:widowControl w:val="0"/>
      <w:autoSpaceDE w:val="0"/>
      <w:autoSpaceDN w:val="0"/>
      <w:adjustRightInd w:val="0"/>
      <w:spacing w:line="232" w:lineRule="exact"/>
      <w:jc w:val="both"/>
    </w:pPr>
  </w:style>
  <w:style w:type="paragraph" w:styleId="a8">
    <w:name w:val="No Spacing"/>
    <w:uiPriority w:val="1"/>
    <w:qFormat/>
    <w:rsid w:val="004D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45CA2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745C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-user-name">
    <w:name w:val="header-user-name"/>
    <w:rsid w:val="00987A3E"/>
  </w:style>
  <w:style w:type="paragraph" w:styleId="ab">
    <w:name w:val="Body Text Indent"/>
    <w:basedOn w:val="a"/>
    <w:link w:val="ac"/>
    <w:uiPriority w:val="99"/>
    <w:semiHidden/>
    <w:unhideWhenUsed/>
    <w:rsid w:val="00B23B4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23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23B4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26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d0a4665-3354-4de0-8597-f55afcbc381d.doc" TargetMode="External"/><Relationship Id="rId13" Type="http://schemas.openxmlformats.org/officeDocument/2006/relationships/hyperlink" Target="http://www.pinezhye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15d4560c-d530-4955-bf7e-f734337ae80b.html" TargetMode="External"/><Relationship Id="rId12" Type="http://schemas.openxmlformats.org/officeDocument/2006/relationships/hyperlink" Target="consultantplus://offline/ref=5ED4B5AD755B2A9CCC3CCF391BFEC61665ADEA0C5534D58EC4F3C785F68040C7F3F3971A38EAF72E0105E8D52C6E3108514A795BE0C645C9d8l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0d0a4665-3354-4de0-8597-f55afcbc381d.doc" TargetMode="External"/><Relationship Id="rId11" Type="http://schemas.openxmlformats.org/officeDocument/2006/relationships/hyperlink" Target="consultantplus://offline/ref=5ED4B5AD755B2A9CCC3CCF391BFEC61665A1E4095637D58EC4F3C785F68040C7F3F3971A38EAF6260205E8D52C6E3108514A795BE0C645C9d8l5J" TargetMode="External"/><Relationship Id="rId5" Type="http://schemas.openxmlformats.org/officeDocument/2006/relationships/hyperlink" Target="file:///C:\content\act\15d4560c-d530-4955-bf7e-f734337ae80b.html" TargetMode="External"/><Relationship Id="rId15" Type="http://schemas.openxmlformats.org/officeDocument/2006/relationships/hyperlink" Target="http://www.pinezhye.ru" TargetMode="External"/><Relationship Id="rId10" Type="http://schemas.openxmlformats.org/officeDocument/2006/relationships/hyperlink" Target="consultantplus://offline/ref=5ED4B5AD755B2A9CCC3CCF391BFEC61665A1E20C5B37D58EC4F3C785F68040C7F3F397123BE2FC7B524AE98969322208594A7A5AFCdCl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D4B5AD755B2A9CCC3CCF391BFEC61665A1E20C5B37D58EC4F3C785F68040C7F3F3971E39E2FC7B524AE98969322208594A7A5AFCdCl5J" TargetMode="External"/><Relationship Id="rId1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13877</Words>
  <Characters>79102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10</cp:revision>
  <dcterms:created xsi:type="dcterms:W3CDTF">2021-12-07T14:01:00Z</dcterms:created>
  <dcterms:modified xsi:type="dcterms:W3CDTF">2022-01-13T09:57:00Z</dcterms:modified>
</cp:coreProperties>
</file>