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1F" w:rsidRPr="00EC731F" w:rsidRDefault="00EC731F" w:rsidP="00EC73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1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A829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 должностных лицах,  уполномоченных  на</w:t>
      </w:r>
      <w:r w:rsidR="008C7E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1BE1">
        <w:rPr>
          <w:rFonts w:ascii="Times New Roman" w:hAnsi="Times New Roman" w:cs="Times New Roman"/>
          <w:b/>
          <w:sz w:val="28"/>
          <w:szCs w:val="28"/>
        </w:rPr>
        <w:t xml:space="preserve">совершение </w:t>
      </w:r>
      <w:r w:rsidRPr="00EC731F">
        <w:rPr>
          <w:rFonts w:ascii="Times New Roman" w:hAnsi="Times New Roman" w:cs="Times New Roman"/>
          <w:b/>
          <w:sz w:val="28"/>
          <w:szCs w:val="28"/>
        </w:rPr>
        <w:t xml:space="preserve">нотариальных действий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 </w:t>
      </w:r>
      <w:r w:rsidRPr="00EC731F">
        <w:rPr>
          <w:rFonts w:ascii="Times New Roman" w:hAnsi="Times New Roman" w:cs="Times New Roman"/>
          <w:b/>
          <w:sz w:val="28"/>
          <w:szCs w:val="28"/>
        </w:rPr>
        <w:t>МО «Сосновское» (Постановление от 29.09.2017 года № 22 «О возложении обязанностей  по совершению нотариальных действий»):</w:t>
      </w:r>
    </w:p>
    <w:p w:rsidR="00EC731F" w:rsidRPr="00EC731F" w:rsidRDefault="00EC731F" w:rsidP="00EC731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731F" w:rsidRPr="00EC731F" w:rsidRDefault="00EC731F" w:rsidP="00EC73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1F">
        <w:rPr>
          <w:rFonts w:ascii="Times New Roman" w:hAnsi="Times New Roman" w:cs="Times New Roman"/>
          <w:sz w:val="24"/>
          <w:szCs w:val="24"/>
        </w:rPr>
        <w:t>Стахеев Дмитрий  Борисович – глава муниципал</w:t>
      </w:r>
      <w:r w:rsidR="00060816">
        <w:rPr>
          <w:rFonts w:ascii="Times New Roman" w:hAnsi="Times New Roman" w:cs="Times New Roman"/>
          <w:sz w:val="24"/>
          <w:szCs w:val="24"/>
        </w:rPr>
        <w:t>ьного образования «Сосновское».</w:t>
      </w:r>
    </w:p>
    <w:p w:rsidR="00EC731F" w:rsidRPr="00EC731F" w:rsidRDefault="00EC731F" w:rsidP="00EC73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31F">
        <w:rPr>
          <w:rFonts w:ascii="Times New Roman" w:hAnsi="Times New Roman" w:cs="Times New Roman"/>
          <w:sz w:val="24"/>
          <w:szCs w:val="24"/>
        </w:rPr>
        <w:t>Щербакова Александра Васильевна - специалист 1 категории муниципального образования «Сосновское».</w:t>
      </w:r>
    </w:p>
    <w:sectPr w:rsidR="00EC731F" w:rsidRPr="00EC731F" w:rsidSect="007B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21BC"/>
    <w:multiLevelType w:val="hybridMultilevel"/>
    <w:tmpl w:val="12909252"/>
    <w:lvl w:ilvl="0" w:tplc="D2BE5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66B8C"/>
    <w:multiLevelType w:val="hybridMultilevel"/>
    <w:tmpl w:val="BF42E4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31F"/>
    <w:rsid w:val="00060816"/>
    <w:rsid w:val="00501F0C"/>
    <w:rsid w:val="005A07A6"/>
    <w:rsid w:val="005D1BE1"/>
    <w:rsid w:val="007B7DA8"/>
    <w:rsid w:val="008C7E44"/>
    <w:rsid w:val="00A829C5"/>
    <w:rsid w:val="00EC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C73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C731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C73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2018-09-12T12:17:00Z</cp:lastPrinted>
  <dcterms:created xsi:type="dcterms:W3CDTF">2018-09-12T11:58:00Z</dcterms:created>
  <dcterms:modified xsi:type="dcterms:W3CDTF">2018-09-13T08:56:00Z</dcterms:modified>
</cp:coreProperties>
</file>