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71" w:rsidRPr="00EE0491" w:rsidRDefault="00EE0491" w:rsidP="00EE0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</w:t>
      </w:r>
      <w:r w:rsidR="00125E71" w:rsidRPr="00EE0491">
        <w:rPr>
          <w:b/>
          <w:sz w:val="28"/>
          <w:szCs w:val="28"/>
        </w:rPr>
        <w:t>ОБРАЗОВАНИЯ</w:t>
      </w:r>
    </w:p>
    <w:p w:rsidR="00125E71" w:rsidRPr="00EE0491" w:rsidRDefault="00EE0491" w:rsidP="00EE0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</w:t>
      </w:r>
      <w:r w:rsidR="00125E71" w:rsidRPr="00EE0491">
        <w:rPr>
          <w:b/>
          <w:sz w:val="28"/>
          <w:szCs w:val="28"/>
        </w:rPr>
        <w:t xml:space="preserve"> РАЙОН»</w:t>
      </w:r>
    </w:p>
    <w:p w:rsidR="00125E71" w:rsidRDefault="00125E71" w:rsidP="00EE0491">
      <w:pPr>
        <w:jc w:val="center"/>
        <w:rPr>
          <w:sz w:val="28"/>
          <w:szCs w:val="28"/>
        </w:rPr>
      </w:pPr>
    </w:p>
    <w:p w:rsidR="00EE0491" w:rsidRPr="00EE0491" w:rsidRDefault="00EE0491" w:rsidP="00EE0491">
      <w:pPr>
        <w:jc w:val="center"/>
        <w:rPr>
          <w:sz w:val="28"/>
          <w:szCs w:val="28"/>
        </w:rPr>
      </w:pPr>
    </w:p>
    <w:p w:rsidR="00125E71" w:rsidRPr="00EE0491" w:rsidRDefault="00125E71" w:rsidP="00EE0491">
      <w:pPr>
        <w:jc w:val="center"/>
        <w:rPr>
          <w:b/>
          <w:sz w:val="28"/>
          <w:szCs w:val="28"/>
        </w:rPr>
      </w:pPr>
      <w:proofErr w:type="gramStart"/>
      <w:r w:rsidRPr="00EE0491">
        <w:rPr>
          <w:b/>
          <w:sz w:val="28"/>
          <w:szCs w:val="28"/>
        </w:rPr>
        <w:t>П</w:t>
      </w:r>
      <w:proofErr w:type="gramEnd"/>
      <w:r w:rsidRPr="00EE0491">
        <w:rPr>
          <w:b/>
          <w:sz w:val="28"/>
          <w:szCs w:val="28"/>
        </w:rPr>
        <w:t xml:space="preserve"> О С Т А Н О В Л Е Н И Е</w:t>
      </w:r>
    </w:p>
    <w:p w:rsidR="00D9564E" w:rsidRDefault="00D9564E" w:rsidP="00EE0491">
      <w:pPr>
        <w:jc w:val="center"/>
        <w:rPr>
          <w:sz w:val="28"/>
          <w:szCs w:val="28"/>
        </w:rPr>
      </w:pPr>
    </w:p>
    <w:p w:rsidR="00EE0491" w:rsidRPr="00EE0491" w:rsidRDefault="00EE0491" w:rsidP="00EE0491">
      <w:pPr>
        <w:jc w:val="center"/>
        <w:rPr>
          <w:sz w:val="28"/>
          <w:szCs w:val="28"/>
        </w:rPr>
      </w:pPr>
    </w:p>
    <w:p w:rsidR="00125E71" w:rsidRPr="00EE0491" w:rsidRDefault="00125E71" w:rsidP="00EE0491">
      <w:pPr>
        <w:jc w:val="center"/>
        <w:rPr>
          <w:sz w:val="28"/>
          <w:szCs w:val="28"/>
        </w:rPr>
      </w:pPr>
      <w:r w:rsidRPr="00EE0491">
        <w:rPr>
          <w:sz w:val="28"/>
          <w:szCs w:val="28"/>
        </w:rPr>
        <w:t xml:space="preserve">от </w:t>
      </w:r>
      <w:r w:rsidR="00EE0491">
        <w:rPr>
          <w:sz w:val="28"/>
          <w:szCs w:val="28"/>
        </w:rPr>
        <w:t>27</w:t>
      </w:r>
      <w:r w:rsidR="00E34EE0" w:rsidRPr="00EE0491">
        <w:rPr>
          <w:sz w:val="28"/>
          <w:szCs w:val="28"/>
        </w:rPr>
        <w:t xml:space="preserve"> </w:t>
      </w:r>
      <w:r w:rsidR="001E1735" w:rsidRPr="00EE0491">
        <w:rPr>
          <w:sz w:val="28"/>
          <w:szCs w:val="28"/>
        </w:rPr>
        <w:t>ноября</w:t>
      </w:r>
      <w:r w:rsidRPr="00EE0491">
        <w:rPr>
          <w:sz w:val="28"/>
          <w:szCs w:val="28"/>
        </w:rPr>
        <w:t xml:space="preserve"> 20</w:t>
      </w:r>
      <w:r w:rsidR="004C5B9D" w:rsidRPr="00EE0491">
        <w:rPr>
          <w:sz w:val="28"/>
          <w:szCs w:val="28"/>
        </w:rPr>
        <w:t>1</w:t>
      </w:r>
      <w:r w:rsidR="001E1735" w:rsidRPr="00EE0491">
        <w:rPr>
          <w:sz w:val="28"/>
          <w:szCs w:val="28"/>
        </w:rPr>
        <w:t>8</w:t>
      </w:r>
      <w:r w:rsidR="004C5B9D" w:rsidRPr="00EE0491">
        <w:rPr>
          <w:sz w:val="28"/>
          <w:szCs w:val="28"/>
        </w:rPr>
        <w:t xml:space="preserve"> г. № </w:t>
      </w:r>
      <w:r w:rsidR="00EE0491">
        <w:rPr>
          <w:sz w:val="28"/>
          <w:szCs w:val="28"/>
        </w:rPr>
        <w:t>0981</w:t>
      </w:r>
      <w:r w:rsidR="004C5B9D" w:rsidRPr="00EE0491">
        <w:rPr>
          <w:sz w:val="28"/>
          <w:szCs w:val="28"/>
        </w:rPr>
        <w:t xml:space="preserve"> </w:t>
      </w:r>
      <w:r w:rsidRPr="00EE0491">
        <w:rPr>
          <w:sz w:val="28"/>
          <w:szCs w:val="28"/>
        </w:rPr>
        <w:t>-</w:t>
      </w:r>
      <w:r w:rsidR="00EE0491">
        <w:rPr>
          <w:sz w:val="28"/>
          <w:szCs w:val="28"/>
        </w:rPr>
        <w:t xml:space="preserve"> </w:t>
      </w:r>
      <w:r w:rsidRPr="00EE0491">
        <w:rPr>
          <w:sz w:val="28"/>
          <w:szCs w:val="28"/>
        </w:rPr>
        <w:t>па</w:t>
      </w:r>
    </w:p>
    <w:p w:rsidR="00E34EE0" w:rsidRDefault="00E34EE0" w:rsidP="00EE0491">
      <w:pPr>
        <w:jc w:val="center"/>
        <w:rPr>
          <w:sz w:val="28"/>
          <w:szCs w:val="28"/>
        </w:rPr>
      </w:pPr>
    </w:p>
    <w:p w:rsidR="00EE0491" w:rsidRPr="00EE0491" w:rsidRDefault="00EE0491" w:rsidP="00EE0491">
      <w:pPr>
        <w:jc w:val="center"/>
        <w:rPr>
          <w:sz w:val="28"/>
          <w:szCs w:val="28"/>
        </w:rPr>
      </w:pPr>
    </w:p>
    <w:p w:rsidR="00125E71" w:rsidRPr="00EE0491" w:rsidRDefault="00125E71" w:rsidP="00EE0491">
      <w:pPr>
        <w:jc w:val="center"/>
        <w:rPr>
          <w:sz w:val="20"/>
          <w:szCs w:val="20"/>
        </w:rPr>
      </w:pPr>
      <w:r w:rsidRPr="00EE0491">
        <w:rPr>
          <w:sz w:val="20"/>
          <w:szCs w:val="20"/>
        </w:rPr>
        <w:t>с</w:t>
      </w:r>
      <w:proofErr w:type="gramStart"/>
      <w:r w:rsidRPr="00EE0491">
        <w:rPr>
          <w:sz w:val="20"/>
          <w:szCs w:val="20"/>
        </w:rPr>
        <w:t>.К</w:t>
      </w:r>
      <w:proofErr w:type="gramEnd"/>
      <w:r w:rsidRPr="00EE0491">
        <w:rPr>
          <w:sz w:val="20"/>
          <w:szCs w:val="20"/>
        </w:rPr>
        <w:t>арпогоры</w:t>
      </w:r>
    </w:p>
    <w:p w:rsidR="00D9564E" w:rsidRDefault="00D9564E" w:rsidP="00EE0491">
      <w:pPr>
        <w:jc w:val="center"/>
        <w:rPr>
          <w:sz w:val="28"/>
          <w:szCs w:val="28"/>
        </w:rPr>
      </w:pPr>
    </w:p>
    <w:p w:rsidR="00EE0491" w:rsidRPr="00EE0491" w:rsidRDefault="00EE0491" w:rsidP="00EE0491">
      <w:pPr>
        <w:jc w:val="center"/>
        <w:rPr>
          <w:sz w:val="28"/>
          <w:szCs w:val="28"/>
        </w:rPr>
      </w:pPr>
    </w:p>
    <w:p w:rsidR="00125E71" w:rsidRPr="00EE0491" w:rsidRDefault="00125E71" w:rsidP="00EE0491">
      <w:pPr>
        <w:jc w:val="center"/>
        <w:rPr>
          <w:b/>
          <w:sz w:val="28"/>
          <w:szCs w:val="28"/>
        </w:rPr>
      </w:pPr>
      <w:r w:rsidRPr="00EE0491">
        <w:rPr>
          <w:b/>
          <w:sz w:val="28"/>
          <w:szCs w:val="28"/>
        </w:rPr>
        <w:t xml:space="preserve">Об утверждении </w:t>
      </w:r>
      <w:r w:rsidR="001E1735" w:rsidRPr="00EE0491">
        <w:rPr>
          <w:b/>
          <w:sz w:val="28"/>
          <w:szCs w:val="28"/>
        </w:rPr>
        <w:t>порядка предоставления межбюджетн</w:t>
      </w:r>
      <w:r w:rsidR="00D3046A" w:rsidRPr="00EE0491">
        <w:rPr>
          <w:b/>
          <w:sz w:val="28"/>
          <w:szCs w:val="28"/>
        </w:rPr>
        <w:t>ых</w:t>
      </w:r>
      <w:r w:rsidR="001E1735" w:rsidRPr="00EE0491">
        <w:rPr>
          <w:b/>
          <w:sz w:val="28"/>
          <w:szCs w:val="28"/>
        </w:rPr>
        <w:t xml:space="preserve"> трансферт</w:t>
      </w:r>
      <w:r w:rsidR="00D3046A" w:rsidRPr="00EE0491">
        <w:rPr>
          <w:b/>
          <w:sz w:val="28"/>
          <w:szCs w:val="28"/>
        </w:rPr>
        <w:t>ов</w:t>
      </w:r>
      <w:r w:rsidR="001E1735" w:rsidRPr="00EE0491">
        <w:rPr>
          <w:b/>
          <w:sz w:val="28"/>
          <w:szCs w:val="28"/>
        </w:rPr>
        <w:t xml:space="preserve"> бюджет</w:t>
      </w:r>
      <w:r w:rsidR="00D3046A" w:rsidRPr="00EE0491">
        <w:rPr>
          <w:b/>
          <w:sz w:val="28"/>
          <w:szCs w:val="28"/>
        </w:rPr>
        <w:t>ам</w:t>
      </w:r>
      <w:r w:rsidR="001E1735" w:rsidRPr="00EE0491">
        <w:rPr>
          <w:b/>
          <w:sz w:val="28"/>
          <w:szCs w:val="28"/>
        </w:rPr>
        <w:t xml:space="preserve"> муниципальн</w:t>
      </w:r>
      <w:r w:rsidR="00D3046A" w:rsidRPr="00EE0491">
        <w:rPr>
          <w:b/>
          <w:sz w:val="28"/>
          <w:szCs w:val="28"/>
        </w:rPr>
        <w:t>ых</w:t>
      </w:r>
      <w:r w:rsidR="001E1735" w:rsidRPr="00EE0491">
        <w:rPr>
          <w:b/>
          <w:sz w:val="28"/>
          <w:szCs w:val="28"/>
        </w:rPr>
        <w:t xml:space="preserve"> образовани</w:t>
      </w:r>
      <w:r w:rsidR="00D3046A" w:rsidRPr="00EE0491">
        <w:rPr>
          <w:b/>
          <w:sz w:val="28"/>
          <w:szCs w:val="28"/>
        </w:rPr>
        <w:t>й</w:t>
      </w:r>
      <w:r w:rsidR="001E1735" w:rsidRPr="00EE0491">
        <w:rPr>
          <w:b/>
          <w:sz w:val="28"/>
          <w:szCs w:val="28"/>
        </w:rPr>
        <w:t xml:space="preserve"> </w:t>
      </w:r>
      <w:r w:rsidR="00D3046A" w:rsidRPr="00EE0491">
        <w:rPr>
          <w:b/>
          <w:sz w:val="28"/>
          <w:szCs w:val="28"/>
        </w:rPr>
        <w:t>поселений</w:t>
      </w:r>
      <w:r w:rsidR="001E1735" w:rsidRPr="00EE0491">
        <w:rPr>
          <w:b/>
          <w:sz w:val="28"/>
          <w:szCs w:val="28"/>
        </w:rPr>
        <w:t xml:space="preserve"> на организацию благоустройства территори</w:t>
      </w:r>
      <w:r w:rsidR="00D3046A" w:rsidRPr="00EE0491">
        <w:rPr>
          <w:b/>
          <w:sz w:val="28"/>
          <w:szCs w:val="28"/>
        </w:rPr>
        <w:t>й</w:t>
      </w:r>
      <w:r w:rsidR="001E1735" w:rsidRPr="00EE0491">
        <w:rPr>
          <w:b/>
          <w:sz w:val="28"/>
          <w:szCs w:val="28"/>
        </w:rPr>
        <w:t>.</w:t>
      </w:r>
    </w:p>
    <w:p w:rsidR="00125E71" w:rsidRDefault="00125E71" w:rsidP="00EE0491">
      <w:pPr>
        <w:rPr>
          <w:b/>
          <w:sz w:val="28"/>
          <w:szCs w:val="28"/>
        </w:rPr>
      </w:pPr>
    </w:p>
    <w:p w:rsidR="00EE0491" w:rsidRDefault="00EE0491" w:rsidP="00EE0491">
      <w:pPr>
        <w:rPr>
          <w:b/>
          <w:sz w:val="28"/>
          <w:szCs w:val="28"/>
        </w:rPr>
      </w:pPr>
    </w:p>
    <w:p w:rsidR="00EE0491" w:rsidRPr="00EE0491" w:rsidRDefault="00EE0491" w:rsidP="00EE0491">
      <w:pPr>
        <w:rPr>
          <w:b/>
          <w:sz w:val="28"/>
          <w:szCs w:val="28"/>
        </w:rPr>
      </w:pPr>
    </w:p>
    <w:p w:rsidR="00125E71" w:rsidRPr="00EE0491" w:rsidRDefault="00EE0491" w:rsidP="00EE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203F5" w:rsidRPr="00EE0491">
        <w:rPr>
          <w:sz w:val="28"/>
          <w:szCs w:val="28"/>
        </w:rPr>
        <w:t>с</w:t>
      </w:r>
      <w:r w:rsidR="003D74F6" w:rsidRPr="00EE0491">
        <w:rPr>
          <w:sz w:val="28"/>
          <w:szCs w:val="28"/>
        </w:rPr>
        <w:t xml:space="preserve"> </w:t>
      </w:r>
      <w:r w:rsidR="00D3046A" w:rsidRPr="00EE0491">
        <w:rPr>
          <w:sz w:val="28"/>
          <w:szCs w:val="28"/>
        </w:rPr>
        <w:t xml:space="preserve">п. 12 </w:t>
      </w:r>
      <w:r>
        <w:rPr>
          <w:sz w:val="28"/>
          <w:szCs w:val="28"/>
        </w:rPr>
        <w:t>р</w:t>
      </w:r>
      <w:r w:rsidR="00D3046A" w:rsidRPr="00EE0491">
        <w:rPr>
          <w:sz w:val="28"/>
          <w:szCs w:val="28"/>
        </w:rPr>
        <w:t>ешения Собрания депутатов МО «П</w:t>
      </w:r>
      <w:r>
        <w:rPr>
          <w:sz w:val="28"/>
          <w:szCs w:val="28"/>
        </w:rPr>
        <w:t>инежский район» от 29.11.2017</w:t>
      </w:r>
      <w:r w:rsidR="00D3046A" w:rsidRPr="00EE0491">
        <w:rPr>
          <w:sz w:val="28"/>
          <w:szCs w:val="28"/>
        </w:rPr>
        <w:t xml:space="preserve"> № 127</w:t>
      </w:r>
      <w:r w:rsidR="001E1735" w:rsidRPr="00EE04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E0491">
        <w:rPr>
          <w:sz w:val="28"/>
          <w:szCs w:val="28"/>
        </w:rPr>
        <w:t>О районном бюджете на 2018 год</w:t>
      </w:r>
      <w:r>
        <w:rPr>
          <w:sz w:val="28"/>
          <w:szCs w:val="28"/>
        </w:rPr>
        <w:t xml:space="preserve">» </w:t>
      </w:r>
      <w:r w:rsidR="001E1735" w:rsidRPr="00EE049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      </w:t>
      </w:r>
      <w:r w:rsidR="001E1735" w:rsidRPr="00EE0491">
        <w:rPr>
          <w:sz w:val="28"/>
          <w:szCs w:val="28"/>
        </w:rPr>
        <w:t>МО «Пинежский район»</w:t>
      </w:r>
    </w:p>
    <w:p w:rsidR="009A6FB1" w:rsidRPr="00EE0491" w:rsidRDefault="00125E71" w:rsidP="00EE0491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EE0491">
        <w:rPr>
          <w:b/>
          <w:sz w:val="28"/>
          <w:szCs w:val="28"/>
        </w:rPr>
        <w:t>п</w:t>
      </w:r>
      <w:proofErr w:type="spellEnd"/>
      <w:proofErr w:type="gramEnd"/>
      <w:r w:rsidRPr="00EE0491">
        <w:rPr>
          <w:b/>
          <w:sz w:val="28"/>
          <w:szCs w:val="28"/>
        </w:rPr>
        <w:t xml:space="preserve"> о с т а </w:t>
      </w:r>
      <w:proofErr w:type="spellStart"/>
      <w:r w:rsidRPr="00EE0491">
        <w:rPr>
          <w:b/>
          <w:sz w:val="28"/>
          <w:szCs w:val="28"/>
        </w:rPr>
        <w:t>н</w:t>
      </w:r>
      <w:proofErr w:type="spellEnd"/>
      <w:r w:rsidRPr="00EE0491">
        <w:rPr>
          <w:b/>
          <w:sz w:val="28"/>
          <w:szCs w:val="28"/>
        </w:rPr>
        <w:t xml:space="preserve"> о в л я е т:</w:t>
      </w:r>
    </w:p>
    <w:p w:rsidR="00F568CA" w:rsidRPr="00EE0491" w:rsidRDefault="009A6FB1" w:rsidP="00EE0491">
      <w:pPr>
        <w:ind w:firstLine="709"/>
        <w:jc w:val="both"/>
        <w:rPr>
          <w:sz w:val="28"/>
          <w:szCs w:val="28"/>
        </w:rPr>
      </w:pPr>
      <w:r w:rsidRPr="00EE0491">
        <w:rPr>
          <w:sz w:val="28"/>
          <w:szCs w:val="28"/>
        </w:rPr>
        <w:t xml:space="preserve">Утвердить </w:t>
      </w:r>
      <w:r w:rsidR="00EE0491">
        <w:rPr>
          <w:sz w:val="28"/>
          <w:szCs w:val="28"/>
        </w:rPr>
        <w:t xml:space="preserve">прилагаемый </w:t>
      </w:r>
      <w:r w:rsidR="000B6248" w:rsidRPr="00EE0491">
        <w:rPr>
          <w:sz w:val="28"/>
          <w:szCs w:val="28"/>
        </w:rPr>
        <w:t xml:space="preserve">Порядок предоставления </w:t>
      </w:r>
      <w:r w:rsidR="00D3046A" w:rsidRPr="00EE0491">
        <w:rPr>
          <w:sz w:val="28"/>
          <w:szCs w:val="28"/>
        </w:rPr>
        <w:t>межбюджетных трансфертов бюджетам муниципальных образований поселений, выделяемых из районного бюджета, на организацию благоустройства территорий муниц</w:t>
      </w:r>
      <w:r w:rsidR="00EE0491">
        <w:rPr>
          <w:sz w:val="28"/>
          <w:szCs w:val="28"/>
        </w:rPr>
        <w:t>ипальных образований поселений.</w:t>
      </w:r>
    </w:p>
    <w:p w:rsidR="000B6248" w:rsidRPr="00EE0491" w:rsidRDefault="000B6248" w:rsidP="00EE0491">
      <w:pPr>
        <w:jc w:val="both"/>
        <w:rPr>
          <w:sz w:val="28"/>
          <w:szCs w:val="28"/>
        </w:rPr>
      </w:pPr>
    </w:p>
    <w:p w:rsidR="000B6248" w:rsidRPr="00EE0491" w:rsidRDefault="000B6248" w:rsidP="00EE0491">
      <w:pPr>
        <w:jc w:val="both"/>
        <w:rPr>
          <w:sz w:val="28"/>
          <w:szCs w:val="28"/>
        </w:rPr>
      </w:pPr>
    </w:p>
    <w:p w:rsidR="000B6248" w:rsidRPr="00EE0491" w:rsidRDefault="000B6248" w:rsidP="00EE0491">
      <w:pPr>
        <w:jc w:val="both"/>
        <w:rPr>
          <w:sz w:val="28"/>
          <w:szCs w:val="28"/>
        </w:rPr>
      </w:pPr>
    </w:p>
    <w:p w:rsidR="002E4D66" w:rsidRDefault="00EE0491" w:rsidP="00EE04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E0491" w:rsidRPr="00EE0491" w:rsidRDefault="00EE0491" w:rsidP="00EE049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      А.Л. Вальков</w:t>
      </w:r>
    </w:p>
    <w:p w:rsidR="00232988" w:rsidRPr="00EE0491" w:rsidRDefault="00232988" w:rsidP="00EE0491">
      <w:pPr>
        <w:rPr>
          <w:sz w:val="28"/>
          <w:szCs w:val="28"/>
        </w:rPr>
      </w:pPr>
    </w:p>
    <w:p w:rsidR="00232988" w:rsidRPr="00EE0491" w:rsidRDefault="00232988" w:rsidP="00EE0491">
      <w:pPr>
        <w:jc w:val="both"/>
        <w:rPr>
          <w:sz w:val="28"/>
          <w:szCs w:val="28"/>
        </w:rPr>
      </w:pPr>
    </w:p>
    <w:p w:rsidR="00E9729D" w:rsidRPr="00EE0491" w:rsidRDefault="00E9729D" w:rsidP="00EE0491">
      <w:pPr>
        <w:jc w:val="both"/>
        <w:rPr>
          <w:sz w:val="28"/>
          <w:szCs w:val="28"/>
        </w:rPr>
      </w:pPr>
    </w:p>
    <w:p w:rsidR="00E9729D" w:rsidRPr="00EE0491" w:rsidRDefault="00E9729D" w:rsidP="00EE0491">
      <w:pPr>
        <w:jc w:val="both"/>
        <w:rPr>
          <w:sz w:val="28"/>
          <w:szCs w:val="28"/>
        </w:rPr>
      </w:pPr>
    </w:p>
    <w:p w:rsidR="000B6248" w:rsidRPr="00EE0491" w:rsidRDefault="000B6248" w:rsidP="00EE0491">
      <w:pPr>
        <w:jc w:val="both"/>
        <w:rPr>
          <w:sz w:val="28"/>
          <w:szCs w:val="28"/>
        </w:rPr>
      </w:pPr>
    </w:p>
    <w:p w:rsidR="000B6248" w:rsidRPr="00EE0491" w:rsidRDefault="000B6248" w:rsidP="00EE0491">
      <w:pPr>
        <w:jc w:val="both"/>
        <w:rPr>
          <w:sz w:val="28"/>
          <w:szCs w:val="28"/>
        </w:rPr>
      </w:pPr>
    </w:p>
    <w:p w:rsidR="00EE0491" w:rsidRDefault="00EE0491" w:rsidP="00EE0491">
      <w:pPr>
        <w:jc w:val="right"/>
        <w:rPr>
          <w:sz w:val="28"/>
          <w:szCs w:val="28"/>
        </w:rPr>
      </w:pPr>
    </w:p>
    <w:p w:rsidR="00EE0491" w:rsidRDefault="00EE0491" w:rsidP="00EE0491">
      <w:pPr>
        <w:jc w:val="right"/>
        <w:rPr>
          <w:sz w:val="28"/>
          <w:szCs w:val="28"/>
        </w:rPr>
      </w:pPr>
    </w:p>
    <w:p w:rsidR="00EE0491" w:rsidRDefault="00EE0491" w:rsidP="00EE0491">
      <w:pPr>
        <w:jc w:val="right"/>
        <w:rPr>
          <w:sz w:val="28"/>
          <w:szCs w:val="28"/>
        </w:rPr>
      </w:pPr>
    </w:p>
    <w:p w:rsidR="00EE0491" w:rsidRDefault="00EE0491" w:rsidP="00EE0491">
      <w:pPr>
        <w:jc w:val="right"/>
        <w:rPr>
          <w:sz w:val="28"/>
          <w:szCs w:val="28"/>
        </w:rPr>
      </w:pPr>
    </w:p>
    <w:p w:rsidR="00EE0491" w:rsidRDefault="00EE0491" w:rsidP="00EE0491">
      <w:pPr>
        <w:jc w:val="right"/>
        <w:rPr>
          <w:sz w:val="28"/>
          <w:szCs w:val="28"/>
        </w:rPr>
      </w:pPr>
    </w:p>
    <w:p w:rsidR="00EE0491" w:rsidRDefault="00EE0491" w:rsidP="00EE0491">
      <w:pPr>
        <w:jc w:val="right"/>
        <w:rPr>
          <w:sz w:val="28"/>
          <w:szCs w:val="28"/>
        </w:rPr>
      </w:pPr>
    </w:p>
    <w:p w:rsidR="00EE0491" w:rsidRDefault="00EE0491" w:rsidP="00EE0491">
      <w:pPr>
        <w:jc w:val="right"/>
        <w:rPr>
          <w:sz w:val="28"/>
          <w:szCs w:val="28"/>
        </w:rPr>
      </w:pPr>
    </w:p>
    <w:p w:rsidR="00FF4CE7" w:rsidRPr="00EE0491" w:rsidRDefault="00EE0491" w:rsidP="00EE049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F4CE7" w:rsidRPr="00EE0491" w:rsidRDefault="00EE0491" w:rsidP="00EE049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FF4CE7" w:rsidRPr="00EE0491">
        <w:rPr>
          <w:sz w:val="28"/>
          <w:szCs w:val="28"/>
        </w:rPr>
        <w:t xml:space="preserve"> администрации</w:t>
      </w:r>
    </w:p>
    <w:p w:rsidR="00FF4CE7" w:rsidRPr="00EE0491" w:rsidRDefault="00FF4CE7" w:rsidP="00EE0491">
      <w:pPr>
        <w:jc w:val="right"/>
        <w:rPr>
          <w:sz w:val="28"/>
          <w:szCs w:val="28"/>
        </w:rPr>
      </w:pPr>
      <w:r w:rsidRPr="00EE0491">
        <w:rPr>
          <w:sz w:val="28"/>
          <w:szCs w:val="28"/>
        </w:rPr>
        <w:t>МО «Пинежский район»</w:t>
      </w:r>
    </w:p>
    <w:p w:rsidR="00FF4CE7" w:rsidRPr="00EE0491" w:rsidRDefault="00EE0491" w:rsidP="00EE049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27.11.2018 №0981 - па</w:t>
      </w:r>
    </w:p>
    <w:p w:rsidR="00FF4CE7" w:rsidRPr="00EE0491" w:rsidRDefault="00FF4CE7" w:rsidP="00EE0491">
      <w:pPr>
        <w:jc w:val="right"/>
        <w:rPr>
          <w:sz w:val="28"/>
          <w:szCs w:val="28"/>
        </w:rPr>
      </w:pPr>
    </w:p>
    <w:p w:rsidR="00FF4CE7" w:rsidRPr="00EE0491" w:rsidRDefault="00FF4CE7" w:rsidP="00EE0491">
      <w:pPr>
        <w:jc w:val="right"/>
        <w:rPr>
          <w:sz w:val="28"/>
          <w:szCs w:val="28"/>
        </w:rPr>
      </w:pPr>
    </w:p>
    <w:p w:rsidR="00FF4CE7" w:rsidRPr="00EE0491" w:rsidRDefault="00FF4CE7" w:rsidP="00EE0491">
      <w:pPr>
        <w:jc w:val="center"/>
        <w:rPr>
          <w:b/>
          <w:sz w:val="28"/>
          <w:szCs w:val="28"/>
        </w:rPr>
      </w:pPr>
      <w:r w:rsidRPr="00EE0491">
        <w:rPr>
          <w:b/>
          <w:sz w:val="28"/>
          <w:szCs w:val="28"/>
        </w:rPr>
        <w:t>ПОРЯДОК</w:t>
      </w:r>
    </w:p>
    <w:p w:rsidR="00FF4CE7" w:rsidRPr="00EE0491" w:rsidRDefault="00FF4CE7" w:rsidP="00EE0491">
      <w:pPr>
        <w:jc w:val="center"/>
        <w:rPr>
          <w:b/>
          <w:sz w:val="28"/>
          <w:szCs w:val="28"/>
        </w:rPr>
      </w:pPr>
      <w:r w:rsidRPr="00EE0491">
        <w:rPr>
          <w:b/>
          <w:sz w:val="28"/>
          <w:szCs w:val="28"/>
        </w:rPr>
        <w:t>предоставления межбюджетных трансфертов бюджетам муниципальных образований поселений, выделяемых из районного бюджета, на организацию благоустройства территории муниципальных образований поселений.</w:t>
      </w:r>
    </w:p>
    <w:p w:rsidR="00FF4CE7" w:rsidRPr="00EE0491" w:rsidRDefault="00FF4CE7" w:rsidP="00EE0491">
      <w:pPr>
        <w:jc w:val="center"/>
        <w:rPr>
          <w:b/>
          <w:sz w:val="28"/>
          <w:szCs w:val="28"/>
        </w:rPr>
      </w:pPr>
    </w:p>
    <w:p w:rsidR="00FF4CE7" w:rsidRPr="00EE0491" w:rsidRDefault="00FF4CE7" w:rsidP="00EE0491">
      <w:pPr>
        <w:ind w:firstLine="709"/>
        <w:jc w:val="both"/>
        <w:rPr>
          <w:sz w:val="28"/>
          <w:szCs w:val="28"/>
        </w:rPr>
      </w:pPr>
      <w:r w:rsidRPr="00EE0491">
        <w:rPr>
          <w:sz w:val="28"/>
          <w:szCs w:val="28"/>
        </w:rPr>
        <w:t>1. Настоящий порядок определяет правила предоставления межбюджетных трансфертов на организацию благоустройства территорий муниципальных образований.</w:t>
      </w:r>
    </w:p>
    <w:p w:rsidR="00FF4CE7" w:rsidRPr="00EE0491" w:rsidRDefault="00FF4CE7" w:rsidP="00EE0491">
      <w:pPr>
        <w:ind w:firstLine="709"/>
        <w:jc w:val="both"/>
        <w:rPr>
          <w:sz w:val="28"/>
          <w:szCs w:val="28"/>
        </w:rPr>
      </w:pPr>
      <w:r w:rsidRPr="00EE0491">
        <w:rPr>
          <w:sz w:val="28"/>
          <w:szCs w:val="28"/>
        </w:rPr>
        <w:t xml:space="preserve">2. Межбюджетные трансферты на организацию благоустройства территории муниципальных образований поселений (далее – межбюджетные трансферты) предоставляются бюджетам муниципальных образований поселений Пинежского района на ремонт </w:t>
      </w:r>
      <w:proofErr w:type="gramStart"/>
      <w:r w:rsidRPr="00EE0491">
        <w:rPr>
          <w:sz w:val="28"/>
          <w:szCs w:val="28"/>
        </w:rPr>
        <w:t>объектов благоустройства территорий  муниципальных образований поселений</w:t>
      </w:r>
      <w:proofErr w:type="gramEnd"/>
      <w:r w:rsidRPr="00EE0491">
        <w:rPr>
          <w:sz w:val="28"/>
          <w:szCs w:val="28"/>
        </w:rPr>
        <w:t>.</w:t>
      </w:r>
    </w:p>
    <w:p w:rsidR="00FF4CE7" w:rsidRPr="00EE0491" w:rsidRDefault="00FF4CE7" w:rsidP="00EE0491">
      <w:pPr>
        <w:ind w:firstLine="709"/>
        <w:jc w:val="both"/>
        <w:rPr>
          <w:sz w:val="28"/>
          <w:szCs w:val="28"/>
        </w:rPr>
      </w:pPr>
      <w:r w:rsidRPr="00EE0491">
        <w:rPr>
          <w:sz w:val="28"/>
          <w:szCs w:val="28"/>
        </w:rPr>
        <w:t>3. Комитет по финансам администрации МО «Пинежский район» доводит до администрации МО «Пинежский район» (далее – администрация района) на основании заявок предельные объемы финансирования в соответствии со сводной бюджетной росписью расходов районного бюджета, доведенными лимитами бюджетных обязательств и кассовым планом. Муниципальные образования поселений (далее – поселения) расходуют данные средства на организацию благоустройства территорий поселений.</w:t>
      </w:r>
    </w:p>
    <w:p w:rsidR="00FF4CE7" w:rsidRPr="00EE0491" w:rsidRDefault="00FF4CE7" w:rsidP="00EE0491">
      <w:pPr>
        <w:ind w:firstLine="709"/>
        <w:jc w:val="both"/>
        <w:rPr>
          <w:sz w:val="28"/>
          <w:szCs w:val="28"/>
        </w:rPr>
      </w:pPr>
      <w:r w:rsidRPr="00EE0491">
        <w:rPr>
          <w:sz w:val="28"/>
          <w:szCs w:val="28"/>
        </w:rPr>
        <w:t>4. Уведомления о бюджетных ассигнованиях до поселений доводятся администрацией района.</w:t>
      </w:r>
    </w:p>
    <w:p w:rsidR="00FF4CE7" w:rsidRPr="00EE0491" w:rsidRDefault="00FF4CE7" w:rsidP="00EE0491">
      <w:pPr>
        <w:ind w:firstLine="709"/>
        <w:jc w:val="both"/>
        <w:rPr>
          <w:sz w:val="28"/>
          <w:szCs w:val="28"/>
        </w:rPr>
      </w:pPr>
      <w:r w:rsidRPr="00EE0491">
        <w:rPr>
          <w:sz w:val="28"/>
          <w:szCs w:val="28"/>
        </w:rPr>
        <w:t>5. Администрация района перечисляет межбюджетные трансферты в порядке межбюджетных отношений на счет,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в соответствии с заключенным соглашением.</w:t>
      </w:r>
    </w:p>
    <w:p w:rsidR="00FF4CE7" w:rsidRPr="00EE0491" w:rsidRDefault="00FF4CE7" w:rsidP="00EE0491">
      <w:pPr>
        <w:ind w:firstLine="709"/>
        <w:jc w:val="both"/>
        <w:rPr>
          <w:sz w:val="28"/>
          <w:szCs w:val="28"/>
        </w:rPr>
      </w:pPr>
      <w:r w:rsidRPr="00EE0491">
        <w:rPr>
          <w:sz w:val="28"/>
          <w:szCs w:val="28"/>
        </w:rPr>
        <w:t>6. Учет операций по использованию бюджетных средств осуществляется на лицевых счетах получателей средств местных бюджетов,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бюджетов.</w:t>
      </w:r>
    </w:p>
    <w:p w:rsidR="00FF4CE7" w:rsidRPr="00EE0491" w:rsidRDefault="00FF4CE7" w:rsidP="00EE0491">
      <w:pPr>
        <w:ind w:firstLine="709"/>
        <w:jc w:val="both"/>
        <w:rPr>
          <w:sz w:val="28"/>
          <w:szCs w:val="28"/>
        </w:rPr>
      </w:pPr>
      <w:r w:rsidRPr="00EE0491">
        <w:rPr>
          <w:sz w:val="28"/>
          <w:szCs w:val="28"/>
        </w:rPr>
        <w:t xml:space="preserve">7. Условием предоставления межбюджетных трансфертов бюджетам муниципальных образований поселений, выделяемых из районного бюджета, на организацию благоустройства территории является наличие локального сметного расчета на ремонт объектов благоустройства и заключение между администрацией МО «Пинежский район» и администрацией муниципального </w:t>
      </w:r>
      <w:r w:rsidRPr="00EE0491">
        <w:rPr>
          <w:sz w:val="28"/>
          <w:szCs w:val="28"/>
        </w:rPr>
        <w:lastRenderedPageBreak/>
        <w:t>образования поселения соглашения о предоставлении межбюджетных трансфертов.</w:t>
      </w:r>
    </w:p>
    <w:p w:rsidR="00FF4CE7" w:rsidRPr="00EE0491" w:rsidRDefault="00FF4CE7" w:rsidP="00EE0491">
      <w:pPr>
        <w:ind w:firstLine="709"/>
        <w:jc w:val="both"/>
        <w:rPr>
          <w:sz w:val="28"/>
          <w:szCs w:val="28"/>
        </w:rPr>
      </w:pPr>
      <w:r w:rsidRPr="00EE0491">
        <w:rPr>
          <w:sz w:val="28"/>
          <w:szCs w:val="28"/>
        </w:rPr>
        <w:t>8. Поселения предоставляют в отдел архитектуры и строительства в срок до 31.12.2018 г. копии документов: справку о стоимости выполненных работ и затрат, акт о приемке выполненных работ, счета на оплату, платежное поручение, муниципальный контракт.</w:t>
      </w:r>
    </w:p>
    <w:p w:rsidR="00FF4CE7" w:rsidRPr="00EE0491" w:rsidRDefault="00FF4CE7" w:rsidP="00EE0491">
      <w:pPr>
        <w:ind w:firstLine="709"/>
        <w:jc w:val="both"/>
        <w:rPr>
          <w:sz w:val="28"/>
          <w:szCs w:val="28"/>
        </w:rPr>
      </w:pPr>
      <w:r w:rsidRPr="00EE0491">
        <w:rPr>
          <w:sz w:val="28"/>
          <w:szCs w:val="28"/>
        </w:rPr>
        <w:t>9. Поселения несут ответственность за нецелевое использование средств межбюджетных трансфертов, недостоверность документов, предоставляемых в соответствии с настоящим Порядком в органы Федерального казначейства и администрацию района.</w:t>
      </w:r>
    </w:p>
    <w:p w:rsidR="00FF4CE7" w:rsidRPr="00EE0491" w:rsidRDefault="00FF4CE7" w:rsidP="00EE0491">
      <w:pPr>
        <w:ind w:firstLine="709"/>
        <w:jc w:val="both"/>
        <w:rPr>
          <w:sz w:val="28"/>
          <w:szCs w:val="28"/>
        </w:rPr>
      </w:pPr>
      <w:r w:rsidRPr="00EE0491">
        <w:rPr>
          <w:sz w:val="28"/>
          <w:szCs w:val="28"/>
        </w:rPr>
        <w:t xml:space="preserve">10. </w:t>
      </w:r>
      <w:proofErr w:type="gramStart"/>
      <w:r w:rsidRPr="00EE0491">
        <w:rPr>
          <w:sz w:val="28"/>
          <w:szCs w:val="28"/>
        </w:rPr>
        <w:t>Контроль за</w:t>
      </w:r>
      <w:proofErr w:type="gramEnd"/>
      <w:r w:rsidRPr="00EE0491">
        <w:rPr>
          <w:sz w:val="28"/>
          <w:szCs w:val="28"/>
        </w:rPr>
        <w:t xml:space="preserve"> целевым использованием средств межбюджетных трансфертов осуществляется контрольно-ревизионным отделом администрации МО «Пинежский район».</w:t>
      </w:r>
    </w:p>
    <w:p w:rsidR="00D3046A" w:rsidRPr="00EE0491" w:rsidRDefault="00D3046A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EE0491" w:rsidP="00EE04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p w:rsidR="00FF4CE7" w:rsidRPr="00EE0491" w:rsidRDefault="00FF4CE7" w:rsidP="00EE0491">
      <w:pPr>
        <w:jc w:val="both"/>
        <w:rPr>
          <w:sz w:val="28"/>
          <w:szCs w:val="28"/>
        </w:rPr>
      </w:pPr>
    </w:p>
    <w:sectPr w:rsidR="00FF4CE7" w:rsidRPr="00EE0491" w:rsidSect="00EE04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37" w:rsidRDefault="00993937" w:rsidP="00EC35A2">
      <w:r>
        <w:separator/>
      </w:r>
    </w:p>
  </w:endnote>
  <w:endnote w:type="continuationSeparator" w:id="0">
    <w:p w:rsidR="00993937" w:rsidRDefault="00993937" w:rsidP="00EC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37" w:rsidRDefault="00993937" w:rsidP="00EC35A2">
      <w:r>
        <w:separator/>
      </w:r>
    </w:p>
  </w:footnote>
  <w:footnote w:type="continuationSeparator" w:id="0">
    <w:p w:rsidR="00993937" w:rsidRDefault="00993937" w:rsidP="00EC3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2CD3"/>
    <w:multiLevelType w:val="hybridMultilevel"/>
    <w:tmpl w:val="51FC9D40"/>
    <w:lvl w:ilvl="0" w:tplc="9B103E96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03"/>
    <w:rsid w:val="00007283"/>
    <w:rsid w:val="00040BD8"/>
    <w:rsid w:val="000B6248"/>
    <w:rsid w:val="000C730F"/>
    <w:rsid w:val="00103EBF"/>
    <w:rsid w:val="00122601"/>
    <w:rsid w:val="00125E71"/>
    <w:rsid w:val="00137D1A"/>
    <w:rsid w:val="0014057D"/>
    <w:rsid w:val="0016412C"/>
    <w:rsid w:val="00183966"/>
    <w:rsid w:val="001866E4"/>
    <w:rsid w:val="001A4AAA"/>
    <w:rsid w:val="001E1735"/>
    <w:rsid w:val="001F11E5"/>
    <w:rsid w:val="00232988"/>
    <w:rsid w:val="00242425"/>
    <w:rsid w:val="002615BE"/>
    <w:rsid w:val="002A442E"/>
    <w:rsid w:val="002A782E"/>
    <w:rsid w:val="002B3DF1"/>
    <w:rsid w:val="002C01AE"/>
    <w:rsid w:val="002E4C43"/>
    <w:rsid w:val="002E4D66"/>
    <w:rsid w:val="00352F6D"/>
    <w:rsid w:val="003807FC"/>
    <w:rsid w:val="003C1800"/>
    <w:rsid w:val="003D4C92"/>
    <w:rsid w:val="003D74F6"/>
    <w:rsid w:val="003F636C"/>
    <w:rsid w:val="004005C6"/>
    <w:rsid w:val="004114A4"/>
    <w:rsid w:val="00441E35"/>
    <w:rsid w:val="00452E81"/>
    <w:rsid w:val="00470ED0"/>
    <w:rsid w:val="004A3802"/>
    <w:rsid w:val="004B1BAA"/>
    <w:rsid w:val="004C5B9D"/>
    <w:rsid w:val="005525D3"/>
    <w:rsid w:val="005A1282"/>
    <w:rsid w:val="005A4BEC"/>
    <w:rsid w:val="005D3825"/>
    <w:rsid w:val="005F3F7D"/>
    <w:rsid w:val="0062183B"/>
    <w:rsid w:val="00646FC9"/>
    <w:rsid w:val="006557FF"/>
    <w:rsid w:val="006741A7"/>
    <w:rsid w:val="00741559"/>
    <w:rsid w:val="00751C7C"/>
    <w:rsid w:val="00775661"/>
    <w:rsid w:val="007E4DDE"/>
    <w:rsid w:val="007E7577"/>
    <w:rsid w:val="007F7958"/>
    <w:rsid w:val="00800F44"/>
    <w:rsid w:val="00861C29"/>
    <w:rsid w:val="008769E5"/>
    <w:rsid w:val="00885923"/>
    <w:rsid w:val="009608A5"/>
    <w:rsid w:val="0096588A"/>
    <w:rsid w:val="00993937"/>
    <w:rsid w:val="009A6FB1"/>
    <w:rsid w:val="009B652B"/>
    <w:rsid w:val="009C6786"/>
    <w:rsid w:val="00A46E29"/>
    <w:rsid w:val="00A75CC5"/>
    <w:rsid w:val="00A76396"/>
    <w:rsid w:val="00AA7E03"/>
    <w:rsid w:val="00AC7234"/>
    <w:rsid w:val="00AF5CB2"/>
    <w:rsid w:val="00B43481"/>
    <w:rsid w:val="00B86459"/>
    <w:rsid w:val="00B92BBF"/>
    <w:rsid w:val="00B94E40"/>
    <w:rsid w:val="00BA5FDA"/>
    <w:rsid w:val="00BB0F92"/>
    <w:rsid w:val="00BB3E4E"/>
    <w:rsid w:val="00C203F5"/>
    <w:rsid w:val="00C2350A"/>
    <w:rsid w:val="00C62062"/>
    <w:rsid w:val="00CA5A27"/>
    <w:rsid w:val="00D13DAD"/>
    <w:rsid w:val="00D3046A"/>
    <w:rsid w:val="00D9564E"/>
    <w:rsid w:val="00DE45E8"/>
    <w:rsid w:val="00E23684"/>
    <w:rsid w:val="00E34EE0"/>
    <w:rsid w:val="00E4102E"/>
    <w:rsid w:val="00E46462"/>
    <w:rsid w:val="00E472A0"/>
    <w:rsid w:val="00E51367"/>
    <w:rsid w:val="00E77544"/>
    <w:rsid w:val="00E8418A"/>
    <w:rsid w:val="00E9729D"/>
    <w:rsid w:val="00EB7CEA"/>
    <w:rsid w:val="00EC35A2"/>
    <w:rsid w:val="00EC6889"/>
    <w:rsid w:val="00ED57F7"/>
    <w:rsid w:val="00EE0491"/>
    <w:rsid w:val="00EE4AFD"/>
    <w:rsid w:val="00EE7843"/>
    <w:rsid w:val="00F47AC5"/>
    <w:rsid w:val="00F568CA"/>
    <w:rsid w:val="00FF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35A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35A2"/>
    <w:rPr>
      <w:sz w:val="24"/>
      <w:szCs w:val="24"/>
    </w:rPr>
  </w:style>
  <w:style w:type="paragraph" w:customStyle="1" w:styleId="ConsPlusNormal">
    <w:name w:val="ConsPlusNormal"/>
    <w:rsid w:val="00040BD8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0BD8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40B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40B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EE04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04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781A-B675-481D-A97A-EE7BF8E8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Мельникова</cp:lastModifiedBy>
  <cp:revision>8</cp:revision>
  <cp:lastPrinted>2018-11-27T11:39:00Z</cp:lastPrinted>
  <dcterms:created xsi:type="dcterms:W3CDTF">2016-12-13T11:48:00Z</dcterms:created>
  <dcterms:modified xsi:type="dcterms:W3CDTF">2018-11-29T08:46:00Z</dcterms:modified>
</cp:coreProperties>
</file>