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F2" w:rsidRPr="009164D0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4D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724F2" w:rsidRPr="009164D0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4D0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A724F2" w:rsidRPr="009164D0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4F2" w:rsidRPr="009164D0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4F2" w:rsidRPr="009164D0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64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164D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724F2" w:rsidRPr="009164D0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4F2" w:rsidRPr="009164D0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4F2" w:rsidRPr="009164D0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64D0">
        <w:rPr>
          <w:rFonts w:ascii="Times New Roman" w:hAnsi="Times New Roman" w:cs="Times New Roman"/>
          <w:sz w:val="28"/>
          <w:szCs w:val="28"/>
        </w:rPr>
        <w:t xml:space="preserve">от </w:t>
      </w:r>
      <w:r w:rsidR="009164D0">
        <w:rPr>
          <w:rFonts w:ascii="Times New Roman" w:hAnsi="Times New Roman" w:cs="Times New Roman"/>
          <w:sz w:val="28"/>
          <w:szCs w:val="28"/>
        </w:rPr>
        <w:t>21</w:t>
      </w:r>
      <w:r w:rsidR="00585358" w:rsidRPr="009164D0">
        <w:rPr>
          <w:rFonts w:ascii="Times New Roman" w:hAnsi="Times New Roman" w:cs="Times New Roman"/>
          <w:sz w:val="28"/>
          <w:szCs w:val="28"/>
        </w:rPr>
        <w:t xml:space="preserve"> </w:t>
      </w:r>
      <w:r w:rsidR="007C467E" w:rsidRPr="009164D0">
        <w:rPr>
          <w:rFonts w:ascii="Times New Roman" w:hAnsi="Times New Roman" w:cs="Times New Roman"/>
          <w:sz w:val="28"/>
          <w:szCs w:val="28"/>
        </w:rPr>
        <w:t>ноября</w:t>
      </w:r>
      <w:r w:rsidRPr="009164D0">
        <w:rPr>
          <w:rFonts w:ascii="Times New Roman" w:hAnsi="Times New Roman" w:cs="Times New Roman"/>
          <w:sz w:val="28"/>
          <w:szCs w:val="28"/>
        </w:rPr>
        <w:t xml:space="preserve"> 201</w:t>
      </w:r>
      <w:r w:rsidR="00347254" w:rsidRPr="009164D0">
        <w:rPr>
          <w:rFonts w:ascii="Times New Roman" w:hAnsi="Times New Roman" w:cs="Times New Roman"/>
          <w:sz w:val="28"/>
          <w:szCs w:val="28"/>
        </w:rPr>
        <w:t>8</w:t>
      </w:r>
      <w:r w:rsidR="00D07375" w:rsidRPr="009164D0">
        <w:rPr>
          <w:rFonts w:ascii="Times New Roman" w:hAnsi="Times New Roman" w:cs="Times New Roman"/>
          <w:sz w:val="28"/>
          <w:szCs w:val="28"/>
        </w:rPr>
        <w:t xml:space="preserve"> г. № </w:t>
      </w:r>
      <w:r w:rsidR="009164D0">
        <w:rPr>
          <w:rFonts w:ascii="Times New Roman" w:hAnsi="Times New Roman" w:cs="Times New Roman"/>
          <w:sz w:val="28"/>
          <w:szCs w:val="28"/>
        </w:rPr>
        <w:t>0962</w:t>
      </w:r>
      <w:r w:rsidRPr="009164D0">
        <w:rPr>
          <w:rFonts w:ascii="Times New Roman" w:hAnsi="Times New Roman" w:cs="Times New Roman"/>
          <w:sz w:val="28"/>
          <w:szCs w:val="28"/>
        </w:rPr>
        <w:t xml:space="preserve"> - па</w:t>
      </w:r>
    </w:p>
    <w:p w:rsidR="00A724F2" w:rsidRPr="009164D0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24F2" w:rsidRPr="009164D0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24F2" w:rsidRPr="009164D0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164D0">
        <w:rPr>
          <w:rFonts w:ascii="Times New Roman" w:hAnsi="Times New Roman" w:cs="Times New Roman"/>
        </w:rPr>
        <w:t>с</w:t>
      </w:r>
      <w:proofErr w:type="gramStart"/>
      <w:r w:rsidRPr="009164D0">
        <w:rPr>
          <w:rFonts w:ascii="Times New Roman" w:hAnsi="Times New Roman" w:cs="Times New Roman"/>
        </w:rPr>
        <w:t>.К</w:t>
      </w:r>
      <w:proofErr w:type="gramEnd"/>
      <w:r w:rsidRPr="009164D0">
        <w:rPr>
          <w:rFonts w:ascii="Times New Roman" w:hAnsi="Times New Roman" w:cs="Times New Roman"/>
        </w:rPr>
        <w:t xml:space="preserve">арпогоры </w:t>
      </w:r>
    </w:p>
    <w:p w:rsidR="00A724F2" w:rsidRPr="009164D0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24F2" w:rsidRPr="009164D0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64D0" w:rsidRDefault="00A724F2" w:rsidP="00591212">
      <w:pPr>
        <w:jc w:val="center"/>
        <w:rPr>
          <w:b/>
          <w:sz w:val="28"/>
          <w:szCs w:val="28"/>
        </w:rPr>
      </w:pPr>
      <w:r w:rsidRPr="009164D0">
        <w:rPr>
          <w:b/>
          <w:sz w:val="28"/>
          <w:szCs w:val="28"/>
        </w:rPr>
        <w:t>О</w:t>
      </w:r>
      <w:r w:rsidR="00181E3A" w:rsidRPr="009164D0">
        <w:rPr>
          <w:b/>
          <w:sz w:val="28"/>
          <w:szCs w:val="28"/>
        </w:rPr>
        <w:t xml:space="preserve">б утверждении </w:t>
      </w:r>
      <w:r w:rsidRPr="009164D0">
        <w:rPr>
          <w:b/>
          <w:sz w:val="28"/>
          <w:szCs w:val="28"/>
        </w:rPr>
        <w:t>порядк</w:t>
      </w:r>
      <w:r w:rsidR="00181E3A" w:rsidRPr="009164D0">
        <w:rPr>
          <w:b/>
          <w:sz w:val="28"/>
          <w:szCs w:val="28"/>
        </w:rPr>
        <w:t>а</w:t>
      </w:r>
      <w:r w:rsidRPr="009164D0">
        <w:rPr>
          <w:b/>
          <w:sz w:val="28"/>
          <w:szCs w:val="28"/>
        </w:rPr>
        <w:t xml:space="preserve"> </w:t>
      </w:r>
      <w:r w:rsidR="00195FFB" w:rsidRPr="009164D0">
        <w:rPr>
          <w:b/>
          <w:sz w:val="28"/>
          <w:szCs w:val="28"/>
        </w:rPr>
        <w:t>предоставления субсиди</w:t>
      </w:r>
      <w:r w:rsidR="00A211B2" w:rsidRPr="009164D0">
        <w:rPr>
          <w:b/>
          <w:sz w:val="28"/>
          <w:szCs w:val="28"/>
        </w:rPr>
        <w:t>й</w:t>
      </w:r>
      <w:r w:rsidR="00181E3A" w:rsidRPr="009164D0">
        <w:rPr>
          <w:b/>
          <w:sz w:val="28"/>
          <w:szCs w:val="28"/>
        </w:rPr>
        <w:t xml:space="preserve"> </w:t>
      </w:r>
      <w:r w:rsidR="00195FFB" w:rsidRPr="009164D0">
        <w:rPr>
          <w:b/>
          <w:sz w:val="28"/>
          <w:szCs w:val="28"/>
        </w:rPr>
        <w:t xml:space="preserve">бюджетам </w:t>
      </w:r>
      <w:r w:rsidR="00181E3A" w:rsidRPr="009164D0">
        <w:rPr>
          <w:b/>
          <w:sz w:val="28"/>
          <w:szCs w:val="28"/>
        </w:rPr>
        <w:t>муниципальных образований поселений,</w:t>
      </w:r>
      <w:r w:rsidR="007002CE" w:rsidRPr="009164D0">
        <w:rPr>
          <w:b/>
          <w:sz w:val="28"/>
          <w:szCs w:val="28"/>
        </w:rPr>
        <w:t xml:space="preserve"> </w:t>
      </w:r>
      <w:r w:rsidR="00F0634B" w:rsidRPr="009164D0">
        <w:rPr>
          <w:b/>
          <w:sz w:val="28"/>
          <w:szCs w:val="28"/>
        </w:rPr>
        <w:t xml:space="preserve">выделяемых </w:t>
      </w:r>
    </w:p>
    <w:p w:rsidR="009164D0" w:rsidRDefault="00F0634B" w:rsidP="00591212">
      <w:pPr>
        <w:jc w:val="center"/>
        <w:rPr>
          <w:b/>
          <w:sz w:val="28"/>
          <w:szCs w:val="28"/>
        </w:rPr>
      </w:pPr>
      <w:r w:rsidRPr="009164D0">
        <w:rPr>
          <w:b/>
          <w:sz w:val="28"/>
          <w:szCs w:val="28"/>
        </w:rPr>
        <w:t xml:space="preserve">из районного бюджета, на </w:t>
      </w:r>
      <w:r w:rsidR="007C467E" w:rsidRPr="009164D0">
        <w:rPr>
          <w:b/>
          <w:sz w:val="28"/>
          <w:szCs w:val="28"/>
        </w:rPr>
        <w:t>реализацию муниципальных программ</w:t>
      </w:r>
    </w:p>
    <w:p w:rsidR="007C467E" w:rsidRPr="009164D0" w:rsidRDefault="007C467E" w:rsidP="00591212">
      <w:pPr>
        <w:jc w:val="center"/>
        <w:rPr>
          <w:b/>
          <w:sz w:val="28"/>
          <w:szCs w:val="28"/>
        </w:rPr>
      </w:pPr>
      <w:r w:rsidRPr="009164D0">
        <w:rPr>
          <w:b/>
          <w:sz w:val="28"/>
          <w:szCs w:val="28"/>
        </w:rPr>
        <w:t xml:space="preserve"> по работе с молодежью </w:t>
      </w:r>
    </w:p>
    <w:p w:rsidR="007C467E" w:rsidRDefault="007C467E" w:rsidP="00591212">
      <w:pPr>
        <w:jc w:val="center"/>
        <w:rPr>
          <w:b/>
          <w:sz w:val="28"/>
          <w:szCs w:val="28"/>
        </w:rPr>
      </w:pPr>
    </w:p>
    <w:p w:rsidR="009164D0" w:rsidRPr="009164D0" w:rsidRDefault="009164D0" w:rsidP="00591212">
      <w:pPr>
        <w:jc w:val="center"/>
        <w:rPr>
          <w:b/>
          <w:sz w:val="28"/>
          <w:szCs w:val="28"/>
        </w:rPr>
      </w:pPr>
    </w:p>
    <w:p w:rsidR="00D07375" w:rsidRPr="009164D0" w:rsidRDefault="00D07375" w:rsidP="00591212">
      <w:pPr>
        <w:jc w:val="center"/>
        <w:rPr>
          <w:b/>
          <w:sz w:val="28"/>
          <w:szCs w:val="28"/>
        </w:rPr>
      </w:pPr>
    </w:p>
    <w:p w:rsidR="00A724F2" w:rsidRPr="009164D0" w:rsidRDefault="007002CE" w:rsidP="00591212">
      <w:pPr>
        <w:ind w:firstLine="709"/>
        <w:jc w:val="both"/>
        <w:rPr>
          <w:sz w:val="28"/>
          <w:szCs w:val="28"/>
        </w:rPr>
      </w:pPr>
      <w:r w:rsidRPr="009164D0">
        <w:rPr>
          <w:sz w:val="28"/>
          <w:szCs w:val="28"/>
        </w:rPr>
        <w:t>В соответствии с муниципальной программой «</w:t>
      </w:r>
      <w:r w:rsidR="007C467E" w:rsidRPr="009164D0">
        <w:rPr>
          <w:sz w:val="28"/>
          <w:szCs w:val="28"/>
        </w:rPr>
        <w:t>Молодёжь Пинежья на 2017-2019 годы»</w:t>
      </w:r>
      <w:r w:rsidRPr="009164D0">
        <w:rPr>
          <w:sz w:val="28"/>
          <w:szCs w:val="28"/>
        </w:rPr>
        <w:t>, утвержденной постановлением администра</w:t>
      </w:r>
      <w:r w:rsidR="009164D0">
        <w:rPr>
          <w:sz w:val="28"/>
          <w:szCs w:val="28"/>
        </w:rPr>
        <w:t>ции муниципального образования</w:t>
      </w:r>
      <w:r w:rsidRPr="009164D0">
        <w:rPr>
          <w:sz w:val="28"/>
          <w:szCs w:val="28"/>
        </w:rPr>
        <w:t xml:space="preserve"> «Пинежский муниципальный район» </w:t>
      </w:r>
      <w:r w:rsidR="009164D0">
        <w:rPr>
          <w:sz w:val="28"/>
          <w:szCs w:val="28"/>
        </w:rPr>
        <w:t xml:space="preserve">                  </w:t>
      </w:r>
      <w:r w:rsidR="006E5E39" w:rsidRPr="009164D0">
        <w:rPr>
          <w:sz w:val="28"/>
          <w:szCs w:val="28"/>
        </w:rPr>
        <w:t xml:space="preserve">от </w:t>
      </w:r>
      <w:r w:rsidR="00347254" w:rsidRPr="009164D0">
        <w:rPr>
          <w:sz w:val="28"/>
          <w:szCs w:val="28"/>
        </w:rPr>
        <w:t>2</w:t>
      </w:r>
      <w:r w:rsidR="007C467E" w:rsidRPr="009164D0">
        <w:rPr>
          <w:sz w:val="28"/>
          <w:szCs w:val="28"/>
        </w:rPr>
        <w:t>8</w:t>
      </w:r>
      <w:r w:rsidR="00347254" w:rsidRPr="009164D0">
        <w:rPr>
          <w:sz w:val="28"/>
          <w:szCs w:val="28"/>
        </w:rPr>
        <w:t>.11.201</w:t>
      </w:r>
      <w:r w:rsidR="007C467E" w:rsidRPr="009164D0">
        <w:rPr>
          <w:sz w:val="28"/>
          <w:szCs w:val="28"/>
        </w:rPr>
        <w:t>6</w:t>
      </w:r>
      <w:r w:rsidR="006E5E39" w:rsidRPr="009164D0">
        <w:rPr>
          <w:sz w:val="28"/>
          <w:szCs w:val="28"/>
        </w:rPr>
        <w:t xml:space="preserve"> № 12</w:t>
      </w:r>
      <w:r w:rsidR="007C467E" w:rsidRPr="009164D0">
        <w:rPr>
          <w:sz w:val="28"/>
          <w:szCs w:val="28"/>
        </w:rPr>
        <w:t>20</w:t>
      </w:r>
      <w:r w:rsidR="006E5E39" w:rsidRPr="009164D0">
        <w:rPr>
          <w:sz w:val="28"/>
          <w:szCs w:val="28"/>
        </w:rPr>
        <w:t>-па</w:t>
      </w:r>
      <w:r w:rsidRPr="009164D0">
        <w:rPr>
          <w:sz w:val="28"/>
          <w:szCs w:val="28"/>
        </w:rPr>
        <w:t>,</w:t>
      </w:r>
      <w:r w:rsidR="007C467E" w:rsidRPr="009164D0">
        <w:rPr>
          <w:sz w:val="28"/>
          <w:szCs w:val="28"/>
        </w:rPr>
        <w:t xml:space="preserve"> </w:t>
      </w:r>
      <w:r w:rsidR="00A724F2" w:rsidRPr="009164D0">
        <w:rPr>
          <w:sz w:val="28"/>
          <w:szCs w:val="28"/>
        </w:rPr>
        <w:t>администрация МО «Пинежский район»</w:t>
      </w:r>
    </w:p>
    <w:p w:rsidR="00A724F2" w:rsidRPr="009164D0" w:rsidRDefault="00A724F2" w:rsidP="00591212">
      <w:pPr>
        <w:ind w:firstLine="709"/>
        <w:jc w:val="both"/>
        <w:rPr>
          <w:b/>
          <w:spacing w:val="20"/>
          <w:sz w:val="28"/>
          <w:szCs w:val="28"/>
        </w:rPr>
      </w:pPr>
      <w:proofErr w:type="spellStart"/>
      <w:proofErr w:type="gramStart"/>
      <w:r w:rsidRPr="009164D0">
        <w:rPr>
          <w:b/>
          <w:spacing w:val="20"/>
          <w:sz w:val="28"/>
          <w:szCs w:val="28"/>
        </w:rPr>
        <w:t>п</w:t>
      </w:r>
      <w:proofErr w:type="spellEnd"/>
      <w:proofErr w:type="gramEnd"/>
      <w:r w:rsidRPr="009164D0">
        <w:rPr>
          <w:b/>
          <w:spacing w:val="20"/>
          <w:sz w:val="28"/>
          <w:szCs w:val="28"/>
        </w:rPr>
        <w:t xml:space="preserve"> о с т а </w:t>
      </w:r>
      <w:proofErr w:type="spellStart"/>
      <w:r w:rsidRPr="009164D0">
        <w:rPr>
          <w:b/>
          <w:spacing w:val="20"/>
          <w:sz w:val="28"/>
          <w:szCs w:val="28"/>
        </w:rPr>
        <w:t>н</w:t>
      </w:r>
      <w:proofErr w:type="spellEnd"/>
      <w:r w:rsidRPr="009164D0">
        <w:rPr>
          <w:b/>
          <w:spacing w:val="20"/>
          <w:sz w:val="28"/>
          <w:szCs w:val="28"/>
        </w:rPr>
        <w:t xml:space="preserve"> о в л я е т:</w:t>
      </w:r>
    </w:p>
    <w:p w:rsidR="00A724F2" w:rsidRPr="009164D0" w:rsidRDefault="00E424BC" w:rsidP="00591212">
      <w:pPr>
        <w:ind w:firstLine="709"/>
        <w:jc w:val="both"/>
        <w:rPr>
          <w:spacing w:val="4"/>
          <w:sz w:val="28"/>
          <w:szCs w:val="28"/>
        </w:rPr>
      </w:pPr>
      <w:r w:rsidRPr="009164D0">
        <w:rPr>
          <w:spacing w:val="4"/>
          <w:sz w:val="28"/>
          <w:szCs w:val="28"/>
        </w:rPr>
        <w:t xml:space="preserve">Утвердить </w:t>
      </w:r>
      <w:r w:rsidR="009164D0">
        <w:rPr>
          <w:spacing w:val="4"/>
          <w:sz w:val="28"/>
          <w:szCs w:val="28"/>
        </w:rPr>
        <w:t xml:space="preserve">прилагаемый </w:t>
      </w:r>
      <w:r w:rsidR="00A724F2" w:rsidRPr="009164D0">
        <w:rPr>
          <w:spacing w:val="4"/>
          <w:sz w:val="28"/>
          <w:szCs w:val="28"/>
        </w:rPr>
        <w:t xml:space="preserve">Порядок </w:t>
      </w:r>
      <w:r w:rsidR="00195FFB" w:rsidRPr="009164D0">
        <w:rPr>
          <w:spacing w:val="4"/>
          <w:sz w:val="28"/>
          <w:szCs w:val="28"/>
        </w:rPr>
        <w:t>предоставления субсиди</w:t>
      </w:r>
      <w:r w:rsidR="00A211B2" w:rsidRPr="009164D0">
        <w:rPr>
          <w:spacing w:val="4"/>
          <w:sz w:val="28"/>
          <w:szCs w:val="28"/>
        </w:rPr>
        <w:t>й</w:t>
      </w:r>
      <w:r w:rsidR="00195FFB" w:rsidRPr="009164D0">
        <w:rPr>
          <w:spacing w:val="4"/>
          <w:sz w:val="28"/>
          <w:szCs w:val="28"/>
        </w:rPr>
        <w:t xml:space="preserve"> </w:t>
      </w:r>
      <w:r w:rsidR="00181E3A" w:rsidRPr="009164D0">
        <w:rPr>
          <w:sz w:val="28"/>
          <w:szCs w:val="28"/>
        </w:rPr>
        <w:t xml:space="preserve">бюджетам муниципальных образований поселений, выделяемых из районного бюджета, на </w:t>
      </w:r>
      <w:r w:rsidR="007C467E" w:rsidRPr="009164D0">
        <w:rPr>
          <w:sz w:val="28"/>
          <w:szCs w:val="28"/>
        </w:rPr>
        <w:t>реализацию муниципальных программ по работе с молодёжью</w:t>
      </w:r>
      <w:r w:rsidR="009164D0">
        <w:rPr>
          <w:sz w:val="28"/>
          <w:szCs w:val="28"/>
        </w:rPr>
        <w:t>.</w:t>
      </w:r>
    </w:p>
    <w:p w:rsidR="003D04E2" w:rsidRPr="009164D0" w:rsidRDefault="003D04E2" w:rsidP="00591212">
      <w:pPr>
        <w:ind w:firstLine="708"/>
        <w:jc w:val="both"/>
        <w:rPr>
          <w:sz w:val="28"/>
          <w:szCs w:val="28"/>
        </w:rPr>
      </w:pPr>
    </w:p>
    <w:p w:rsidR="00A724F2" w:rsidRPr="009164D0" w:rsidRDefault="00A724F2" w:rsidP="00591212">
      <w:pPr>
        <w:ind w:firstLine="708"/>
        <w:jc w:val="both"/>
        <w:rPr>
          <w:sz w:val="28"/>
          <w:szCs w:val="28"/>
        </w:rPr>
      </w:pPr>
    </w:p>
    <w:p w:rsidR="007C467E" w:rsidRPr="009164D0" w:rsidRDefault="007C467E" w:rsidP="00591212">
      <w:pPr>
        <w:jc w:val="both"/>
        <w:rPr>
          <w:sz w:val="28"/>
          <w:szCs w:val="28"/>
        </w:rPr>
      </w:pPr>
    </w:p>
    <w:p w:rsidR="00A724F2" w:rsidRPr="009164D0" w:rsidRDefault="00195FFB" w:rsidP="00591212">
      <w:pPr>
        <w:jc w:val="both"/>
        <w:rPr>
          <w:sz w:val="28"/>
          <w:szCs w:val="28"/>
        </w:rPr>
      </w:pPr>
      <w:r w:rsidRPr="009164D0">
        <w:rPr>
          <w:sz w:val="28"/>
          <w:szCs w:val="28"/>
        </w:rPr>
        <w:t>Г</w:t>
      </w:r>
      <w:r w:rsidR="00A724F2" w:rsidRPr="009164D0">
        <w:rPr>
          <w:sz w:val="28"/>
          <w:szCs w:val="28"/>
        </w:rPr>
        <w:t>лав</w:t>
      </w:r>
      <w:r w:rsidRPr="009164D0">
        <w:rPr>
          <w:sz w:val="28"/>
          <w:szCs w:val="28"/>
        </w:rPr>
        <w:t xml:space="preserve">а </w:t>
      </w:r>
      <w:r w:rsidR="009164D0">
        <w:rPr>
          <w:sz w:val="28"/>
          <w:szCs w:val="28"/>
        </w:rPr>
        <w:t xml:space="preserve">администрации                           </w:t>
      </w:r>
      <w:r w:rsidR="00A724F2" w:rsidRPr="009164D0">
        <w:rPr>
          <w:sz w:val="28"/>
          <w:szCs w:val="28"/>
        </w:rPr>
        <w:t xml:space="preserve">           </w:t>
      </w:r>
      <w:r w:rsidRPr="009164D0">
        <w:rPr>
          <w:sz w:val="28"/>
          <w:szCs w:val="28"/>
        </w:rPr>
        <w:t xml:space="preserve">                               </w:t>
      </w:r>
      <w:r w:rsidR="00A724F2" w:rsidRPr="009164D0">
        <w:rPr>
          <w:sz w:val="28"/>
          <w:szCs w:val="28"/>
        </w:rPr>
        <w:t xml:space="preserve">   </w:t>
      </w:r>
      <w:r w:rsidR="00D07375" w:rsidRPr="009164D0">
        <w:rPr>
          <w:sz w:val="28"/>
          <w:szCs w:val="28"/>
        </w:rPr>
        <w:t xml:space="preserve">     </w:t>
      </w:r>
      <w:r w:rsidR="00A724F2" w:rsidRPr="009164D0">
        <w:rPr>
          <w:sz w:val="28"/>
          <w:szCs w:val="28"/>
        </w:rPr>
        <w:t>А.</w:t>
      </w:r>
      <w:r w:rsidRPr="009164D0">
        <w:rPr>
          <w:sz w:val="28"/>
          <w:szCs w:val="28"/>
        </w:rPr>
        <w:t>С</w:t>
      </w:r>
      <w:r w:rsidR="003D04E2" w:rsidRPr="009164D0">
        <w:rPr>
          <w:sz w:val="28"/>
          <w:szCs w:val="28"/>
        </w:rPr>
        <w:t xml:space="preserve">. </w:t>
      </w:r>
      <w:r w:rsidRPr="009164D0">
        <w:rPr>
          <w:sz w:val="28"/>
          <w:szCs w:val="28"/>
        </w:rPr>
        <w:t>Чечулин</w:t>
      </w:r>
    </w:p>
    <w:p w:rsidR="00A724F2" w:rsidRPr="009164D0" w:rsidRDefault="00A724F2" w:rsidP="00591212">
      <w:pPr>
        <w:jc w:val="both"/>
        <w:rPr>
          <w:sz w:val="28"/>
          <w:szCs w:val="28"/>
        </w:rPr>
      </w:pPr>
    </w:p>
    <w:p w:rsidR="007753D9" w:rsidRPr="009164D0" w:rsidRDefault="007A1839" w:rsidP="00591212">
      <w:pPr>
        <w:rPr>
          <w:sz w:val="28"/>
          <w:szCs w:val="28"/>
        </w:rPr>
      </w:pPr>
      <w:r w:rsidRPr="009164D0">
        <w:rPr>
          <w:sz w:val="28"/>
          <w:szCs w:val="28"/>
        </w:rPr>
        <w:t xml:space="preserve">                      </w:t>
      </w:r>
    </w:p>
    <w:p w:rsidR="00591212" w:rsidRPr="009164D0" w:rsidRDefault="007A1839" w:rsidP="00591212">
      <w:pPr>
        <w:jc w:val="right"/>
        <w:rPr>
          <w:sz w:val="28"/>
          <w:szCs w:val="28"/>
        </w:rPr>
      </w:pPr>
      <w:r w:rsidRPr="009164D0">
        <w:rPr>
          <w:sz w:val="28"/>
          <w:szCs w:val="28"/>
        </w:rPr>
        <w:t xml:space="preserve">  </w:t>
      </w:r>
    </w:p>
    <w:p w:rsidR="00591212" w:rsidRPr="009164D0" w:rsidRDefault="00591212" w:rsidP="00591212">
      <w:pPr>
        <w:jc w:val="right"/>
        <w:rPr>
          <w:sz w:val="28"/>
          <w:szCs w:val="28"/>
        </w:rPr>
      </w:pPr>
    </w:p>
    <w:p w:rsidR="00591212" w:rsidRPr="009164D0" w:rsidRDefault="00591212" w:rsidP="00591212">
      <w:pPr>
        <w:jc w:val="right"/>
        <w:rPr>
          <w:sz w:val="28"/>
          <w:szCs w:val="28"/>
        </w:rPr>
      </w:pPr>
    </w:p>
    <w:p w:rsidR="00591212" w:rsidRPr="009164D0" w:rsidRDefault="00591212" w:rsidP="00591212">
      <w:pPr>
        <w:jc w:val="right"/>
        <w:rPr>
          <w:sz w:val="28"/>
          <w:szCs w:val="28"/>
        </w:rPr>
      </w:pPr>
    </w:p>
    <w:p w:rsidR="007C467E" w:rsidRPr="009164D0" w:rsidRDefault="007C467E" w:rsidP="00591212">
      <w:pPr>
        <w:jc w:val="right"/>
        <w:rPr>
          <w:sz w:val="28"/>
          <w:szCs w:val="28"/>
        </w:rPr>
      </w:pPr>
    </w:p>
    <w:p w:rsidR="007C467E" w:rsidRPr="009164D0" w:rsidRDefault="007C467E" w:rsidP="00591212">
      <w:pPr>
        <w:jc w:val="right"/>
        <w:rPr>
          <w:sz w:val="28"/>
          <w:szCs w:val="28"/>
        </w:rPr>
      </w:pPr>
    </w:p>
    <w:p w:rsidR="007C467E" w:rsidRPr="009164D0" w:rsidRDefault="007C467E" w:rsidP="00591212">
      <w:pPr>
        <w:jc w:val="right"/>
        <w:rPr>
          <w:sz w:val="28"/>
          <w:szCs w:val="28"/>
        </w:rPr>
      </w:pPr>
    </w:p>
    <w:p w:rsidR="007C467E" w:rsidRPr="009164D0" w:rsidRDefault="007C467E" w:rsidP="00591212">
      <w:pPr>
        <w:jc w:val="right"/>
        <w:rPr>
          <w:sz w:val="28"/>
          <w:szCs w:val="28"/>
        </w:rPr>
      </w:pPr>
    </w:p>
    <w:p w:rsidR="007C467E" w:rsidRPr="009164D0" w:rsidRDefault="007C467E" w:rsidP="00591212">
      <w:pPr>
        <w:jc w:val="right"/>
        <w:rPr>
          <w:sz w:val="28"/>
          <w:szCs w:val="28"/>
        </w:rPr>
      </w:pPr>
    </w:p>
    <w:p w:rsidR="007C467E" w:rsidRDefault="007C467E" w:rsidP="00591212">
      <w:pPr>
        <w:jc w:val="right"/>
        <w:rPr>
          <w:sz w:val="28"/>
          <w:szCs w:val="28"/>
        </w:rPr>
      </w:pPr>
    </w:p>
    <w:p w:rsidR="009164D0" w:rsidRPr="009164D0" w:rsidRDefault="009164D0" w:rsidP="00591212">
      <w:pPr>
        <w:jc w:val="right"/>
        <w:rPr>
          <w:sz w:val="28"/>
          <w:szCs w:val="28"/>
        </w:rPr>
      </w:pPr>
    </w:p>
    <w:p w:rsidR="007A1839" w:rsidRPr="009164D0" w:rsidRDefault="009164D0" w:rsidP="005912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A1839" w:rsidRPr="009164D0" w:rsidRDefault="009164D0" w:rsidP="0059121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7A1839" w:rsidRPr="009164D0">
        <w:rPr>
          <w:sz w:val="28"/>
          <w:szCs w:val="28"/>
        </w:rPr>
        <w:t xml:space="preserve"> администрации</w:t>
      </w:r>
    </w:p>
    <w:p w:rsidR="007A1839" w:rsidRPr="009164D0" w:rsidRDefault="000A3BDF" w:rsidP="00591212">
      <w:pPr>
        <w:jc w:val="right"/>
        <w:rPr>
          <w:sz w:val="28"/>
          <w:szCs w:val="28"/>
        </w:rPr>
      </w:pPr>
      <w:r w:rsidRPr="009164D0">
        <w:rPr>
          <w:sz w:val="28"/>
          <w:szCs w:val="28"/>
        </w:rPr>
        <w:t>МО «</w:t>
      </w:r>
      <w:r w:rsidR="007A1839" w:rsidRPr="009164D0">
        <w:rPr>
          <w:sz w:val="28"/>
          <w:szCs w:val="28"/>
        </w:rPr>
        <w:t>Пинежский район»</w:t>
      </w:r>
    </w:p>
    <w:p w:rsidR="007A1839" w:rsidRPr="009164D0" w:rsidRDefault="009164D0" w:rsidP="00591212">
      <w:pPr>
        <w:jc w:val="right"/>
        <w:rPr>
          <w:sz w:val="28"/>
          <w:szCs w:val="28"/>
        </w:rPr>
      </w:pPr>
      <w:r w:rsidRPr="009164D0">
        <w:rPr>
          <w:sz w:val="28"/>
          <w:szCs w:val="28"/>
        </w:rPr>
        <w:t>от 21.11.2018 № 0962 - па</w:t>
      </w:r>
    </w:p>
    <w:p w:rsidR="007A1839" w:rsidRPr="009164D0" w:rsidRDefault="007A1839" w:rsidP="00591212">
      <w:pPr>
        <w:rPr>
          <w:sz w:val="28"/>
          <w:szCs w:val="28"/>
        </w:rPr>
      </w:pPr>
    </w:p>
    <w:p w:rsidR="007A1839" w:rsidRDefault="007A1839" w:rsidP="00591212"/>
    <w:p w:rsidR="007A1839" w:rsidRDefault="007A1839" w:rsidP="0059121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Р Я Д О К</w:t>
      </w:r>
    </w:p>
    <w:p w:rsidR="00195FFB" w:rsidRDefault="00195FFB" w:rsidP="0059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субсиди</w:t>
      </w:r>
      <w:r w:rsidR="00A211B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бюджетам муниципальных образований поселений, выделяемых из районного бюджета, на реализацию </w:t>
      </w:r>
      <w:r w:rsidRPr="007C467E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ых</w:t>
      </w:r>
      <w:r w:rsidRPr="007C467E">
        <w:rPr>
          <w:b/>
          <w:sz w:val="28"/>
          <w:szCs w:val="28"/>
        </w:rPr>
        <w:t xml:space="preserve"> программ по работе с молодежью </w:t>
      </w:r>
    </w:p>
    <w:p w:rsidR="00195FFB" w:rsidRDefault="00195FFB" w:rsidP="00591212">
      <w:pPr>
        <w:jc w:val="center"/>
        <w:rPr>
          <w:b/>
          <w:sz w:val="28"/>
          <w:szCs w:val="28"/>
        </w:rPr>
      </w:pPr>
    </w:p>
    <w:p w:rsidR="009164D0" w:rsidRDefault="009164D0" w:rsidP="00591212">
      <w:pPr>
        <w:jc w:val="center"/>
        <w:rPr>
          <w:b/>
          <w:sz w:val="28"/>
          <w:szCs w:val="28"/>
        </w:rPr>
      </w:pPr>
    </w:p>
    <w:p w:rsidR="009164D0" w:rsidRDefault="009164D0" w:rsidP="00591212">
      <w:pPr>
        <w:jc w:val="center"/>
        <w:rPr>
          <w:b/>
          <w:sz w:val="28"/>
          <w:szCs w:val="28"/>
        </w:rPr>
      </w:pPr>
    </w:p>
    <w:p w:rsidR="007A1839" w:rsidRPr="00A211B2" w:rsidRDefault="007A1839" w:rsidP="00CC3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1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порядок разработан </w:t>
      </w:r>
      <w:r w:rsidR="007002CE">
        <w:rPr>
          <w:sz w:val="28"/>
          <w:szCs w:val="28"/>
        </w:rPr>
        <w:t>в</w:t>
      </w:r>
      <w:r w:rsidR="007002CE" w:rsidRPr="007002CE">
        <w:rPr>
          <w:sz w:val="28"/>
          <w:szCs w:val="28"/>
        </w:rPr>
        <w:t xml:space="preserve"> соответствии с муниципальной программой </w:t>
      </w:r>
      <w:r w:rsidR="007C467E" w:rsidRPr="007002CE">
        <w:rPr>
          <w:sz w:val="28"/>
          <w:szCs w:val="28"/>
        </w:rPr>
        <w:t>«</w:t>
      </w:r>
      <w:r w:rsidR="007C467E">
        <w:rPr>
          <w:sz w:val="28"/>
          <w:szCs w:val="28"/>
        </w:rPr>
        <w:t>Молодёжь Пинежья на 2017-2019 годы»</w:t>
      </w:r>
      <w:r w:rsidR="007C467E" w:rsidRPr="007002CE">
        <w:rPr>
          <w:sz w:val="28"/>
          <w:szCs w:val="28"/>
        </w:rPr>
        <w:t xml:space="preserve">, утвержденной постановлением администрации муниципального образования   «Пинежский муниципальный район» </w:t>
      </w:r>
      <w:r w:rsidR="007C467E" w:rsidRPr="006E5E39">
        <w:rPr>
          <w:sz w:val="28"/>
          <w:szCs w:val="28"/>
        </w:rPr>
        <w:t xml:space="preserve">от </w:t>
      </w:r>
      <w:r w:rsidR="007C467E">
        <w:rPr>
          <w:sz w:val="28"/>
          <w:szCs w:val="28"/>
        </w:rPr>
        <w:t>28.11.2016</w:t>
      </w:r>
      <w:r w:rsidR="007C467E" w:rsidRPr="006E5E39">
        <w:rPr>
          <w:sz w:val="28"/>
          <w:szCs w:val="28"/>
        </w:rPr>
        <w:t xml:space="preserve"> № 12</w:t>
      </w:r>
      <w:r w:rsidR="007C467E">
        <w:rPr>
          <w:sz w:val="28"/>
          <w:szCs w:val="28"/>
        </w:rPr>
        <w:t>20</w:t>
      </w:r>
      <w:r w:rsidR="007C467E" w:rsidRPr="006E5E39">
        <w:rPr>
          <w:sz w:val="28"/>
          <w:szCs w:val="28"/>
        </w:rPr>
        <w:t>-па</w:t>
      </w:r>
      <w:r w:rsidR="009164D0">
        <w:rPr>
          <w:sz w:val="28"/>
          <w:szCs w:val="28"/>
        </w:rPr>
        <w:t>,</w:t>
      </w:r>
      <w:r w:rsidR="007C467E" w:rsidRPr="00700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определяет правила </w:t>
      </w:r>
      <w:r w:rsidR="00C62353">
        <w:rPr>
          <w:sz w:val="28"/>
          <w:szCs w:val="28"/>
        </w:rPr>
        <w:t>распределения</w:t>
      </w:r>
      <w:r>
        <w:rPr>
          <w:sz w:val="28"/>
          <w:szCs w:val="28"/>
        </w:rPr>
        <w:t xml:space="preserve"> </w:t>
      </w:r>
      <w:r w:rsidR="00A211B2" w:rsidRPr="00A211B2">
        <w:rPr>
          <w:sz w:val="28"/>
          <w:szCs w:val="28"/>
        </w:rPr>
        <w:t>субсиди</w:t>
      </w:r>
      <w:r w:rsidR="00A211B2">
        <w:rPr>
          <w:sz w:val="28"/>
          <w:szCs w:val="28"/>
        </w:rPr>
        <w:t>й</w:t>
      </w:r>
      <w:r w:rsidR="00A211B2" w:rsidRPr="00A211B2">
        <w:rPr>
          <w:sz w:val="28"/>
          <w:szCs w:val="28"/>
        </w:rPr>
        <w:t xml:space="preserve"> бюджетам муниципальных образований поселений, выделяемых из районного бюджета, на реализацию муниципальных программ по работе с молодежью</w:t>
      </w:r>
      <w:r w:rsidR="00250B5D" w:rsidRPr="00A211B2">
        <w:rPr>
          <w:sz w:val="28"/>
          <w:szCs w:val="28"/>
        </w:rPr>
        <w:t>.</w:t>
      </w:r>
    </w:p>
    <w:p w:rsidR="00E41081" w:rsidRDefault="00195FFB" w:rsidP="00E41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Субсидии бюджетам муниципальных образований поселений на реализацию </w:t>
      </w:r>
      <w:r w:rsidRPr="00195FFB">
        <w:rPr>
          <w:sz w:val="28"/>
          <w:szCs w:val="28"/>
        </w:rPr>
        <w:t>муниципальных программ по работе с молодежью</w:t>
      </w:r>
      <w:r>
        <w:rPr>
          <w:sz w:val="28"/>
          <w:szCs w:val="28"/>
        </w:rPr>
        <w:t xml:space="preserve"> расходуются на исполнение полномочий </w:t>
      </w:r>
      <w:r w:rsidR="00E41081">
        <w:rPr>
          <w:sz w:val="28"/>
          <w:szCs w:val="28"/>
        </w:rPr>
        <w:t>на организацию и осуществление мероприятий по работе с детьми и молодёжью.</w:t>
      </w:r>
    </w:p>
    <w:p w:rsidR="00E41081" w:rsidRDefault="00E41081" w:rsidP="00E41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 по финансам Администрации МО «Пинежский район» доводит до администрации МО «Пинежский район» (далее – администрация района) на основании заявок предельные объёмы финансирования в соответствии со сводной бюджетной росписью расходов районного бюджета, доведёнными лимитами бюджетных обязательств и кассовым планом. Муниципальные образования поселений (далее – поселения) расходуют данные средства на </w:t>
      </w:r>
      <w:r w:rsidR="00D514BD">
        <w:rPr>
          <w:sz w:val="28"/>
          <w:szCs w:val="28"/>
        </w:rPr>
        <w:t>реализацию муниципальных программ по работе с молодёжью</w:t>
      </w:r>
      <w:r>
        <w:rPr>
          <w:sz w:val="28"/>
          <w:szCs w:val="28"/>
        </w:rPr>
        <w:t>.</w:t>
      </w:r>
    </w:p>
    <w:p w:rsidR="00E41081" w:rsidRDefault="00E41081" w:rsidP="00E41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Уведомления о бюджетных ассиг</w:t>
      </w:r>
      <w:r w:rsidR="00BB320A">
        <w:rPr>
          <w:sz w:val="28"/>
          <w:szCs w:val="28"/>
        </w:rPr>
        <w:t xml:space="preserve">нованиях до поселений доводятся </w:t>
      </w:r>
      <w:r>
        <w:rPr>
          <w:sz w:val="28"/>
          <w:szCs w:val="28"/>
        </w:rPr>
        <w:t>администраци</w:t>
      </w:r>
      <w:r w:rsidR="00BB320A">
        <w:rPr>
          <w:sz w:val="28"/>
          <w:szCs w:val="28"/>
        </w:rPr>
        <w:t>ей</w:t>
      </w:r>
      <w:r>
        <w:rPr>
          <w:sz w:val="28"/>
          <w:szCs w:val="28"/>
        </w:rPr>
        <w:t xml:space="preserve"> района.</w:t>
      </w:r>
    </w:p>
    <w:p w:rsidR="00E41081" w:rsidRDefault="00E41081" w:rsidP="00E41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района перечисляет </w:t>
      </w:r>
      <w:r w:rsidR="00A211B2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в порядке межбюджетных отношений на счёт, открытый в Управлении Федерального казначейства по Архангельской области и Ненецкому автономному округу для учёта поступлений и их распределения между бюджетами бюджетной системы Российской Федерации в соответствии с заключёнными соглашениями.</w:t>
      </w:r>
    </w:p>
    <w:p w:rsidR="00E41081" w:rsidRDefault="00E41081" w:rsidP="00A21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211B2">
        <w:rPr>
          <w:sz w:val="28"/>
          <w:szCs w:val="28"/>
        </w:rPr>
        <w:t>Учёт операций по использованию бюджетных средств осуществляется на лицевых счетах получателей средств местных бюджетов, открытых в Управлении Федерального казначейства по архангельской области и ненецкому автономному округу при осуществлении кассового обслуживания исполнения местных бюджетов.</w:t>
      </w:r>
    </w:p>
    <w:p w:rsidR="007753D9" w:rsidRPr="00C912AC" w:rsidRDefault="00A211B2" w:rsidP="00C912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7753D9" w:rsidRPr="00CC3B04">
        <w:rPr>
          <w:rFonts w:ascii="Times New Roman" w:hAnsi="Times New Roman" w:cs="Times New Roman"/>
          <w:b w:val="0"/>
          <w:sz w:val="28"/>
          <w:szCs w:val="28"/>
        </w:rPr>
        <w:t>. Услови</w:t>
      </w:r>
      <w:r w:rsidR="00C912AC">
        <w:rPr>
          <w:rFonts w:ascii="Times New Roman" w:hAnsi="Times New Roman" w:cs="Times New Roman"/>
          <w:b w:val="0"/>
          <w:sz w:val="28"/>
          <w:szCs w:val="28"/>
        </w:rPr>
        <w:t>ем</w:t>
      </w:r>
      <w:r w:rsidR="007753D9" w:rsidRPr="00CC3B0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 w:rsidRPr="00A211B2">
        <w:rPr>
          <w:rFonts w:ascii="Times New Roman" w:hAnsi="Times New Roman" w:cs="Times New Roman"/>
          <w:b w:val="0"/>
          <w:sz w:val="28"/>
          <w:szCs w:val="28"/>
        </w:rPr>
        <w:t>субсиди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A211B2">
        <w:rPr>
          <w:rFonts w:ascii="Times New Roman" w:hAnsi="Times New Roman" w:cs="Times New Roman"/>
          <w:b w:val="0"/>
          <w:sz w:val="28"/>
          <w:szCs w:val="28"/>
        </w:rPr>
        <w:t xml:space="preserve"> бюджетам муниципальных образований поселений, выделяемых из районного бюджета, на реализацию </w:t>
      </w:r>
      <w:r w:rsidRPr="00A211B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муниципальных программ по работе с молодежью </w:t>
      </w:r>
      <w:r w:rsidR="00C912AC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является </w:t>
      </w:r>
      <w:r w:rsidR="007753D9" w:rsidRPr="00C912AC">
        <w:rPr>
          <w:rFonts w:ascii="Times New Roman" w:hAnsi="Times New Roman" w:cs="Times New Roman"/>
          <w:b w:val="0"/>
          <w:sz w:val="28"/>
          <w:szCs w:val="28"/>
        </w:rPr>
        <w:t xml:space="preserve">наличие соглашения между </w:t>
      </w:r>
      <w:r w:rsidR="00901C36" w:rsidRPr="00C912A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МО «Пинежский район» и органами местного самоуправления муниципальных образований поселений о предоставлении </w:t>
      </w:r>
      <w:r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901C36" w:rsidRPr="00C912A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14BD" w:rsidRDefault="004A3F50" w:rsidP="00C912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>8</w:t>
      </w:r>
      <w:r w:rsidR="00D514BD">
        <w:rPr>
          <w:rFonts w:ascii="Times New Roman" w:hAnsi="Times New Roman" w:cs="Times New Roman"/>
          <w:b w:val="0"/>
          <w:spacing w:val="-1"/>
          <w:sz w:val="28"/>
          <w:szCs w:val="28"/>
        </w:rPr>
        <w:t>. Поселения предоставляют в отдел по социальным вопросам, молодёжной политике и спорту администрации района отчёт (Приложение №1 к Порядку), с приложением копий документов, подтверждающих</w:t>
      </w:r>
      <w:r w:rsidR="005B699E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расходы.</w:t>
      </w:r>
    </w:p>
    <w:p w:rsidR="00D514BD" w:rsidRDefault="004A3F50" w:rsidP="00C912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>9</w:t>
      </w:r>
      <w:r w:rsidR="00D514BD">
        <w:rPr>
          <w:rFonts w:ascii="Times New Roman" w:hAnsi="Times New Roman" w:cs="Times New Roman"/>
          <w:b w:val="0"/>
          <w:spacing w:val="-1"/>
          <w:sz w:val="28"/>
          <w:szCs w:val="28"/>
        </w:rPr>
        <w:t>. Поселения несут ответственность за нецелевое использование средств субсидий, недостоверность документов, предоставляемых в соответствии с настоящим Порядком в органы Федерального казначейства и администрацию района.</w:t>
      </w:r>
    </w:p>
    <w:p w:rsidR="00D514BD" w:rsidRDefault="005B699E" w:rsidP="00C912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>1</w:t>
      </w:r>
      <w:r w:rsidR="004A3F50">
        <w:rPr>
          <w:rFonts w:ascii="Times New Roman" w:hAnsi="Times New Roman" w:cs="Times New Roman"/>
          <w:b w:val="0"/>
          <w:spacing w:val="-1"/>
          <w:sz w:val="28"/>
          <w:szCs w:val="28"/>
        </w:rPr>
        <w:t>0</w:t>
      </w:r>
      <w:r w:rsidR="00D514B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. </w:t>
      </w:r>
      <w:proofErr w:type="gramStart"/>
      <w:r w:rsidR="00D514BD">
        <w:rPr>
          <w:rFonts w:ascii="Times New Roman" w:hAnsi="Times New Roman" w:cs="Times New Roman"/>
          <w:b w:val="0"/>
          <w:spacing w:val="-1"/>
          <w:sz w:val="28"/>
          <w:szCs w:val="28"/>
        </w:rPr>
        <w:t>Контроль за</w:t>
      </w:r>
      <w:proofErr w:type="gramEnd"/>
      <w:r w:rsidR="00D514B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целевым использованием средств субсидий осуществляется контрольно-ревизионным отделом администрации МО «Пинежский район» и отделом по социальным вопросам, молодёжной политике и спорту администрации МО «Пинежский район».</w:t>
      </w:r>
    </w:p>
    <w:p w:rsidR="00D07375" w:rsidRPr="00CC3B04" w:rsidRDefault="00D07375" w:rsidP="00CC3B04">
      <w:pPr>
        <w:ind w:firstLine="709"/>
        <w:jc w:val="both"/>
        <w:rPr>
          <w:szCs w:val="28"/>
        </w:rPr>
      </w:pPr>
    </w:p>
    <w:p w:rsidR="007C467E" w:rsidRDefault="007C467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</w:pPr>
    </w:p>
    <w:p w:rsidR="005B699E" w:rsidRDefault="005B699E" w:rsidP="00591212">
      <w:pPr>
        <w:ind w:left="5040"/>
        <w:jc w:val="right"/>
        <w:rPr>
          <w:szCs w:val="28"/>
        </w:rPr>
        <w:sectPr w:rsidR="005B699E" w:rsidSect="009164D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699E" w:rsidRDefault="005B699E" w:rsidP="00591212">
      <w:pPr>
        <w:ind w:left="5040"/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5B699E" w:rsidRDefault="009164D0" w:rsidP="005B699E">
      <w:pPr>
        <w:ind w:left="5040"/>
        <w:jc w:val="right"/>
        <w:rPr>
          <w:szCs w:val="28"/>
        </w:rPr>
      </w:pPr>
      <w:r>
        <w:rPr>
          <w:szCs w:val="28"/>
        </w:rPr>
        <w:t>к</w:t>
      </w:r>
      <w:r w:rsidR="005B699E" w:rsidRPr="005B699E">
        <w:rPr>
          <w:szCs w:val="28"/>
        </w:rPr>
        <w:t xml:space="preserve"> Порядку предоставления субсидий бюджетам </w:t>
      </w:r>
    </w:p>
    <w:p w:rsidR="005B699E" w:rsidRDefault="005B699E" w:rsidP="005B699E">
      <w:pPr>
        <w:ind w:left="5040"/>
        <w:jc w:val="right"/>
        <w:rPr>
          <w:szCs w:val="28"/>
        </w:rPr>
      </w:pPr>
      <w:r w:rsidRPr="005B699E">
        <w:rPr>
          <w:szCs w:val="28"/>
        </w:rPr>
        <w:t xml:space="preserve">муниципальных образований поселений, </w:t>
      </w:r>
    </w:p>
    <w:p w:rsidR="005B699E" w:rsidRDefault="005B699E" w:rsidP="005B699E">
      <w:pPr>
        <w:ind w:left="5040"/>
        <w:jc w:val="right"/>
        <w:rPr>
          <w:szCs w:val="28"/>
        </w:rPr>
      </w:pPr>
      <w:r w:rsidRPr="005B699E">
        <w:rPr>
          <w:szCs w:val="28"/>
        </w:rPr>
        <w:t xml:space="preserve">выделяемых из районного бюджета, </w:t>
      </w:r>
    </w:p>
    <w:p w:rsidR="005B699E" w:rsidRDefault="005B699E" w:rsidP="005B699E">
      <w:pPr>
        <w:ind w:left="5040"/>
        <w:jc w:val="right"/>
        <w:rPr>
          <w:szCs w:val="28"/>
        </w:rPr>
      </w:pPr>
      <w:r w:rsidRPr="005B699E">
        <w:rPr>
          <w:szCs w:val="28"/>
        </w:rPr>
        <w:t xml:space="preserve">на реализацию муниципальных программ </w:t>
      </w:r>
    </w:p>
    <w:p w:rsidR="005B699E" w:rsidRDefault="005B699E" w:rsidP="005B699E">
      <w:pPr>
        <w:ind w:left="5040"/>
        <w:jc w:val="right"/>
        <w:rPr>
          <w:szCs w:val="28"/>
        </w:rPr>
      </w:pPr>
      <w:r w:rsidRPr="005B699E">
        <w:rPr>
          <w:szCs w:val="28"/>
        </w:rPr>
        <w:t xml:space="preserve">по работе с молодежью </w:t>
      </w:r>
    </w:p>
    <w:p w:rsidR="005B699E" w:rsidRDefault="005B699E" w:rsidP="005B699E">
      <w:pPr>
        <w:ind w:left="5040"/>
        <w:jc w:val="right"/>
        <w:rPr>
          <w:szCs w:val="28"/>
        </w:rPr>
      </w:pPr>
    </w:p>
    <w:p w:rsidR="005B699E" w:rsidRPr="00D84ECE" w:rsidRDefault="005B699E" w:rsidP="005B699E">
      <w:pPr>
        <w:jc w:val="center"/>
        <w:rPr>
          <w:sz w:val="28"/>
          <w:szCs w:val="28"/>
        </w:rPr>
      </w:pPr>
      <w:r w:rsidRPr="00D84ECE">
        <w:rPr>
          <w:sz w:val="28"/>
          <w:szCs w:val="28"/>
        </w:rPr>
        <w:t>Отчёт</w:t>
      </w:r>
    </w:p>
    <w:p w:rsidR="005B699E" w:rsidRPr="00D84ECE" w:rsidRDefault="005B699E" w:rsidP="005B699E">
      <w:pPr>
        <w:jc w:val="center"/>
        <w:rPr>
          <w:sz w:val="28"/>
          <w:szCs w:val="28"/>
        </w:rPr>
      </w:pPr>
      <w:r w:rsidRPr="00D84ECE">
        <w:rPr>
          <w:sz w:val="28"/>
          <w:szCs w:val="28"/>
        </w:rPr>
        <w:t xml:space="preserve">О расходовании субсидий бюджетам муниципальных образований поселений, выделяемых из районного бюджета, </w:t>
      </w:r>
    </w:p>
    <w:p w:rsidR="005B699E" w:rsidRPr="00D84ECE" w:rsidRDefault="005B699E" w:rsidP="005B699E">
      <w:pPr>
        <w:jc w:val="center"/>
        <w:rPr>
          <w:sz w:val="28"/>
          <w:szCs w:val="28"/>
        </w:rPr>
      </w:pPr>
      <w:r w:rsidRPr="00D84ECE">
        <w:rPr>
          <w:sz w:val="28"/>
          <w:szCs w:val="28"/>
        </w:rPr>
        <w:t>на реализацию муниципальных программ по работе с молодежью</w:t>
      </w:r>
    </w:p>
    <w:p w:rsidR="005B699E" w:rsidRPr="00D84ECE" w:rsidRDefault="005B699E" w:rsidP="005B699E">
      <w:pPr>
        <w:rPr>
          <w:sz w:val="28"/>
          <w:szCs w:val="28"/>
        </w:rPr>
      </w:pPr>
    </w:p>
    <w:p w:rsidR="005B699E" w:rsidRPr="00D84ECE" w:rsidRDefault="005B699E" w:rsidP="005B699E">
      <w:pPr>
        <w:jc w:val="center"/>
        <w:rPr>
          <w:sz w:val="28"/>
          <w:szCs w:val="28"/>
        </w:rPr>
      </w:pPr>
      <w:r w:rsidRPr="00D84ECE">
        <w:rPr>
          <w:sz w:val="28"/>
          <w:szCs w:val="28"/>
        </w:rPr>
        <w:t>по _______________________________________________________________________</w:t>
      </w:r>
    </w:p>
    <w:p w:rsidR="005B699E" w:rsidRPr="005B699E" w:rsidRDefault="005B699E" w:rsidP="005B699E">
      <w:pPr>
        <w:jc w:val="center"/>
        <w:rPr>
          <w:sz w:val="20"/>
          <w:szCs w:val="20"/>
        </w:rPr>
      </w:pPr>
      <w:r w:rsidRPr="005B699E">
        <w:rPr>
          <w:sz w:val="20"/>
          <w:szCs w:val="20"/>
        </w:rPr>
        <w:t>(наименование муниципального образования)</w:t>
      </w:r>
    </w:p>
    <w:p w:rsidR="005B699E" w:rsidRDefault="005B699E" w:rsidP="005B699E">
      <w:pPr>
        <w:jc w:val="center"/>
        <w:rPr>
          <w:szCs w:val="28"/>
        </w:rPr>
      </w:pPr>
    </w:p>
    <w:p w:rsidR="005B699E" w:rsidRDefault="005B699E" w:rsidP="005B699E">
      <w:pPr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2337"/>
        <w:gridCol w:w="3315"/>
        <w:gridCol w:w="2875"/>
        <w:gridCol w:w="2821"/>
        <w:gridCol w:w="3438"/>
      </w:tblGrid>
      <w:tr w:rsidR="00D84ECE" w:rsidTr="005B699E">
        <w:tc>
          <w:tcPr>
            <w:tcW w:w="0" w:type="auto"/>
          </w:tcPr>
          <w:p w:rsidR="00D84ECE" w:rsidRPr="00D84ECE" w:rsidRDefault="00D84ECE" w:rsidP="005B699E">
            <w:pPr>
              <w:jc w:val="center"/>
              <w:rPr>
                <w:sz w:val="28"/>
                <w:szCs w:val="28"/>
              </w:rPr>
            </w:pPr>
            <w:r w:rsidRPr="00D84ECE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0" w:type="auto"/>
          </w:tcPr>
          <w:p w:rsidR="00D84ECE" w:rsidRPr="00D84ECE" w:rsidRDefault="00D84ECE" w:rsidP="005B699E">
            <w:pPr>
              <w:jc w:val="center"/>
              <w:rPr>
                <w:sz w:val="28"/>
                <w:szCs w:val="28"/>
              </w:rPr>
            </w:pPr>
            <w:r w:rsidRPr="00D84ECE">
              <w:rPr>
                <w:sz w:val="28"/>
                <w:szCs w:val="28"/>
              </w:rPr>
              <w:t xml:space="preserve">Утверждено бюджетных ассигнований </w:t>
            </w:r>
          </w:p>
          <w:p w:rsidR="00D84ECE" w:rsidRPr="00D84ECE" w:rsidRDefault="00D84ECE" w:rsidP="005B699E">
            <w:pPr>
              <w:jc w:val="center"/>
              <w:rPr>
                <w:sz w:val="28"/>
                <w:szCs w:val="28"/>
              </w:rPr>
            </w:pPr>
            <w:r w:rsidRPr="00D84ECE">
              <w:rPr>
                <w:sz w:val="28"/>
                <w:szCs w:val="28"/>
              </w:rPr>
              <w:t>на текущий год</w:t>
            </w:r>
          </w:p>
        </w:tc>
        <w:tc>
          <w:tcPr>
            <w:tcW w:w="0" w:type="auto"/>
          </w:tcPr>
          <w:p w:rsidR="00D84ECE" w:rsidRPr="00D84ECE" w:rsidRDefault="00D84ECE" w:rsidP="005B699E">
            <w:pPr>
              <w:jc w:val="center"/>
              <w:rPr>
                <w:sz w:val="28"/>
                <w:szCs w:val="28"/>
              </w:rPr>
            </w:pPr>
            <w:r w:rsidRPr="00D84ECE">
              <w:rPr>
                <w:sz w:val="28"/>
                <w:szCs w:val="28"/>
              </w:rPr>
              <w:t xml:space="preserve">Поступило финансирование </w:t>
            </w:r>
          </w:p>
          <w:p w:rsidR="00D84ECE" w:rsidRPr="00D84ECE" w:rsidRDefault="00D84ECE" w:rsidP="005B699E">
            <w:pPr>
              <w:jc w:val="center"/>
              <w:rPr>
                <w:sz w:val="28"/>
                <w:szCs w:val="28"/>
              </w:rPr>
            </w:pPr>
            <w:r w:rsidRPr="00D84ECE">
              <w:rPr>
                <w:sz w:val="28"/>
                <w:szCs w:val="28"/>
              </w:rPr>
              <w:t>из районного бюджета</w:t>
            </w:r>
          </w:p>
        </w:tc>
        <w:tc>
          <w:tcPr>
            <w:tcW w:w="0" w:type="auto"/>
          </w:tcPr>
          <w:p w:rsidR="00D84ECE" w:rsidRPr="00D84ECE" w:rsidRDefault="00D84ECE" w:rsidP="005B699E">
            <w:pPr>
              <w:jc w:val="center"/>
              <w:rPr>
                <w:sz w:val="28"/>
                <w:szCs w:val="28"/>
              </w:rPr>
            </w:pPr>
            <w:r w:rsidRPr="00D84ECE">
              <w:rPr>
                <w:sz w:val="28"/>
                <w:szCs w:val="28"/>
              </w:rPr>
              <w:t>Осуществлён кассовый расход</w:t>
            </w:r>
          </w:p>
        </w:tc>
        <w:tc>
          <w:tcPr>
            <w:tcW w:w="0" w:type="auto"/>
          </w:tcPr>
          <w:p w:rsidR="00D84ECE" w:rsidRPr="00D84ECE" w:rsidRDefault="00D84ECE" w:rsidP="005B699E">
            <w:pPr>
              <w:jc w:val="center"/>
              <w:rPr>
                <w:sz w:val="28"/>
                <w:szCs w:val="28"/>
              </w:rPr>
            </w:pPr>
            <w:r w:rsidRPr="00D84ECE">
              <w:rPr>
                <w:sz w:val="28"/>
                <w:szCs w:val="28"/>
              </w:rPr>
              <w:t>Остаток неиспользованных средств</w:t>
            </w:r>
          </w:p>
        </w:tc>
      </w:tr>
      <w:tr w:rsidR="00D84ECE" w:rsidTr="005B699E">
        <w:tc>
          <w:tcPr>
            <w:tcW w:w="0" w:type="auto"/>
          </w:tcPr>
          <w:p w:rsidR="00D84ECE" w:rsidRPr="005B699E" w:rsidRDefault="00D84ECE" w:rsidP="005B699E">
            <w:pPr>
              <w:jc w:val="center"/>
            </w:pPr>
          </w:p>
        </w:tc>
        <w:tc>
          <w:tcPr>
            <w:tcW w:w="0" w:type="auto"/>
          </w:tcPr>
          <w:p w:rsidR="00D84ECE" w:rsidRPr="005B699E" w:rsidRDefault="00D84ECE" w:rsidP="005B699E">
            <w:pPr>
              <w:jc w:val="center"/>
            </w:pPr>
          </w:p>
        </w:tc>
        <w:tc>
          <w:tcPr>
            <w:tcW w:w="0" w:type="auto"/>
          </w:tcPr>
          <w:p w:rsidR="00D84ECE" w:rsidRPr="005B699E" w:rsidRDefault="00D84ECE" w:rsidP="005B699E">
            <w:pPr>
              <w:jc w:val="center"/>
            </w:pPr>
          </w:p>
        </w:tc>
        <w:tc>
          <w:tcPr>
            <w:tcW w:w="0" w:type="auto"/>
          </w:tcPr>
          <w:p w:rsidR="00D84ECE" w:rsidRPr="005B699E" w:rsidRDefault="00D84ECE" w:rsidP="005B699E">
            <w:pPr>
              <w:jc w:val="center"/>
            </w:pPr>
          </w:p>
        </w:tc>
        <w:tc>
          <w:tcPr>
            <w:tcW w:w="0" w:type="auto"/>
          </w:tcPr>
          <w:p w:rsidR="00D84ECE" w:rsidRPr="005B699E" w:rsidRDefault="00D84ECE" w:rsidP="005B699E">
            <w:pPr>
              <w:jc w:val="center"/>
            </w:pPr>
          </w:p>
        </w:tc>
      </w:tr>
      <w:tr w:rsidR="00D84ECE" w:rsidTr="005B699E">
        <w:tc>
          <w:tcPr>
            <w:tcW w:w="0" w:type="auto"/>
          </w:tcPr>
          <w:p w:rsidR="00D84ECE" w:rsidRPr="005B699E" w:rsidRDefault="00D84ECE" w:rsidP="005B699E">
            <w:pPr>
              <w:jc w:val="center"/>
            </w:pPr>
          </w:p>
        </w:tc>
        <w:tc>
          <w:tcPr>
            <w:tcW w:w="0" w:type="auto"/>
          </w:tcPr>
          <w:p w:rsidR="00D84ECE" w:rsidRPr="005B699E" w:rsidRDefault="00D84ECE" w:rsidP="005B699E">
            <w:pPr>
              <w:jc w:val="center"/>
            </w:pPr>
          </w:p>
        </w:tc>
        <w:tc>
          <w:tcPr>
            <w:tcW w:w="0" w:type="auto"/>
          </w:tcPr>
          <w:p w:rsidR="00D84ECE" w:rsidRPr="005B699E" w:rsidRDefault="00D84ECE" w:rsidP="005B699E">
            <w:pPr>
              <w:jc w:val="center"/>
            </w:pPr>
          </w:p>
        </w:tc>
        <w:tc>
          <w:tcPr>
            <w:tcW w:w="0" w:type="auto"/>
          </w:tcPr>
          <w:p w:rsidR="00D84ECE" w:rsidRPr="005B699E" w:rsidRDefault="00D84ECE" w:rsidP="005B699E">
            <w:pPr>
              <w:jc w:val="center"/>
            </w:pPr>
          </w:p>
        </w:tc>
        <w:tc>
          <w:tcPr>
            <w:tcW w:w="0" w:type="auto"/>
          </w:tcPr>
          <w:p w:rsidR="00D84ECE" w:rsidRPr="005B699E" w:rsidRDefault="00D84ECE" w:rsidP="005B699E">
            <w:pPr>
              <w:jc w:val="center"/>
            </w:pPr>
          </w:p>
        </w:tc>
      </w:tr>
      <w:tr w:rsidR="00D84ECE" w:rsidTr="005B699E">
        <w:tc>
          <w:tcPr>
            <w:tcW w:w="0" w:type="auto"/>
          </w:tcPr>
          <w:p w:rsidR="00D84ECE" w:rsidRPr="005B699E" w:rsidRDefault="00D84ECE" w:rsidP="005B699E">
            <w:pPr>
              <w:jc w:val="center"/>
            </w:pPr>
          </w:p>
        </w:tc>
        <w:tc>
          <w:tcPr>
            <w:tcW w:w="0" w:type="auto"/>
          </w:tcPr>
          <w:p w:rsidR="00D84ECE" w:rsidRPr="005B699E" w:rsidRDefault="00D84ECE" w:rsidP="005B699E">
            <w:pPr>
              <w:jc w:val="center"/>
            </w:pPr>
          </w:p>
        </w:tc>
        <w:tc>
          <w:tcPr>
            <w:tcW w:w="0" w:type="auto"/>
          </w:tcPr>
          <w:p w:rsidR="00D84ECE" w:rsidRPr="005B699E" w:rsidRDefault="00D84ECE" w:rsidP="005B699E">
            <w:pPr>
              <w:jc w:val="center"/>
            </w:pPr>
          </w:p>
        </w:tc>
        <w:tc>
          <w:tcPr>
            <w:tcW w:w="0" w:type="auto"/>
          </w:tcPr>
          <w:p w:rsidR="00D84ECE" w:rsidRPr="005B699E" w:rsidRDefault="00D84ECE" w:rsidP="005B699E">
            <w:pPr>
              <w:jc w:val="center"/>
            </w:pPr>
          </w:p>
        </w:tc>
        <w:tc>
          <w:tcPr>
            <w:tcW w:w="0" w:type="auto"/>
          </w:tcPr>
          <w:p w:rsidR="00D84ECE" w:rsidRPr="005B699E" w:rsidRDefault="00D84ECE" w:rsidP="005B699E">
            <w:pPr>
              <w:jc w:val="center"/>
            </w:pPr>
          </w:p>
        </w:tc>
      </w:tr>
    </w:tbl>
    <w:p w:rsidR="005B699E" w:rsidRDefault="005B699E" w:rsidP="00D84ECE">
      <w:pPr>
        <w:rPr>
          <w:szCs w:val="28"/>
        </w:rPr>
      </w:pPr>
    </w:p>
    <w:p w:rsidR="00D84ECE" w:rsidRDefault="00D84ECE" w:rsidP="00D84ECE">
      <w:pPr>
        <w:rPr>
          <w:szCs w:val="28"/>
        </w:rPr>
      </w:pPr>
    </w:p>
    <w:p w:rsidR="00D84ECE" w:rsidRDefault="00D84ECE" w:rsidP="00D84ECE">
      <w:pPr>
        <w:rPr>
          <w:szCs w:val="28"/>
        </w:rPr>
      </w:pPr>
      <w:r w:rsidRPr="00D84ECE">
        <w:rPr>
          <w:sz w:val="28"/>
          <w:szCs w:val="28"/>
        </w:rPr>
        <w:t>Глава муниципального образования</w:t>
      </w:r>
      <w:r>
        <w:rPr>
          <w:szCs w:val="28"/>
        </w:rPr>
        <w:t xml:space="preserve">                      ___________________________                                   _____________________________</w:t>
      </w:r>
    </w:p>
    <w:p w:rsidR="00D84ECE" w:rsidRDefault="00D84ECE" w:rsidP="00D84ECE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  <w:r w:rsidRPr="00D84ECE">
        <w:rPr>
          <w:sz w:val="20"/>
          <w:szCs w:val="20"/>
        </w:rPr>
        <w:t xml:space="preserve">Подпись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D84EC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D84ECE">
        <w:rPr>
          <w:sz w:val="20"/>
          <w:szCs w:val="20"/>
        </w:rPr>
        <w:t xml:space="preserve">Расшифровка подписи </w:t>
      </w:r>
    </w:p>
    <w:p w:rsidR="00D84ECE" w:rsidRDefault="00D84ECE" w:rsidP="00D84ECE">
      <w:pPr>
        <w:rPr>
          <w:sz w:val="20"/>
          <w:szCs w:val="20"/>
        </w:rPr>
      </w:pPr>
    </w:p>
    <w:p w:rsidR="00D84ECE" w:rsidRDefault="00D84ECE" w:rsidP="00D84ECE">
      <w:pPr>
        <w:rPr>
          <w:sz w:val="20"/>
          <w:szCs w:val="20"/>
        </w:rPr>
      </w:pPr>
    </w:p>
    <w:p w:rsidR="00D84ECE" w:rsidRPr="00D84ECE" w:rsidRDefault="00D84ECE" w:rsidP="00D84ECE">
      <w:pPr>
        <w:rPr>
          <w:sz w:val="28"/>
          <w:szCs w:val="28"/>
        </w:rPr>
      </w:pPr>
      <w:r w:rsidRPr="00D84ECE">
        <w:rPr>
          <w:sz w:val="28"/>
          <w:szCs w:val="28"/>
        </w:rPr>
        <w:t xml:space="preserve">Главный бухгалтер </w:t>
      </w:r>
    </w:p>
    <w:p w:rsidR="00D84ECE" w:rsidRDefault="00D84ECE" w:rsidP="00D84ECE">
      <w:pPr>
        <w:rPr>
          <w:szCs w:val="28"/>
        </w:rPr>
      </w:pPr>
      <w:r w:rsidRPr="00D84ECE">
        <w:rPr>
          <w:sz w:val="28"/>
          <w:szCs w:val="28"/>
        </w:rPr>
        <w:t>муниципального образования</w:t>
      </w:r>
      <w:r>
        <w:rPr>
          <w:szCs w:val="28"/>
        </w:rPr>
        <w:t xml:space="preserve">                                ___________________________                                   _____________________________</w:t>
      </w:r>
    </w:p>
    <w:p w:rsidR="00D84ECE" w:rsidRPr="00D84ECE" w:rsidRDefault="00D84ECE" w:rsidP="00D84ECE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D84ECE">
        <w:rPr>
          <w:sz w:val="20"/>
          <w:szCs w:val="20"/>
        </w:rPr>
        <w:t xml:space="preserve">Подпись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D84EC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D84ECE">
        <w:rPr>
          <w:sz w:val="20"/>
          <w:szCs w:val="20"/>
        </w:rPr>
        <w:t xml:space="preserve">Расшифровка подписи </w:t>
      </w:r>
    </w:p>
    <w:p w:rsidR="00D84ECE" w:rsidRPr="00D84ECE" w:rsidRDefault="00D84ECE" w:rsidP="00D84ECE">
      <w:pPr>
        <w:rPr>
          <w:sz w:val="20"/>
          <w:szCs w:val="20"/>
        </w:rPr>
      </w:pPr>
    </w:p>
    <w:sectPr w:rsidR="00D84ECE" w:rsidRPr="00D84ECE" w:rsidSect="005B699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491"/>
    <w:multiLevelType w:val="hybridMultilevel"/>
    <w:tmpl w:val="7264CA2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E73C2"/>
    <w:multiLevelType w:val="hybridMultilevel"/>
    <w:tmpl w:val="F1CA526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A1839"/>
    <w:rsid w:val="00046277"/>
    <w:rsid w:val="000A3BDF"/>
    <w:rsid w:val="000B70C8"/>
    <w:rsid w:val="00181E3A"/>
    <w:rsid w:val="00195FFB"/>
    <w:rsid w:val="00250B5D"/>
    <w:rsid w:val="00282CF1"/>
    <w:rsid w:val="002E2828"/>
    <w:rsid w:val="003078B6"/>
    <w:rsid w:val="00347254"/>
    <w:rsid w:val="003661CB"/>
    <w:rsid w:val="00372687"/>
    <w:rsid w:val="003852A5"/>
    <w:rsid w:val="003C3B09"/>
    <w:rsid w:val="003D04E2"/>
    <w:rsid w:val="003F260C"/>
    <w:rsid w:val="003F7847"/>
    <w:rsid w:val="00462D63"/>
    <w:rsid w:val="004A3F50"/>
    <w:rsid w:val="004D39C5"/>
    <w:rsid w:val="004E01B5"/>
    <w:rsid w:val="004E14AE"/>
    <w:rsid w:val="00567181"/>
    <w:rsid w:val="00571E1C"/>
    <w:rsid w:val="00585358"/>
    <w:rsid w:val="00591212"/>
    <w:rsid w:val="005B699E"/>
    <w:rsid w:val="005D5319"/>
    <w:rsid w:val="006065E9"/>
    <w:rsid w:val="006E5E39"/>
    <w:rsid w:val="007002CE"/>
    <w:rsid w:val="00712D2E"/>
    <w:rsid w:val="007753D9"/>
    <w:rsid w:val="007913EC"/>
    <w:rsid w:val="007A1839"/>
    <w:rsid w:val="007C467E"/>
    <w:rsid w:val="00805905"/>
    <w:rsid w:val="0088411A"/>
    <w:rsid w:val="008A62EB"/>
    <w:rsid w:val="00901C36"/>
    <w:rsid w:val="009164D0"/>
    <w:rsid w:val="00960E46"/>
    <w:rsid w:val="00A211B2"/>
    <w:rsid w:val="00A724F2"/>
    <w:rsid w:val="00AE55F9"/>
    <w:rsid w:val="00B77DEA"/>
    <w:rsid w:val="00B87E43"/>
    <w:rsid w:val="00BB04E9"/>
    <w:rsid w:val="00BB320A"/>
    <w:rsid w:val="00BB5AAC"/>
    <w:rsid w:val="00C220A5"/>
    <w:rsid w:val="00C62353"/>
    <w:rsid w:val="00C90502"/>
    <w:rsid w:val="00C912AC"/>
    <w:rsid w:val="00C930A9"/>
    <w:rsid w:val="00CC3B04"/>
    <w:rsid w:val="00CD24D2"/>
    <w:rsid w:val="00D07375"/>
    <w:rsid w:val="00D1140D"/>
    <w:rsid w:val="00D514BD"/>
    <w:rsid w:val="00D80FAD"/>
    <w:rsid w:val="00D84ECE"/>
    <w:rsid w:val="00D95AB2"/>
    <w:rsid w:val="00DA6428"/>
    <w:rsid w:val="00E41081"/>
    <w:rsid w:val="00E424BC"/>
    <w:rsid w:val="00E81BCC"/>
    <w:rsid w:val="00ED5665"/>
    <w:rsid w:val="00F03855"/>
    <w:rsid w:val="00F0634B"/>
    <w:rsid w:val="00F36D33"/>
    <w:rsid w:val="00F62A19"/>
    <w:rsid w:val="00FC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24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3B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5B6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E54B7-D624-4B1E-A8E7-81004804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social2</dc:creator>
  <cp:lastModifiedBy>Мельникова</cp:lastModifiedBy>
  <cp:revision>14</cp:revision>
  <cp:lastPrinted>2018-11-23T07:37:00Z</cp:lastPrinted>
  <dcterms:created xsi:type="dcterms:W3CDTF">2018-11-06T14:05:00Z</dcterms:created>
  <dcterms:modified xsi:type="dcterms:W3CDTF">2018-11-23T09:06:00Z</dcterms:modified>
</cp:coreProperties>
</file>