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A3" w:rsidRPr="008B16C2" w:rsidRDefault="00666DA3" w:rsidP="00666DA3">
      <w:pPr>
        <w:pStyle w:val="a2"/>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666DA3" w:rsidRDefault="00666DA3" w:rsidP="00666DA3">
      <w:pPr>
        <w:pStyle w:val="a2"/>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666DA3" w:rsidRPr="008B16C2" w:rsidRDefault="00666DA3" w:rsidP="00666DA3">
      <w:pPr>
        <w:pStyle w:val="a2"/>
        <w:rPr>
          <w:rFonts w:ascii="Times New Roman" w:hAnsi="Times New Roman"/>
          <w:b/>
          <w:sz w:val="28"/>
          <w:szCs w:val="28"/>
        </w:rPr>
      </w:pPr>
      <w:r>
        <w:rPr>
          <w:rFonts w:ascii="Times New Roman" w:hAnsi="Times New Roman"/>
          <w:b/>
          <w:sz w:val="28"/>
          <w:szCs w:val="28"/>
        </w:rPr>
        <w:t>АРХАНГЕЛЬСКОЙ ОБЛАСТИ</w:t>
      </w: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b/>
          <w:sz w:val="28"/>
          <w:szCs w:val="28"/>
        </w:rPr>
      </w:pPr>
      <w:r w:rsidRPr="008B16C2">
        <w:rPr>
          <w:rFonts w:ascii="Times New Roman" w:hAnsi="Times New Roman"/>
          <w:b/>
          <w:sz w:val="28"/>
          <w:szCs w:val="28"/>
        </w:rPr>
        <w:t>П О С Т А Н О В Л Е Н И Е</w:t>
      </w: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sz w:val="28"/>
          <w:szCs w:val="28"/>
        </w:rPr>
      </w:pPr>
      <w:r>
        <w:rPr>
          <w:rFonts w:ascii="Times New Roman" w:hAnsi="Times New Roman"/>
          <w:sz w:val="28"/>
          <w:szCs w:val="28"/>
        </w:rPr>
        <w:t>о</w:t>
      </w:r>
      <w:r w:rsidRPr="008B16C2">
        <w:rPr>
          <w:rFonts w:ascii="Times New Roman" w:hAnsi="Times New Roman"/>
          <w:sz w:val="28"/>
          <w:szCs w:val="28"/>
        </w:rPr>
        <w:t>т</w:t>
      </w:r>
      <w:r>
        <w:rPr>
          <w:rFonts w:ascii="Times New Roman" w:hAnsi="Times New Roman"/>
          <w:sz w:val="28"/>
          <w:szCs w:val="28"/>
        </w:rPr>
        <w:t xml:space="preserve">   </w:t>
      </w:r>
      <w:r w:rsidRPr="008B16C2">
        <w:rPr>
          <w:rFonts w:ascii="Times New Roman" w:hAnsi="Times New Roman"/>
          <w:sz w:val="28"/>
          <w:szCs w:val="28"/>
        </w:rPr>
        <w:t xml:space="preserve"> </w:t>
      </w:r>
      <w:r>
        <w:rPr>
          <w:rFonts w:ascii="Times New Roman" w:hAnsi="Times New Roman"/>
          <w:sz w:val="28"/>
          <w:szCs w:val="28"/>
        </w:rPr>
        <w:t>марта 2020</w:t>
      </w:r>
      <w:r w:rsidRPr="008B16C2">
        <w:rPr>
          <w:rFonts w:ascii="Times New Roman" w:hAnsi="Times New Roman"/>
          <w:sz w:val="28"/>
          <w:szCs w:val="28"/>
        </w:rPr>
        <w:t xml:space="preserve"> г. № </w:t>
      </w:r>
      <w:r>
        <w:rPr>
          <w:rFonts w:ascii="Times New Roman" w:hAnsi="Times New Roman"/>
          <w:sz w:val="28"/>
          <w:szCs w:val="28"/>
        </w:rPr>
        <w:t xml:space="preserve">     </w:t>
      </w:r>
      <w:r w:rsidRPr="008B16C2">
        <w:rPr>
          <w:rFonts w:ascii="Times New Roman" w:hAnsi="Times New Roman"/>
          <w:sz w:val="28"/>
          <w:szCs w:val="28"/>
        </w:rPr>
        <w:t xml:space="preserve"> - па</w:t>
      </w: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sz w:val="20"/>
          <w:szCs w:val="20"/>
        </w:rPr>
      </w:pPr>
      <w:r w:rsidRPr="008B16C2">
        <w:rPr>
          <w:rFonts w:ascii="Times New Roman" w:hAnsi="Times New Roman"/>
          <w:sz w:val="20"/>
          <w:szCs w:val="20"/>
        </w:rPr>
        <w:t>с. Карпогоры</w:t>
      </w:r>
    </w:p>
    <w:p w:rsidR="00666DA3" w:rsidRPr="008B16C2" w:rsidRDefault="00666DA3" w:rsidP="00666DA3">
      <w:pPr>
        <w:pStyle w:val="a2"/>
        <w:rPr>
          <w:rFonts w:ascii="Times New Roman" w:hAnsi="Times New Roman"/>
          <w:sz w:val="22"/>
        </w:rPr>
      </w:pPr>
    </w:p>
    <w:p w:rsidR="00666DA3" w:rsidRPr="008B16C2" w:rsidRDefault="00666DA3" w:rsidP="00666DA3">
      <w:pPr>
        <w:pStyle w:val="a2"/>
        <w:rPr>
          <w:rFonts w:ascii="Times New Roman" w:hAnsi="Times New Roman"/>
          <w:sz w:val="22"/>
        </w:rPr>
      </w:pPr>
    </w:p>
    <w:p w:rsidR="00666DA3" w:rsidRPr="008B16C2" w:rsidRDefault="00666DA3" w:rsidP="00666DA3">
      <w:pPr>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Кушкопальское</w:t>
      </w:r>
      <w:r w:rsidRPr="008B16C2">
        <w:rPr>
          <w:b/>
          <w:sz w:val="28"/>
          <w:szCs w:val="28"/>
        </w:rPr>
        <w:t>» Пинежского муниципального райо</w:t>
      </w:r>
      <w:r>
        <w:rPr>
          <w:b/>
          <w:sz w:val="28"/>
          <w:szCs w:val="28"/>
        </w:rPr>
        <w:t>на Архангельской области на 2020 – 2035</w:t>
      </w:r>
      <w:r w:rsidRPr="008B16C2">
        <w:rPr>
          <w:b/>
          <w:sz w:val="28"/>
          <w:szCs w:val="28"/>
        </w:rPr>
        <w:t xml:space="preserve"> годы </w:t>
      </w:r>
    </w:p>
    <w:p w:rsidR="00666DA3" w:rsidRPr="008B16C2" w:rsidRDefault="00666DA3" w:rsidP="00666DA3">
      <w:pPr>
        <w:pStyle w:val="a2"/>
        <w:rPr>
          <w:rFonts w:ascii="Times New Roman" w:hAnsi="Times New Roman"/>
          <w:sz w:val="22"/>
        </w:rPr>
      </w:pPr>
    </w:p>
    <w:p w:rsidR="00666DA3" w:rsidRPr="008B16C2" w:rsidRDefault="00666DA3" w:rsidP="00666DA3">
      <w:pPr>
        <w:pStyle w:val="a2"/>
        <w:jc w:val="both"/>
        <w:rPr>
          <w:rFonts w:ascii="Times New Roman" w:hAnsi="Times New Roman"/>
          <w:sz w:val="22"/>
        </w:rPr>
      </w:pPr>
    </w:p>
    <w:p w:rsidR="00666DA3" w:rsidRPr="008B16C2" w:rsidRDefault="00666DA3" w:rsidP="00666DA3">
      <w:pPr>
        <w:pStyle w:val="a2"/>
        <w:jc w:val="both"/>
        <w:rPr>
          <w:rFonts w:ascii="Times New Roman" w:hAnsi="Times New Roman"/>
          <w:sz w:val="22"/>
        </w:rPr>
      </w:pPr>
    </w:p>
    <w:p w:rsidR="00666DA3" w:rsidRPr="008B16C2" w:rsidRDefault="00666DA3" w:rsidP="00666DA3">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666DA3" w:rsidRPr="008B16C2" w:rsidRDefault="00666DA3" w:rsidP="00666DA3">
      <w:pPr>
        <w:ind w:firstLine="709"/>
        <w:jc w:val="both"/>
        <w:rPr>
          <w:b/>
          <w:sz w:val="28"/>
          <w:szCs w:val="28"/>
        </w:rPr>
      </w:pPr>
      <w:r w:rsidRPr="008B16C2">
        <w:rPr>
          <w:b/>
          <w:sz w:val="28"/>
          <w:szCs w:val="28"/>
        </w:rPr>
        <w:t>п о с т а н о в л я е т:</w:t>
      </w:r>
    </w:p>
    <w:p w:rsidR="00666DA3" w:rsidRPr="008B16C2" w:rsidRDefault="00666DA3" w:rsidP="00666DA3">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Кушкопальское</w:t>
      </w:r>
      <w:r w:rsidRPr="008B16C2">
        <w:rPr>
          <w:sz w:val="28"/>
          <w:szCs w:val="28"/>
        </w:rPr>
        <w:t>» Пинежского муниципального райо</w:t>
      </w:r>
      <w:r>
        <w:rPr>
          <w:sz w:val="28"/>
          <w:szCs w:val="28"/>
        </w:rPr>
        <w:t>на Архангельской области на 2020 – 2035</w:t>
      </w:r>
      <w:r w:rsidRPr="008B16C2">
        <w:rPr>
          <w:sz w:val="28"/>
          <w:szCs w:val="28"/>
        </w:rPr>
        <w:t xml:space="preserve"> годы.</w:t>
      </w:r>
    </w:p>
    <w:p w:rsidR="00666DA3" w:rsidRPr="008B16C2" w:rsidRDefault="00666DA3" w:rsidP="00666DA3">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6"/>
            <w:rFonts w:eastAsia="Calibri"/>
            <w:color w:val="auto"/>
            <w:lang w:val="en-US"/>
          </w:rPr>
          <w:t>www</w:t>
        </w:r>
        <w:r w:rsidRPr="008B16C2">
          <w:rPr>
            <w:rStyle w:val="a6"/>
            <w:rFonts w:eastAsia="Calibri"/>
            <w:color w:val="auto"/>
          </w:rPr>
          <w:t>.</w:t>
        </w:r>
        <w:r w:rsidRPr="008B16C2">
          <w:rPr>
            <w:rStyle w:val="a6"/>
            <w:rFonts w:eastAsia="Calibri"/>
            <w:color w:val="auto"/>
            <w:lang w:val="en-US"/>
          </w:rPr>
          <w:t>pinezhye</w:t>
        </w:r>
        <w:r w:rsidRPr="008B16C2">
          <w:rPr>
            <w:rStyle w:val="a6"/>
            <w:rFonts w:eastAsia="Calibri"/>
            <w:color w:val="auto"/>
          </w:rPr>
          <w:t>.</w:t>
        </w:r>
        <w:r w:rsidRPr="008B16C2">
          <w:rPr>
            <w:rStyle w:val="a6"/>
            <w:rFonts w:eastAsia="Calibri"/>
            <w:color w:val="auto"/>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666DA3" w:rsidRPr="008B16C2" w:rsidRDefault="00666DA3" w:rsidP="00666DA3">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666DA3" w:rsidRPr="008B16C2" w:rsidRDefault="00666DA3" w:rsidP="00666DA3">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666DA3" w:rsidRPr="008B16C2" w:rsidRDefault="00666DA3" w:rsidP="00666DA3">
      <w:pPr>
        <w:jc w:val="both"/>
        <w:rPr>
          <w:sz w:val="28"/>
          <w:szCs w:val="28"/>
        </w:rPr>
      </w:pPr>
    </w:p>
    <w:p w:rsidR="00666DA3" w:rsidRPr="008B16C2" w:rsidRDefault="00666DA3" w:rsidP="00666DA3">
      <w:pPr>
        <w:jc w:val="both"/>
        <w:rPr>
          <w:sz w:val="28"/>
          <w:szCs w:val="28"/>
        </w:rPr>
      </w:pPr>
    </w:p>
    <w:p w:rsidR="00666DA3" w:rsidRDefault="00666DA3" w:rsidP="00666DA3">
      <w:pPr>
        <w:jc w:val="both"/>
        <w:rPr>
          <w:sz w:val="28"/>
          <w:szCs w:val="28"/>
        </w:rPr>
      </w:pPr>
      <w:r>
        <w:rPr>
          <w:sz w:val="28"/>
          <w:szCs w:val="28"/>
        </w:rPr>
        <w:t>Глава муниципального образования                                                 А.С. Чечулин</w:t>
      </w:r>
    </w:p>
    <w:p w:rsidR="00666DA3" w:rsidRPr="008B16C2" w:rsidRDefault="00666DA3" w:rsidP="00666DA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666DA3" w:rsidTr="00D01C88">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jc w:val="center"/>
            </w:pPr>
            <w:r w:rsidRPr="005112EC">
              <w:lastRenderedPageBreak/>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r>
      <w:tr w:rsidR="00666DA3" w:rsidTr="00D01C88">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r>
      <w:tr w:rsidR="00666DA3" w:rsidTr="00D01C88">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r>
      <w:tr w:rsidR="00666DA3" w:rsidTr="00D01C88">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r>
      <w:tr w:rsidR="00666DA3" w:rsidTr="00D01C88">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3"/>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3"/>
              <w:spacing w:after="0"/>
              <w:ind w:left="0"/>
              <w:jc w:val="center"/>
            </w:pPr>
            <w:r w:rsidRPr="005112EC">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Чечулин П.А.</w:t>
            </w:r>
          </w:p>
        </w:tc>
      </w:tr>
      <w:tr w:rsidR="00666DA3" w:rsidTr="00D01C88">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3"/>
              <w:spacing w:after="0"/>
              <w:ind w:left="0"/>
              <w:jc w:val="center"/>
            </w:pPr>
            <w: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3"/>
              <w:spacing w:after="0"/>
              <w:ind w:left="0"/>
              <w:jc w:val="center"/>
            </w:pPr>
            <w:r w:rsidRPr="005112EC">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Нисветов С.А.</w:t>
            </w:r>
          </w:p>
        </w:tc>
      </w:tr>
      <w:tr w:rsidR="00666DA3" w:rsidTr="00D01C88">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3"/>
              <w:spacing w:after="0"/>
              <w:ind w:left="0"/>
              <w:jc w:val="center"/>
            </w:pPr>
            <w:r w:rsidRPr="005112EC">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f3"/>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Зубова Н.В.</w:t>
            </w:r>
          </w:p>
        </w:tc>
      </w:tr>
      <w:tr w:rsidR="00666DA3" w:rsidRPr="00224194" w:rsidTr="00D01C88">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5"/>
              <w:rPr>
                <w:b w:val="0"/>
                <w:sz w:val="20"/>
              </w:rPr>
            </w:pPr>
            <w:r w:rsidRPr="005112EC">
              <w:rPr>
                <w:b w:val="0"/>
                <w:sz w:val="20"/>
              </w:rPr>
              <w:t>Мельникова С.С.</w:t>
            </w:r>
          </w:p>
        </w:tc>
      </w:tr>
      <w:tr w:rsidR="00666DA3" w:rsidRPr="00224194" w:rsidTr="00D01C88">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2"/>
              <w:rPr>
                <w:rFonts w:ascii="Times New Roman" w:hAnsi="Times New Roman" w:cs="Times New Roman"/>
                <w:sz w:val="20"/>
              </w:rPr>
            </w:pPr>
            <w:r w:rsidRPr="005112EC">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666DA3" w:rsidRPr="005112EC" w:rsidRDefault="00666DA3" w:rsidP="00D01C88">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66DA3" w:rsidRPr="005112EC" w:rsidRDefault="00666DA3" w:rsidP="00D01C88">
            <w:pPr>
              <w:pStyle w:val="af5"/>
              <w:rPr>
                <w:b w:val="0"/>
                <w:sz w:val="20"/>
              </w:rPr>
            </w:pPr>
            <w:r w:rsidRPr="005112EC">
              <w:rPr>
                <w:b w:val="0"/>
                <w:sz w:val="20"/>
              </w:rPr>
              <w:t>Аверин Д.В.</w:t>
            </w:r>
          </w:p>
        </w:tc>
      </w:tr>
    </w:tbl>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Default="00666DA3" w:rsidP="00666DA3">
      <w:pPr>
        <w:jc w:val="both"/>
        <w:rPr>
          <w:sz w:val="28"/>
          <w:szCs w:val="28"/>
        </w:rPr>
      </w:pPr>
    </w:p>
    <w:p w:rsidR="00666DA3" w:rsidRPr="008B16C2" w:rsidRDefault="00666DA3" w:rsidP="00666DA3">
      <w:pPr>
        <w:jc w:val="right"/>
        <w:rPr>
          <w:sz w:val="28"/>
          <w:szCs w:val="28"/>
        </w:rPr>
      </w:pPr>
      <w:r w:rsidRPr="008B16C2">
        <w:rPr>
          <w:sz w:val="28"/>
          <w:szCs w:val="28"/>
        </w:rPr>
        <w:lastRenderedPageBreak/>
        <w:t>Утверждена</w:t>
      </w:r>
    </w:p>
    <w:p w:rsidR="00666DA3" w:rsidRDefault="00666DA3" w:rsidP="00666DA3">
      <w:pPr>
        <w:jc w:val="right"/>
        <w:rPr>
          <w:sz w:val="28"/>
          <w:szCs w:val="28"/>
        </w:rPr>
      </w:pPr>
      <w:r w:rsidRPr="008B16C2">
        <w:rPr>
          <w:sz w:val="28"/>
          <w:szCs w:val="28"/>
        </w:rPr>
        <w:t>постановлением администрации</w:t>
      </w:r>
    </w:p>
    <w:p w:rsidR="00666DA3" w:rsidRDefault="00666DA3" w:rsidP="00666DA3">
      <w:pPr>
        <w:jc w:val="right"/>
        <w:rPr>
          <w:sz w:val="28"/>
          <w:szCs w:val="28"/>
        </w:rPr>
      </w:pPr>
      <w:r w:rsidRPr="008B16C2">
        <w:rPr>
          <w:sz w:val="28"/>
          <w:szCs w:val="28"/>
        </w:rPr>
        <w:t xml:space="preserve"> муниципального образ</w:t>
      </w:r>
      <w:r>
        <w:rPr>
          <w:sz w:val="28"/>
          <w:szCs w:val="28"/>
        </w:rPr>
        <w:t xml:space="preserve">ования </w:t>
      </w:r>
    </w:p>
    <w:p w:rsidR="00666DA3" w:rsidRPr="008B16C2" w:rsidRDefault="00666DA3" w:rsidP="00666DA3">
      <w:pPr>
        <w:jc w:val="right"/>
        <w:rPr>
          <w:sz w:val="28"/>
          <w:szCs w:val="28"/>
        </w:rPr>
      </w:pPr>
      <w:r>
        <w:rPr>
          <w:sz w:val="28"/>
          <w:szCs w:val="28"/>
        </w:rPr>
        <w:t xml:space="preserve">«Пинежский муниципальный </w:t>
      </w:r>
      <w:r w:rsidRPr="008B16C2">
        <w:rPr>
          <w:sz w:val="28"/>
          <w:szCs w:val="28"/>
        </w:rPr>
        <w:t>район»</w:t>
      </w:r>
    </w:p>
    <w:p w:rsidR="00666DA3" w:rsidRPr="008B16C2" w:rsidRDefault="00666DA3" w:rsidP="00666DA3">
      <w:pPr>
        <w:jc w:val="right"/>
        <w:rPr>
          <w:sz w:val="28"/>
          <w:szCs w:val="28"/>
        </w:rPr>
      </w:pPr>
      <w:r>
        <w:rPr>
          <w:sz w:val="28"/>
          <w:szCs w:val="28"/>
        </w:rPr>
        <w:t>о</w:t>
      </w:r>
      <w:r w:rsidRPr="008B16C2">
        <w:rPr>
          <w:sz w:val="28"/>
          <w:szCs w:val="28"/>
        </w:rPr>
        <w:t>т</w:t>
      </w:r>
      <w:r>
        <w:rPr>
          <w:sz w:val="28"/>
          <w:szCs w:val="28"/>
        </w:rPr>
        <w:t xml:space="preserve">     .03.2020 №       </w:t>
      </w:r>
      <w:r w:rsidRPr="008B16C2">
        <w:rPr>
          <w:sz w:val="28"/>
          <w:szCs w:val="28"/>
        </w:rPr>
        <w:t xml:space="preserve"> - па</w:t>
      </w: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p>
    <w:p w:rsidR="00666DA3" w:rsidRPr="00D11ECB" w:rsidRDefault="00666DA3" w:rsidP="00666DA3">
      <w:pPr>
        <w:jc w:val="center"/>
        <w:rPr>
          <w:b/>
          <w:caps/>
          <w:sz w:val="28"/>
          <w:szCs w:val="28"/>
        </w:rPr>
      </w:pPr>
      <w:r w:rsidRPr="00D11ECB">
        <w:rPr>
          <w:b/>
          <w:caps/>
          <w:sz w:val="28"/>
          <w:szCs w:val="28"/>
        </w:rPr>
        <w:t>Программа</w:t>
      </w:r>
    </w:p>
    <w:p w:rsidR="00666DA3" w:rsidRPr="00D11ECB" w:rsidRDefault="00666DA3" w:rsidP="00666DA3">
      <w:pPr>
        <w:jc w:val="center"/>
        <w:rPr>
          <w:b/>
          <w:caps/>
          <w:sz w:val="28"/>
          <w:szCs w:val="28"/>
        </w:rPr>
      </w:pPr>
      <w:r w:rsidRPr="00D11ECB">
        <w:rPr>
          <w:b/>
          <w:caps/>
          <w:sz w:val="28"/>
          <w:szCs w:val="28"/>
        </w:rPr>
        <w:t>комплексного развития</w:t>
      </w:r>
    </w:p>
    <w:p w:rsidR="00666DA3" w:rsidRPr="00D11ECB" w:rsidRDefault="00666DA3" w:rsidP="00666DA3">
      <w:pPr>
        <w:jc w:val="center"/>
        <w:rPr>
          <w:b/>
          <w:caps/>
          <w:sz w:val="28"/>
          <w:szCs w:val="28"/>
        </w:rPr>
      </w:pPr>
      <w:r w:rsidRPr="00D11ECB">
        <w:rPr>
          <w:b/>
          <w:caps/>
          <w:sz w:val="28"/>
          <w:szCs w:val="28"/>
        </w:rPr>
        <w:t>ТРАНСПОРТНОЙ инфраструктуры</w:t>
      </w:r>
    </w:p>
    <w:p w:rsidR="00666DA3" w:rsidRPr="00D11ECB" w:rsidRDefault="00666DA3" w:rsidP="00666DA3">
      <w:pPr>
        <w:jc w:val="center"/>
        <w:rPr>
          <w:b/>
          <w:caps/>
          <w:sz w:val="28"/>
          <w:szCs w:val="28"/>
        </w:rPr>
      </w:pPr>
      <w:r w:rsidRPr="00D11ECB">
        <w:rPr>
          <w:b/>
          <w:caps/>
          <w:sz w:val="28"/>
          <w:szCs w:val="28"/>
        </w:rPr>
        <w:t>муниципального образования «</w:t>
      </w:r>
      <w:r>
        <w:rPr>
          <w:b/>
          <w:caps/>
          <w:sz w:val="28"/>
          <w:szCs w:val="28"/>
        </w:rPr>
        <w:t>Кушкопальское</w:t>
      </w:r>
      <w:r w:rsidRPr="00D11ECB">
        <w:rPr>
          <w:b/>
          <w:caps/>
          <w:sz w:val="28"/>
          <w:szCs w:val="28"/>
        </w:rPr>
        <w:t>»</w:t>
      </w:r>
    </w:p>
    <w:p w:rsidR="00666DA3" w:rsidRPr="00D11ECB" w:rsidRDefault="00666DA3" w:rsidP="00666DA3">
      <w:pPr>
        <w:jc w:val="center"/>
        <w:rPr>
          <w:b/>
          <w:caps/>
          <w:sz w:val="28"/>
          <w:szCs w:val="28"/>
        </w:rPr>
      </w:pPr>
      <w:r w:rsidRPr="00D11ECB">
        <w:rPr>
          <w:b/>
          <w:caps/>
          <w:sz w:val="28"/>
          <w:szCs w:val="28"/>
        </w:rPr>
        <w:t xml:space="preserve">Пинежского муниципального района </w:t>
      </w:r>
    </w:p>
    <w:p w:rsidR="00666DA3" w:rsidRPr="00D11ECB" w:rsidRDefault="00666DA3" w:rsidP="00666DA3">
      <w:pPr>
        <w:jc w:val="center"/>
        <w:rPr>
          <w:b/>
          <w:caps/>
          <w:sz w:val="28"/>
          <w:szCs w:val="28"/>
        </w:rPr>
      </w:pPr>
      <w:r w:rsidRPr="00D11ECB">
        <w:rPr>
          <w:b/>
          <w:caps/>
          <w:sz w:val="28"/>
          <w:szCs w:val="28"/>
        </w:rPr>
        <w:t>Архангельской области</w:t>
      </w:r>
    </w:p>
    <w:p w:rsidR="00666DA3" w:rsidRPr="00D11ECB" w:rsidRDefault="00666DA3" w:rsidP="00666DA3">
      <w:pPr>
        <w:jc w:val="center"/>
        <w:rPr>
          <w:b/>
          <w:caps/>
          <w:sz w:val="28"/>
          <w:szCs w:val="28"/>
        </w:rPr>
      </w:pPr>
      <w:r w:rsidRPr="00D11ECB">
        <w:rPr>
          <w:b/>
          <w:caps/>
          <w:sz w:val="28"/>
          <w:szCs w:val="28"/>
        </w:rPr>
        <w:t xml:space="preserve">на </w:t>
      </w:r>
      <w:r>
        <w:rPr>
          <w:b/>
          <w:caps/>
          <w:sz w:val="28"/>
          <w:szCs w:val="28"/>
        </w:rPr>
        <w:t>2020 – 2035</w:t>
      </w:r>
      <w:r w:rsidRPr="00D11ECB">
        <w:rPr>
          <w:b/>
          <w:caps/>
          <w:sz w:val="28"/>
          <w:szCs w:val="28"/>
        </w:rPr>
        <w:t xml:space="preserve"> годы</w:t>
      </w:r>
    </w:p>
    <w:p w:rsidR="00666DA3" w:rsidRPr="00D11ECB" w:rsidRDefault="00666DA3" w:rsidP="00666DA3">
      <w:pPr>
        <w:rPr>
          <w:b/>
          <w:sz w:val="28"/>
          <w:szCs w:val="28"/>
        </w:rPr>
      </w:pPr>
      <w:r w:rsidRPr="00D11ECB">
        <w:rPr>
          <w:b/>
          <w:sz w:val="28"/>
          <w:szCs w:val="28"/>
        </w:rPr>
        <w:br w:type="page"/>
      </w:r>
    </w:p>
    <w:p w:rsidR="00666DA3" w:rsidRDefault="00666DA3" w:rsidP="00666DA3">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Pr>
          <w:b/>
          <w:sz w:val="28"/>
          <w:szCs w:val="28"/>
        </w:rPr>
        <w:t>Кушкопальское</w:t>
      </w:r>
      <w:r w:rsidRPr="00D11ECB">
        <w:rPr>
          <w:b/>
          <w:sz w:val="28"/>
          <w:szCs w:val="28"/>
        </w:rPr>
        <w:t>» Пинежского муниципального райо</w:t>
      </w:r>
      <w:r>
        <w:rPr>
          <w:b/>
          <w:sz w:val="28"/>
          <w:szCs w:val="28"/>
        </w:rPr>
        <w:t>на Архангельской области на 2020 – 2035</w:t>
      </w:r>
      <w:r w:rsidRPr="00D11ECB">
        <w:rPr>
          <w:b/>
          <w:sz w:val="28"/>
          <w:szCs w:val="28"/>
        </w:rPr>
        <w:t xml:space="preserve"> годы</w:t>
      </w:r>
    </w:p>
    <w:p w:rsidR="00666DA3" w:rsidRPr="00D11ECB" w:rsidRDefault="00666DA3" w:rsidP="00666DA3">
      <w:pPr>
        <w:ind w:firstLine="709"/>
        <w:jc w:val="both"/>
        <w:rPr>
          <w:b/>
          <w:sz w:val="28"/>
          <w:szCs w:val="28"/>
        </w:rPr>
      </w:pPr>
    </w:p>
    <w:tbl>
      <w:tblPr>
        <w:tblStyle w:val="ae"/>
        <w:tblW w:w="0" w:type="auto"/>
        <w:tblLook w:val="04A0"/>
      </w:tblPr>
      <w:tblGrid>
        <w:gridCol w:w="3964"/>
        <w:gridCol w:w="5783"/>
      </w:tblGrid>
      <w:tr w:rsidR="00666DA3" w:rsidRPr="00D11ECB" w:rsidTr="00D01C88">
        <w:tc>
          <w:tcPr>
            <w:tcW w:w="3964" w:type="dxa"/>
          </w:tcPr>
          <w:p w:rsidR="00666DA3" w:rsidRPr="00D11ECB" w:rsidRDefault="00666DA3" w:rsidP="00D01C88">
            <w:pPr>
              <w:jc w:val="both"/>
              <w:rPr>
                <w:b/>
                <w:sz w:val="28"/>
                <w:szCs w:val="28"/>
              </w:rPr>
            </w:pPr>
            <w:r w:rsidRPr="00D11ECB">
              <w:rPr>
                <w:sz w:val="28"/>
                <w:szCs w:val="28"/>
              </w:rPr>
              <w:t>Наименование программы</w:t>
            </w:r>
          </w:p>
        </w:tc>
        <w:tc>
          <w:tcPr>
            <w:tcW w:w="5783" w:type="dxa"/>
          </w:tcPr>
          <w:p w:rsidR="00666DA3" w:rsidRPr="00D11ECB" w:rsidRDefault="00666DA3" w:rsidP="00D01C88">
            <w:pPr>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Pr>
                <w:sz w:val="28"/>
                <w:szCs w:val="28"/>
              </w:rPr>
              <w:t>Кушкопальчкое</w:t>
            </w:r>
            <w:r w:rsidRPr="00D11ECB">
              <w:rPr>
                <w:sz w:val="28"/>
                <w:szCs w:val="28"/>
              </w:rPr>
              <w:t>» Пинежского муниципального райо</w:t>
            </w:r>
            <w:r>
              <w:rPr>
                <w:sz w:val="28"/>
                <w:szCs w:val="28"/>
              </w:rPr>
              <w:t>на Архангельской области на 2020 – 2035</w:t>
            </w:r>
            <w:r w:rsidRPr="00D11ECB">
              <w:rPr>
                <w:sz w:val="28"/>
                <w:szCs w:val="28"/>
              </w:rPr>
              <w:t xml:space="preserve"> годы (далее – Программа)</w:t>
            </w:r>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t>Основание для разработки программы</w:t>
            </w:r>
          </w:p>
        </w:tc>
        <w:tc>
          <w:tcPr>
            <w:tcW w:w="5783" w:type="dxa"/>
          </w:tcPr>
          <w:p w:rsidR="00666DA3" w:rsidRPr="00D11ECB" w:rsidRDefault="00666DA3" w:rsidP="00D01C88">
            <w:pPr>
              <w:ind w:firstLine="319"/>
              <w:jc w:val="both"/>
              <w:rPr>
                <w:sz w:val="28"/>
                <w:szCs w:val="28"/>
              </w:rPr>
            </w:pPr>
            <w:r w:rsidRPr="00D11ECB">
              <w:rPr>
                <w:sz w:val="28"/>
                <w:szCs w:val="28"/>
              </w:rPr>
              <w:t xml:space="preserve">Градостроительный кодекс Российской Федерации; </w:t>
            </w:r>
          </w:p>
          <w:p w:rsidR="00666DA3" w:rsidRDefault="00666DA3" w:rsidP="00D01C88">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666DA3" w:rsidRPr="00D11ECB" w:rsidRDefault="00666DA3" w:rsidP="00D01C88">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6DA3" w:rsidRPr="00D11ECB" w:rsidRDefault="00666DA3" w:rsidP="00D01C88">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666DA3" w:rsidRPr="00D11ECB" w:rsidRDefault="00666DA3" w:rsidP="00D01C88">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666DA3" w:rsidRPr="00D11ECB" w:rsidRDefault="00666DA3" w:rsidP="00D01C88">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Кушкопальское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225</w:t>
            </w:r>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t>Наименование заказчика и разработчиков программы, их местонахождение</w:t>
            </w:r>
          </w:p>
        </w:tc>
        <w:tc>
          <w:tcPr>
            <w:tcW w:w="5783" w:type="dxa"/>
          </w:tcPr>
          <w:p w:rsidR="00666DA3" w:rsidRPr="00D11ECB" w:rsidRDefault="00666DA3" w:rsidP="00D01C88">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666DA3" w:rsidRPr="00D11ECB" w:rsidRDefault="00666DA3" w:rsidP="00D01C88">
            <w:pPr>
              <w:ind w:firstLine="319"/>
              <w:jc w:val="both"/>
              <w:rPr>
                <w:sz w:val="28"/>
                <w:szCs w:val="28"/>
              </w:rPr>
            </w:pPr>
            <w:r w:rsidRPr="00D11ECB">
              <w:rPr>
                <w:sz w:val="28"/>
                <w:szCs w:val="28"/>
              </w:rPr>
              <w:t xml:space="preserve">164600, Архангельская область, </w:t>
            </w:r>
            <w:r w:rsidRPr="00D11ECB">
              <w:rPr>
                <w:sz w:val="28"/>
                <w:szCs w:val="28"/>
              </w:rPr>
              <w:lastRenderedPageBreak/>
              <w:t>Пинежский район, с. Карпогоры, ул. Федора Абрамова, д. 43а</w:t>
            </w:r>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lastRenderedPageBreak/>
              <w:t>Цели и задачи программы</w:t>
            </w:r>
          </w:p>
        </w:tc>
        <w:tc>
          <w:tcPr>
            <w:tcW w:w="5783" w:type="dxa"/>
          </w:tcPr>
          <w:p w:rsidR="00666DA3" w:rsidRPr="00731733" w:rsidRDefault="00666DA3" w:rsidP="00D01C88">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Кушкопальское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666DA3" w:rsidRPr="00731733" w:rsidRDefault="00666DA3" w:rsidP="00D01C88">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 xml:space="preserve">7. Создание приоритетных условий движения транспортных средств общего пользования по отношению к иным </w:t>
            </w:r>
            <w:r w:rsidRPr="00731733">
              <w:rPr>
                <w:color w:val="000000"/>
                <w:sz w:val="28"/>
                <w:szCs w:val="28"/>
              </w:rPr>
              <w:lastRenderedPageBreak/>
              <w:t>транспортным средствам;</w:t>
            </w:r>
          </w:p>
          <w:p w:rsidR="00666DA3" w:rsidRPr="00731733" w:rsidRDefault="00666DA3" w:rsidP="00D01C88">
            <w:pPr>
              <w:autoSpaceDE w:val="0"/>
              <w:autoSpaceDN w:val="0"/>
              <w:adjustRightInd w:val="0"/>
              <w:ind w:left="34" w:firstLine="459"/>
              <w:jc w:val="both"/>
              <w:rPr>
                <w:i/>
                <w:color w:val="000000"/>
                <w:sz w:val="28"/>
                <w:szCs w:val="28"/>
              </w:rPr>
            </w:pPr>
            <w:r w:rsidRPr="00731733">
              <w:rPr>
                <w:color w:val="000000"/>
                <w:sz w:val="28"/>
                <w:szCs w:val="28"/>
              </w:rPr>
              <w:t>8. Обеспечение условий для пешеходного и велосипедного передвижения населения;</w:t>
            </w:r>
          </w:p>
          <w:p w:rsidR="00666DA3" w:rsidRPr="00D11ECB" w:rsidRDefault="00666DA3" w:rsidP="00D01C88">
            <w:pPr>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lastRenderedPageBreak/>
              <w:t>Целевые показатели (индикаторы) программы</w:t>
            </w:r>
          </w:p>
        </w:tc>
        <w:tc>
          <w:tcPr>
            <w:tcW w:w="5783" w:type="dxa"/>
          </w:tcPr>
          <w:p w:rsidR="00666DA3" w:rsidRPr="00D11ECB" w:rsidRDefault="00666DA3" w:rsidP="00D01C88">
            <w:pPr>
              <w:ind w:firstLine="283"/>
              <w:jc w:val="both"/>
              <w:rPr>
                <w:sz w:val="28"/>
                <w:szCs w:val="28"/>
              </w:rPr>
            </w:pPr>
            <w:r w:rsidRPr="00D11ECB">
              <w:rPr>
                <w:sz w:val="28"/>
                <w:szCs w:val="28"/>
              </w:rPr>
              <w:t xml:space="preserve">прирост протяженности сети автодорог общего пользования местного значения в результате строительства новых дорог – </w:t>
            </w:r>
            <w:r w:rsidRPr="005112EC">
              <w:rPr>
                <w:sz w:val="28"/>
                <w:szCs w:val="28"/>
                <w:highlight w:val="yellow"/>
              </w:rPr>
              <w:t>7,1</w:t>
            </w:r>
            <w:r w:rsidRPr="00D11ECB">
              <w:rPr>
                <w:sz w:val="28"/>
                <w:szCs w:val="28"/>
              </w:rPr>
              <w:t xml:space="preserve"> км;</w:t>
            </w:r>
          </w:p>
          <w:p w:rsidR="00666DA3" w:rsidRPr="00D11ECB" w:rsidRDefault="00666DA3" w:rsidP="00D01C88">
            <w:pPr>
              <w:ind w:firstLine="283"/>
              <w:jc w:val="both"/>
              <w:rPr>
                <w:sz w:val="28"/>
                <w:szCs w:val="28"/>
              </w:rPr>
            </w:pPr>
            <w:r w:rsidRPr="00D11ECB">
              <w:rPr>
                <w:sz w:val="28"/>
                <w:szCs w:val="28"/>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666DA3" w:rsidRPr="00D11ECB" w:rsidRDefault="00666DA3" w:rsidP="00D01C88">
            <w:pPr>
              <w:ind w:firstLine="283"/>
              <w:jc w:val="both"/>
              <w:rPr>
                <w:sz w:val="28"/>
                <w:szCs w:val="28"/>
              </w:rPr>
            </w:pPr>
            <w:r w:rsidRPr="00D11ECB">
              <w:rPr>
                <w:sz w:val="28"/>
                <w:szCs w:val="28"/>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666DA3" w:rsidRPr="00D11ECB" w:rsidRDefault="00666DA3" w:rsidP="00D01C88">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666DA3" w:rsidRPr="00D11ECB" w:rsidRDefault="00666DA3" w:rsidP="00D01C88">
            <w:pPr>
              <w:pStyle w:val="AAA"/>
              <w:shd w:val="clear" w:color="auto" w:fill="FFFFFF" w:themeFill="background1"/>
              <w:spacing w:after="0"/>
              <w:ind w:firstLine="316"/>
              <w:rPr>
                <w:sz w:val="28"/>
                <w:szCs w:val="28"/>
              </w:rPr>
            </w:pPr>
            <w:r>
              <w:rPr>
                <w:sz w:val="28"/>
                <w:szCs w:val="28"/>
              </w:rPr>
              <w:t>Р</w:t>
            </w:r>
            <w:r w:rsidRPr="00D11ECB">
              <w:rPr>
                <w:sz w:val="28"/>
                <w:szCs w:val="28"/>
              </w:rPr>
              <w:t>еконструкция автодорог;</w:t>
            </w:r>
          </w:p>
          <w:p w:rsidR="00666DA3" w:rsidRPr="00D11ECB" w:rsidRDefault="00666DA3" w:rsidP="00D01C88">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t>Срок и этапы реализации программы</w:t>
            </w:r>
          </w:p>
        </w:tc>
        <w:tc>
          <w:tcPr>
            <w:tcW w:w="5783" w:type="dxa"/>
          </w:tcPr>
          <w:p w:rsidR="00666DA3" w:rsidRPr="00BC1CFE" w:rsidRDefault="00666DA3" w:rsidP="00D01C88">
            <w:pPr>
              <w:tabs>
                <w:tab w:val="left" w:pos="8640"/>
              </w:tabs>
              <w:jc w:val="both"/>
              <w:rPr>
                <w:bCs/>
                <w:sz w:val="28"/>
                <w:szCs w:val="28"/>
              </w:rPr>
            </w:pPr>
            <w:r w:rsidRPr="00BC1CFE">
              <w:rPr>
                <w:bCs/>
                <w:sz w:val="28"/>
                <w:szCs w:val="28"/>
              </w:rPr>
              <w:t xml:space="preserve">Срок реализации программы: 2020 по 2035 годы </w:t>
            </w:r>
          </w:p>
          <w:p w:rsidR="00666DA3" w:rsidRPr="00BC1CFE" w:rsidRDefault="00666DA3" w:rsidP="00D01C88">
            <w:pPr>
              <w:tabs>
                <w:tab w:val="left" w:pos="8640"/>
              </w:tabs>
              <w:jc w:val="both"/>
              <w:rPr>
                <w:bCs/>
                <w:sz w:val="28"/>
                <w:szCs w:val="28"/>
              </w:rPr>
            </w:pPr>
            <w:r w:rsidRPr="00BC1CFE">
              <w:rPr>
                <w:bCs/>
                <w:sz w:val="28"/>
                <w:szCs w:val="28"/>
              </w:rPr>
              <w:t>Этапы реализации программы:</w:t>
            </w:r>
          </w:p>
          <w:p w:rsidR="00666DA3" w:rsidRPr="00BC1CFE" w:rsidRDefault="00666DA3" w:rsidP="00D01C88">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666DA3" w:rsidRPr="00BC1CFE" w:rsidRDefault="00666DA3" w:rsidP="00D01C88">
            <w:pPr>
              <w:tabs>
                <w:tab w:val="left" w:pos="8640"/>
              </w:tabs>
              <w:jc w:val="both"/>
              <w:rPr>
                <w:bCs/>
                <w:sz w:val="28"/>
                <w:szCs w:val="28"/>
              </w:rPr>
            </w:pPr>
            <w:r w:rsidRPr="00BC1CFE">
              <w:rPr>
                <w:bCs/>
                <w:sz w:val="28"/>
                <w:szCs w:val="28"/>
                <w:lang w:val="en-US"/>
              </w:rPr>
              <w:t>II</w:t>
            </w:r>
            <w:r>
              <w:rPr>
                <w:bCs/>
                <w:sz w:val="28"/>
                <w:szCs w:val="28"/>
              </w:rPr>
              <w:t xml:space="preserve"> этап: 2025</w:t>
            </w:r>
            <w:r w:rsidRPr="00BC1CFE">
              <w:rPr>
                <w:bCs/>
                <w:sz w:val="28"/>
                <w:szCs w:val="28"/>
              </w:rPr>
              <w:t>-2035 г.г.</w:t>
            </w:r>
          </w:p>
          <w:p w:rsidR="00666DA3" w:rsidRPr="00D11ECB" w:rsidRDefault="00666DA3" w:rsidP="00D01C88">
            <w:pPr>
              <w:ind w:firstLine="316"/>
              <w:jc w:val="both"/>
              <w:rPr>
                <w:sz w:val="28"/>
                <w:szCs w:val="28"/>
              </w:rPr>
            </w:pPr>
          </w:p>
        </w:tc>
      </w:tr>
      <w:tr w:rsidR="00666DA3" w:rsidRPr="00D11ECB" w:rsidTr="00D01C88">
        <w:tc>
          <w:tcPr>
            <w:tcW w:w="3964" w:type="dxa"/>
          </w:tcPr>
          <w:p w:rsidR="00666DA3" w:rsidRPr="00D11ECB" w:rsidRDefault="00666DA3" w:rsidP="00D01C88">
            <w:pPr>
              <w:jc w:val="both"/>
              <w:rPr>
                <w:b/>
                <w:sz w:val="28"/>
                <w:szCs w:val="28"/>
              </w:rPr>
            </w:pPr>
            <w:r w:rsidRPr="00D11ECB">
              <w:rPr>
                <w:sz w:val="28"/>
                <w:szCs w:val="28"/>
              </w:rPr>
              <w:t>Объемы и источники финансирования программы</w:t>
            </w:r>
          </w:p>
        </w:tc>
        <w:tc>
          <w:tcPr>
            <w:tcW w:w="5783" w:type="dxa"/>
          </w:tcPr>
          <w:p w:rsidR="00666DA3" w:rsidRPr="00D11ECB" w:rsidRDefault="00666DA3" w:rsidP="00D01C88">
            <w:pPr>
              <w:ind w:firstLine="316"/>
              <w:jc w:val="both"/>
              <w:rPr>
                <w:color w:val="000000"/>
                <w:sz w:val="28"/>
                <w:szCs w:val="28"/>
              </w:rPr>
            </w:pPr>
            <w:r w:rsidRPr="00D11ECB">
              <w:rPr>
                <w:color w:val="000000"/>
                <w:sz w:val="28"/>
                <w:szCs w:val="28"/>
              </w:rPr>
              <w:t>Источники и объемы финансирования:</w:t>
            </w:r>
          </w:p>
          <w:p w:rsidR="00666DA3" w:rsidRPr="00D11ECB" w:rsidRDefault="00666DA3" w:rsidP="00D01C88">
            <w:pPr>
              <w:ind w:firstLine="316"/>
              <w:jc w:val="both"/>
              <w:rPr>
                <w:color w:val="000000"/>
                <w:sz w:val="28"/>
                <w:szCs w:val="28"/>
              </w:rPr>
            </w:pPr>
            <w:r w:rsidRPr="00D11ECB">
              <w:rPr>
                <w:color w:val="000000"/>
                <w:sz w:val="28"/>
                <w:szCs w:val="28"/>
              </w:rPr>
              <w:t>средства областного бюджета – 0,0 тыс. рублей;</w:t>
            </w:r>
          </w:p>
          <w:p w:rsidR="00666DA3" w:rsidRPr="00D11ECB" w:rsidRDefault="00666DA3" w:rsidP="00D01C88">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Pr="00CD26DF">
              <w:rPr>
                <w:color w:val="000000"/>
                <w:sz w:val="28"/>
                <w:szCs w:val="28"/>
              </w:rPr>
              <w:t>1004.</w:t>
            </w:r>
            <w:r w:rsidRPr="0073143D">
              <w:rPr>
                <w:color w:val="000000"/>
                <w:sz w:val="28"/>
                <w:szCs w:val="28"/>
              </w:rPr>
              <w:t>66</w:t>
            </w:r>
            <w:r w:rsidRPr="00D11ECB">
              <w:rPr>
                <w:color w:val="000000"/>
                <w:sz w:val="28"/>
                <w:szCs w:val="28"/>
              </w:rPr>
              <w:t xml:space="preserve"> тыс. рублей.</w:t>
            </w:r>
          </w:p>
          <w:p w:rsidR="00666DA3" w:rsidRPr="00D11ECB" w:rsidRDefault="00666DA3" w:rsidP="00D01C88">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2020 - 2035</w:t>
            </w:r>
            <w:r w:rsidRPr="00D11ECB">
              <w:rPr>
                <w:color w:val="000000"/>
                <w:sz w:val="28"/>
                <w:szCs w:val="28"/>
              </w:rPr>
              <w:t xml:space="preserve"> годы, будут уточнены при формировании проектов бюджета поселения с учетом изменения ассигнований из </w:t>
            </w:r>
            <w:r w:rsidRPr="00D11ECB">
              <w:rPr>
                <w:color w:val="000000"/>
                <w:sz w:val="28"/>
                <w:szCs w:val="28"/>
              </w:rPr>
              <w:lastRenderedPageBreak/>
              <w:t>обл</w:t>
            </w:r>
            <w:r>
              <w:rPr>
                <w:color w:val="000000"/>
                <w:sz w:val="28"/>
                <w:szCs w:val="28"/>
              </w:rPr>
              <w:t>а</w:t>
            </w:r>
            <w:r w:rsidRPr="00D11ECB">
              <w:rPr>
                <w:color w:val="000000"/>
                <w:sz w:val="28"/>
                <w:szCs w:val="28"/>
              </w:rPr>
              <w:t>стного бюджета.</w:t>
            </w:r>
          </w:p>
        </w:tc>
      </w:tr>
      <w:tr w:rsidR="00666DA3" w:rsidRPr="00D11ECB" w:rsidTr="00D01C88">
        <w:tc>
          <w:tcPr>
            <w:tcW w:w="3964" w:type="dxa"/>
          </w:tcPr>
          <w:p w:rsidR="00666DA3" w:rsidRPr="00D11ECB" w:rsidRDefault="00666DA3" w:rsidP="00D01C88">
            <w:pPr>
              <w:jc w:val="both"/>
              <w:rPr>
                <w:sz w:val="28"/>
                <w:szCs w:val="28"/>
              </w:rPr>
            </w:pPr>
            <w:r w:rsidRPr="00D11ECB">
              <w:rPr>
                <w:sz w:val="28"/>
                <w:szCs w:val="28"/>
              </w:rPr>
              <w:lastRenderedPageBreak/>
              <w:t>Ожидаемые результаты реализации программы</w:t>
            </w:r>
          </w:p>
        </w:tc>
        <w:tc>
          <w:tcPr>
            <w:tcW w:w="5783" w:type="dxa"/>
          </w:tcPr>
          <w:p w:rsidR="00666DA3" w:rsidRPr="00D11ECB" w:rsidRDefault="00666DA3" w:rsidP="00D01C88">
            <w:pPr>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МО «</w:t>
            </w:r>
            <w:r>
              <w:rPr>
                <w:sz w:val="28"/>
                <w:szCs w:val="28"/>
              </w:rPr>
              <w:t>Кушкопальское</w:t>
            </w:r>
            <w:r w:rsidRPr="00D11ECB">
              <w:rPr>
                <w:sz w:val="28"/>
                <w:szCs w:val="28"/>
              </w:rPr>
              <w:t>»;</w:t>
            </w:r>
          </w:p>
          <w:p w:rsidR="00666DA3" w:rsidRPr="00D11ECB" w:rsidRDefault="00666DA3" w:rsidP="00D01C88">
            <w:pPr>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w:t>
            </w:r>
            <w:r>
              <w:rPr>
                <w:sz w:val="28"/>
                <w:szCs w:val="28"/>
              </w:rPr>
              <w:t>Кушкопальское</w:t>
            </w:r>
            <w:r w:rsidRPr="00D11ECB">
              <w:rPr>
                <w:sz w:val="28"/>
                <w:szCs w:val="28"/>
              </w:rPr>
              <w:t>»;</w:t>
            </w:r>
          </w:p>
          <w:p w:rsidR="00666DA3" w:rsidRPr="00D11ECB" w:rsidRDefault="00666DA3" w:rsidP="00D01C88">
            <w:pPr>
              <w:ind w:firstLine="316"/>
              <w:jc w:val="both"/>
              <w:rPr>
                <w:sz w:val="28"/>
                <w:szCs w:val="28"/>
              </w:rPr>
            </w:pPr>
            <w:r w:rsidRPr="00D11ECB">
              <w:rPr>
                <w:sz w:val="28"/>
                <w:szCs w:val="28"/>
              </w:rPr>
              <w:t>повышение надежности системы транспортной инфраструктуры МО «</w:t>
            </w:r>
            <w:r>
              <w:rPr>
                <w:sz w:val="28"/>
                <w:szCs w:val="28"/>
              </w:rPr>
              <w:t>Кушкопальское</w:t>
            </w:r>
            <w:r w:rsidRPr="00D11ECB">
              <w:rPr>
                <w:sz w:val="28"/>
                <w:szCs w:val="28"/>
              </w:rPr>
              <w:t>».</w:t>
            </w:r>
          </w:p>
        </w:tc>
      </w:tr>
    </w:tbl>
    <w:p w:rsidR="00666DA3" w:rsidRPr="00D11ECB" w:rsidRDefault="00666DA3" w:rsidP="00666DA3">
      <w:pPr>
        <w:jc w:val="both"/>
        <w:rPr>
          <w:b/>
          <w:sz w:val="28"/>
          <w:szCs w:val="28"/>
        </w:rPr>
      </w:pPr>
    </w:p>
    <w:p w:rsidR="00666DA3" w:rsidRPr="00D11ECB" w:rsidRDefault="00666DA3" w:rsidP="00666DA3">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666DA3" w:rsidRPr="00D11ECB" w:rsidRDefault="00666DA3" w:rsidP="00666DA3">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666DA3" w:rsidRDefault="00666DA3" w:rsidP="00666DA3">
      <w:pPr>
        <w:ind w:firstLine="709"/>
        <w:jc w:val="both"/>
        <w:rPr>
          <w:sz w:val="28"/>
          <w:szCs w:val="28"/>
        </w:rPr>
      </w:pPr>
      <w:r w:rsidRPr="00D11ECB">
        <w:rPr>
          <w:sz w:val="28"/>
          <w:szCs w:val="28"/>
        </w:rPr>
        <w:t>Муниципальное образование «</w:t>
      </w:r>
      <w:r>
        <w:rPr>
          <w:sz w:val="28"/>
          <w:szCs w:val="28"/>
        </w:rPr>
        <w:t>Кушкопальское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666DA3" w:rsidRPr="005112EC" w:rsidRDefault="00666DA3" w:rsidP="00666DA3">
      <w:pPr>
        <w:spacing w:line="360" w:lineRule="auto"/>
        <w:ind w:firstLine="567"/>
        <w:jc w:val="both"/>
        <w:rPr>
          <w:color w:val="000000" w:themeColor="text1"/>
          <w:sz w:val="28"/>
          <w:szCs w:val="28"/>
        </w:rPr>
      </w:pPr>
      <w:r w:rsidRPr="005112EC">
        <w:rPr>
          <w:color w:val="000000" w:themeColor="text1"/>
          <w:sz w:val="28"/>
          <w:szCs w:val="28"/>
        </w:rPr>
        <w:t xml:space="preserve">На территории МО расположено 3 населенных пункта: 2 деревни (Кушкопала, Еркино) и 1 поселок (Пачиха). </w:t>
      </w:r>
    </w:p>
    <w:p w:rsidR="00666DA3" w:rsidRDefault="00666DA3" w:rsidP="00666DA3">
      <w:pPr>
        <w:ind w:firstLine="709"/>
        <w:jc w:val="both"/>
        <w:rPr>
          <w:sz w:val="28"/>
          <w:szCs w:val="28"/>
        </w:rPr>
      </w:pPr>
      <w:r w:rsidRPr="00D11ECB">
        <w:rPr>
          <w:sz w:val="28"/>
          <w:szCs w:val="28"/>
        </w:rPr>
        <w:t xml:space="preserve">Административный центр поселения – </w:t>
      </w:r>
      <w:r>
        <w:rPr>
          <w:sz w:val="28"/>
          <w:szCs w:val="28"/>
        </w:rPr>
        <w:t>деревня Кушкопала</w:t>
      </w:r>
      <w:r w:rsidRPr="00D11ECB">
        <w:rPr>
          <w:sz w:val="28"/>
          <w:szCs w:val="28"/>
        </w:rPr>
        <w:t>.</w:t>
      </w:r>
    </w:p>
    <w:p w:rsidR="00666DA3" w:rsidRDefault="00666DA3" w:rsidP="00666DA3">
      <w:pPr>
        <w:ind w:firstLine="709"/>
        <w:jc w:val="both"/>
        <w:rPr>
          <w:sz w:val="28"/>
          <w:szCs w:val="28"/>
        </w:rPr>
      </w:pPr>
    </w:p>
    <w:p w:rsidR="00666DA3" w:rsidRPr="00840095" w:rsidRDefault="00666DA3" w:rsidP="00666DA3">
      <w:pPr>
        <w:spacing w:line="360" w:lineRule="auto"/>
        <w:ind w:firstLine="567"/>
        <w:jc w:val="both"/>
        <w:rPr>
          <w:color w:val="000000" w:themeColor="text1"/>
          <w:sz w:val="28"/>
          <w:szCs w:val="28"/>
        </w:rPr>
      </w:pPr>
      <w:r w:rsidRPr="00840095">
        <w:rPr>
          <w:color w:val="000000" w:themeColor="text1"/>
          <w:sz w:val="28"/>
          <w:szCs w:val="28"/>
        </w:rPr>
        <w:t>Границы МО «Кушкопальское» проходят смежно:</w:t>
      </w:r>
    </w:p>
    <w:p w:rsidR="00666DA3" w:rsidRPr="00840095" w:rsidRDefault="00666DA3" w:rsidP="00666DA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840095">
        <w:rPr>
          <w:rFonts w:ascii="Times New Roman" w:hAnsi="Times New Roman" w:cs="Times New Roman"/>
          <w:sz w:val="28"/>
          <w:szCs w:val="28"/>
        </w:rPr>
        <w:t>на западе – с МО "Сийское" и МО "Шилегское";</w:t>
      </w:r>
    </w:p>
    <w:p w:rsidR="00666DA3" w:rsidRPr="00840095" w:rsidRDefault="00666DA3" w:rsidP="00666DA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840095">
        <w:rPr>
          <w:rFonts w:ascii="Times New Roman" w:hAnsi="Times New Roman" w:cs="Times New Roman"/>
          <w:sz w:val="28"/>
          <w:szCs w:val="28"/>
        </w:rPr>
        <w:t>на юге – с МО "Виноградовский муниципальный район";</w:t>
      </w:r>
    </w:p>
    <w:p w:rsidR="00666DA3" w:rsidRPr="00840095" w:rsidRDefault="00666DA3" w:rsidP="00666DA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840095">
        <w:rPr>
          <w:rFonts w:ascii="Times New Roman" w:hAnsi="Times New Roman" w:cs="Times New Roman"/>
          <w:sz w:val="28"/>
          <w:szCs w:val="28"/>
        </w:rPr>
        <w:t>на востоке – с МО "Веркольское" и МО "Лавельское";</w:t>
      </w:r>
    </w:p>
    <w:p w:rsidR="00666DA3" w:rsidRPr="00840095" w:rsidRDefault="00666DA3" w:rsidP="00666DA3">
      <w:pPr>
        <w:ind w:firstLine="709"/>
        <w:jc w:val="both"/>
        <w:rPr>
          <w:sz w:val="28"/>
          <w:szCs w:val="28"/>
        </w:rPr>
      </w:pPr>
      <w:r w:rsidRPr="00840095">
        <w:rPr>
          <w:sz w:val="28"/>
          <w:szCs w:val="28"/>
        </w:rPr>
        <w:t>на сев</w:t>
      </w:r>
      <w:r>
        <w:rPr>
          <w:sz w:val="28"/>
          <w:szCs w:val="28"/>
        </w:rPr>
        <w:t>ере – с МО "Покшеньгское", МО "К</w:t>
      </w:r>
      <w:r w:rsidRPr="00840095">
        <w:rPr>
          <w:sz w:val="28"/>
          <w:szCs w:val="28"/>
        </w:rPr>
        <w:t>еврольское", МО "Карпогорское</w:t>
      </w:r>
      <w:r>
        <w:rPr>
          <w:sz w:val="28"/>
          <w:szCs w:val="28"/>
        </w:rPr>
        <w:t>».</w:t>
      </w:r>
    </w:p>
    <w:p w:rsidR="00666DA3" w:rsidRPr="00D11ECB" w:rsidRDefault="00666DA3" w:rsidP="00666DA3">
      <w:pPr>
        <w:ind w:firstLine="709"/>
        <w:jc w:val="both"/>
        <w:rPr>
          <w:sz w:val="28"/>
          <w:szCs w:val="28"/>
        </w:rPr>
      </w:pPr>
    </w:p>
    <w:p w:rsidR="00666DA3" w:rsidRPr="00DA3C65" w:rsidRDefault="00666DA3" w:rsidP="00666DA3">
      <w:pPr>
        <w:keepNext/>
        <w:spacing w:line="360" w:lineRule="auto"/>
        <w:ind w:firstLine="709"/>
        <w:jc w:val="both"/>
        <w:rPr>
          <w:color w:val="000000" w:themeColor="text1"/>
          <w:sz w:val="28"/>
          <w:szCs w:val="28"/>
        </w:rPr>
      </w:pPr>
      <w:r w:rsidRPr="00DA3C65">
        <w:rPr>
          <w:color w:val="000000" w:themeColor="text1"/>
          <w:sz w:val="28"/>
          <w:szCs w:val="28"/>
        </w:rPr>
        <w:t xml:space="preserve">Климат </w:t>
      </w:r>
      <w:r w:rsidRPr="00DA3C65">
        <w:rPr>
          <w:sz w:val="28"/>
          <w:szCs w:val="28"/>
        </w:rPr>
        <w:t>МО «Кушкопальское» расположено в северной части лесной зоны умеренного климатического пояса и находится в области атлантико-</w:t>
      </w:r>
      <w:r w:rsidRPr="00DA3C65">
        <w:rPr>
          <w:sz w:val="28"/>
          <w:szCs w:val="28"/>
        </w:rPr>
        <w:lastRenderedPageBreak/>
        <w:t xml:space="preserve">арктического влияния. Климат холодный и влажный. Самым холодным месяцем является январь, а самым теплым  июль. Температура зимой может колебаться от -5 до -30 </w:t>
      </w:r>
      <w:r w:rsidRPr="00DA3C65">
        <w:rPr>
          <w:sz w:val="28"/>
          <w:szCs w:val="28"/>
        </w:rPr>
        <w:sym w:font="Symbol" w:char="F0B0"/>
      </w:r>
      <w:r w:rsidRPr="00DA3C65">
        <w:rPr>
          <w:sz w:val="28"/>
          <w:szCs w:val="28"/>
        </w:rPr>
        <w:t xml:space="preserve">С, а июля - +12 до +25 </w:t>
      </w:r>
      <w:r w:rsidRPr="00DA3C65">
        <w:rPr>
          <w:sz w:val="28"/>
          <w:szCs w:val="28"/>
        </w:rPr>
        <w:sym w:font="Symbol" w:char="F0B0"/>
      </w:r>
      <w:r w:rsidRPr="00DA3C65">
        <w:rPr>
          <w:sz w:val="28"/>
          <w:szCs w:val="28"/>
        </w:rPr>
        <w:t xml:space="preserve">С. </w:t>
      </w:r>
    </w:p>
    <w:p w:rsidR="00666DA3" w:rsidRPr="00DA3C65" w:rsidRDefault="00666DA3" w:rsidP="00666DA3">
      <w:pPr>
        <w:spacing w:line="360" w:lineRule="auto"/>
        <w:ind w:firstLine="567"/>
        <w:jc w:val="both"/>
        <w:rPr>
          <w:sz w:val="28"/>
          <w:szCs w:val="28"/>
        </w:rPr>
      </w:pPr>
      <w:r w:rsidRPr="00DA3C65">
        <w:rPr>
          <w:sz w:val="28"/>
          <w:szCs w:val="28"/>
        </w:rPr>
        <w:t>Территория получает значительное количество атмосферных осадков. Годовая сумма их составляет 570-630 мм, причем большая их часть приходится на теплый период (с апреля по октябрь). Самые обильные осадки в июле 70-80 мм.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избыточное.</w:t>
      </w:r>
    </w:p>
    <w:p w:rsidR="00666DA3" w:rsidRPr="00DA3C65" w:rsidRDefault="00666DA3" w:rsidP="00666DA3">
      <w:pPr>
        <w:spacing w:line="360" w:lineRule="auto"/>
        <w:ind w:firstLine="567"/>
        <w:jc w:val="both"/>
        <w:rPr>
          <w:sz w:val="28"/>
          <w:szCs w:val="28"/>
        </w:rPr>
      </w:pPr>
      <w:r w:rsidRPr="00DA3C65">
        <w:rPr>
          <w:sz w:val="28"/>
          <w:szCs w:val="28"/>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666DA3" w:rsidRPr="00DA3C65" w:rsidRDefault="00666DA3" w:rsidP="00666DA3">
      <w:pPr>
        <w:spacing w:line="360" w:lineRule="auto"/>
        <w:ind w:firstLine="567"/>
        <w:jc w:val="both"/>
        <w:rPr>
          <w:sz w:val="28"/>
          <w:szCs w:val="28"/>
        </w:rPr>
      </w:pPr>
      <w:r w:rsidRPr="00DA3C65">
        <w:rPr>
          <w:sz w:val="28"/>
          <w:szCs w:val="28"/>
        </w:rPr>
        <w:t xml:space="preserve">На природные условия оказывает влияние близость Северного Ледовитого океана. Снежный покров держится на протяжении 180 дней, т.е. почти 6 месяцев. Средняя высота снежного покрова – 60 см. В теплое время выпадает 55 % осадков, а в холодное – 45 %.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характерна как в зимнее, так и в летнее время, зимой возможны оттепели, а летом бывают заморозки. </w:t>
      </w:r>
    </w:p>
    <w:p w:rsidR="00666DA3" w:rsidRPr="00DA3C65" w:rsidRDefault="00666DA3" w:rsidP="00666DA3">
      <w:pPr>
        <w:spacing w:line="360" w:lineRule="auto"/>
        <w:ind w:firstLine="567"/>
        <w:jc w:val="both"/>
        <w:rPr>
          <w:sz w:val="28"/>
          <w:szCs w:val="28"/>
        </w:rPr>
      </w:pPr>
      <w:r w:rsidRPr="00DA3C65">
        <w:rPr>
          <w:sz w:val="28"/>
          <w:szCs w:val="28"/>
        </w:rPr>
        <w:t xml:space="preserve">Ветровой режим преимущественно двух направлений: юго-западного, юго–восточного, среднегодовая скорость - 5,6 м/с. Сильных ветров и ураганов практически не бывает. Весной и летом МО получает много солнечного тепла и света. В июне - июле солнце почти не заходит за горизонт, и наблюдаются сумеречные или белые ночи. Белые ночи - это привлекательный фактор для </w:t>
      </w:r>
      <w:r w:rsidRPr="00DA3C65">
        <w:rPr>
          <w:sz w:val="28"/>
          <w:szCs w:val="28"/>
        </w:rPr>
        <w:lastRenderedPageBreak/>
        <w:t>развития туризма. Зимой солнце низко стоит над горизонтом, и долгота дня сокращается до 5 часов.</w:t>
      </w:r>
    </w:p>
    <w:p w:rsidR="00666DA3" w:rsidRPr="00DA3C65" w:rsidRDefault="00666DA3" w:rsidP="00666DA3">
      <w:pPr>
        <w:spacing w:line="360" w:lineRule="auto"/>
        <w:ind w:firstLine="567"/>
        <w:jc w:val="both"/>
        <w:rPr>
          <w:sz w:val="28"/>
          <w:szCs w:val="28"/>
        </w:rPr>
      </w:pPr>
      <w:r w:rsidRPr="00DA3C65">
        <w:rPr>
          <w:sz w:val="28"/>
          <w:szCs w:val="28"/>
        </w:rPr>
        <w:t>В тёплый период на территории наблюдается увеличение количества дней с комфортными погодами (при температуре воздуха от +15 до +25 градусов, относительной влажности воздуха от 30 % до 100 % и скорости ветра 3 м/с) и субкомфортными тёплыми погодами. Отрицательно сказывается на степени комфортности климата: большое количество осадков в летний период, количество дней с относительной влажностью воздуха более 80 %, незначительная продолжительность купального сезона (с 15 июня по 2 августа).</w:t>
      </w:r>
    </w:p>
    <w:p w:rsidR="00666DA3" w:rsidRPr="00DA3C65" w:rsidRDefault="00666DA3" w:rsidP="00666DA3">
      <w:pPr>
        <w:spacing w:line="360" w:lineRule="auto"/>
        <w:ind w:firstLine="567"/>
        <w:jc w:val="both"/>
        <w:rPr>
          <w:szCs w:val="24"/>
        </w:rPr>
      </w:pPr>
      <w:r w:rsidRPr="00DA3C65">
        <w:rPr>
          <w:sz w:val="28"/>
          <w:szCs w:val="28"/>
        </w:rPr>
        <w:t>Отличительной особенностью Архангельской области, следовательно, и МО «Кушкопальское»  является выраженная контрастность показателей, в том числе, температуры, влажности, скорости ветра, давления, содержания кислорода в воздухе.</w:t>
      </w:r>
    </w:p>
    <w:p w:rsidR="00666DA3" w:rsidRPr="00DA3C65" w:rsidRDefault="00666DA3" w:rsidP="00666DA3">
      <w:pPr>
        <w:spacing w:line="360" w:lineRule="auto"/>
        <w:ind w:firstLine="567"/>
        <w:jc w:val="both"/>
        <w:rPr>
          <w:sz w:val="28"/>
          <w:szCs w:val="28"/>
        </w:rPr>
      </w:pPr>
      <w:r w:rsidRPr="00DA3C65">
        <w:rPr>
          <w:sz w:val="28"/>
          <w:szCs w:val="28"/>
        </w:rPr>
        <w:t xml:space="preserve">По характеру рельефа территория входит в Двинско-Мезенский водораздел в Среднем и Верхнем Пинежье. </w:t>
      </w:r>
    </w:p>
    <w:p w:rsidR="00666DA3" w:rsidRPr="00DA3C65" w:rsidRDefault="00666DA3" w:rsidP="00666DA3">
      <w:pPr>
        <w:spacing w:line="360" w:lineRule="auto"/>
        <w:ind w:firstLine="567"/>
        <w:jc w:val="both"/>
        <w:rPr>
          <w:sz w:val="28"/>
          <w:szCs w:val="28"/>
        </w:rPr>
      </w:pPr>
      <w:r w:rsidRPr="00DA3C65">
        <w:rPr>
          <w:sz w:val="28"/>
          <w:szCs w:val="28"/>
        </w:rPr>
        <w:t>Двинско-Мезенский водораздел имеет абсолютные отметки- 50-120 м. характер водораздела равнинный. На поверхности плато местами насажены холмы, сложенные ледниковым мореным материалом. Расчленён Пинежской низменностью, в пределах которой протекает р. Пинега. Это территория Верхнего и Среднего Пинежья представляет собой волнистую ледниково-озёрную равнину. Абсолютные отметки от 50 до 100 м.</w:t>
      </w:r>
    </w:p>
    <w:p w:rsidR="00666DA3" w:rsidRPr="00DA3C65" w:rsidRDefault="00666DA3" w:rsidP="00666DA3">
      <w:pPr>
        <w:spacing w:line="360" w:lineRule="auto"/>
        <w:ind w:firstLine="567"/>
        <w:jc w:val="both"/>
        <w:rPr>
          <w:szCs w:val="24"/>
        </w:rPr>
      </w:pPr>
      <w:r w:rsidRPr="00DA3C65">
        <w:rPr>
          <w:sz w:val="28"/>
          <w:szCs w:val="28"/>
        </w:rPr>
        <w:t>Привлекательной стороной рельефа являются высокие холмы (от 40-</w:t>
      </w:r>
      <w:smartTag w:uri="urn:schemas-microsoft-com:office:smarttags" w:element="metricconverter">
        <w:smartTagPr>
          <w:attr w:name="ProductID" w:val="50 м"/>
        </w:smartTagPr>
        <w:r w:rsidRPr="00DA3C65">
          <w:rPr>
            <w:sz w:val="28"/>
            <w:szCs w:val="28"/>
          </w:rPr>
          <w:t>50 м и выше)</w:t>
        </w:r>
      </w:smartTag>
      <w:r w:rsidRPr="00DA3C65">
        <w:rPr>
          <w:sz w:val="28"/>
          <w:szCs w:val="28"/>
        </w:rPr>
        <w:t xml:space="preserve">. Слабой стороной рельефа является его заболоченность, но с другой стороны на болотах произрастает много пищевых и лекарственных растений, остаются для гнездования некоторые виды перелётных птиц (журавли). </w:t>
      </w:r>
    </w:p>
    <w:p w:rsidR="00666DA3" w:rsidRPr="009325C4" w:rsidRDefault="00666DA3" w:rsidP="00666DA3">
      <w:pPr>
        <w:autoSpaceDE w:val="0"/>
        <w:autoSpaceDN w:val="0"/>
        <w:adjustRightInd w:val="0"/>
        <w:spacing w:line="360" w:lineRule="auto"/>
        <w:ind w:firstLine="567"/>
        <w:jc w:val="both"/>
        <w:rPr>
          <w:rFonts w:eastAsia="Calibri"/>
          <w:sz w:val="28"/>
          <w:szCs w:val="28"/>
        </w:rPr>
      </w:pPr>
      <w:r w:rsidRPr="00DA3C65">
        <w:rPr>
          <w:rFonts w:eastAsia="Calibri"/>
          <w:spacing w:val="-1"/>
          <w:sz w:val="28"/>
          <w:szCs w:val="28"/>
        </w:rPr>
        <w:t>М</w:t>
      </w:r>
      <w:r w:rsidRPr="00DA3C65">
        <w:rPr>
          <w:rFonts w:eastAsia="Calibri"/>
          <w:sz w:val="28"/>
          <w:szCs w:val="28"/>
        </w:rPr>
        <w:t>о</w:t>
      </w:r>
      <w:r w:rsidRPr="00DA3C65">
        <w:rPr>
          <w:rFonts w:eastAsia="Calibri"/>
          <w:spacing w:val="-1"/>
          <w:sz w:val="28"/>
          <w:szCs w:val="28"/>
        </w:rPr>
        <w:t>щн</w:t>
      </w:r>
      <w:r w:rsidRPr="00DA3C65">
        <w:rPr>
          <w:rFonts w:eastAsia="Calibri"/>
          <w:sz w:val="28"/>
          <w:szCs w:val="28"/>
        </w:rPr>
        <w:t>ая</w:t>
      </w:r>
      <w:r w:rsidRPr="00DA3C65">
        <w:rPr>
          <w:rFonts w:eastAsia="Calibri"/>
          <w:spacing w:val="29"/>
          <w:sz w:val="28"/>
          <w:szCs w:val="28"/>
        </w:rPr>
        <w:t xml:space="preserve"> </w:t>
      </w:r>
      <w:r w:rsidRPr="00DA3C65">
        <w:rPr>
          <w:rFonts w:eastAsia="Calibri"/>
          <w:spacing w:val="-1"/>
          <w:sz w:val="28"/>
          <w:szCs w:val="28"/>
        </w:rPr>
        <w:t>т</w:t>
      </w:r>
      <w:r w:rsidRPr="00DA3C65">
        <w:rPr>
          <w:rFonts w:eastAsia="Calibri"/>
          <w:sz w:val="28"/>
          <w:szCs w:val="28"/>
        </w:rPr>
        <w:t>ол</w:t>
      </w:r>
      <w:r w:rsidRPr="00DA3C65">
        <w:rPr>
          <w:rFonts w:eastAsia="Calibri"/>
          <w:spacing w:val="-1"/>
          <w:sz w:val="28"/>
          <w:szCs w:val="28"/>
        </w:rPr>
        <w:t>щ</w:t>
      </w:r>
      <w:r w:rsidRPr="00DA3C65">
        <w:rPr>
          <w:rFonts w:eastAsia="Calibri"/>
          <w:sz w:val="28"/>
          <w:szCs w:val="28"/>
        </w:rPr>
        <w:t>а</w:t>
      </w:r>
      <w:r w:rsidRPr="00DA3C65">
        <w:rPr>
          <w:rFonts w:eastAsia="Calibri"/>
          <w:spacing w:val="39"/>
          <w:sz w:val="28"/>
          <w:szCs w:val="28"/>
        </w:rPr>
        <w:t xml:space="preserve"> </w:t>
      </w:r>
      <w:r w:rsidRPr="00DA3C65">
        <w:rPr>
          <w:rFonts w:eastAsia="Calibri"/>
          <w:sz w:val="28"/>
          <w:szCs w:val="28"/>
        </w:rPr>
        <w:t>осадо</w:t>
      </w:r>
      <w:r w:rsidRPr="00DA3C65">
        <w:rPr>
          <w:rFonts w:eastAsia="Calibri"/>
          <w:spacing w:val="-1"/>
          <w:sz w:val="28"/>
          <w:szCs w:val="28"/>
        </w:rPr>
        <w:t>чн</w:t>
      </w:r>
      <w:r w:rsidRPr="00DA3C65">
        <w:rPr>
          <w:rFonts w:eastAsia="Calibri"/>
          <w:spacing w:val="1"/>
          <w:sz w:val="28"/>
          <w:szCs w:val="28"/>
        </w:rPr>
        <w:t>ы</w:t>
      </w:r>
      <w:r w:rsidRPr="00DA3C65">
        <w:rPr>
          <w:rFonts w:eastAsia="Calibri"/>
          <w:sz w:val="28"/>
          <w:szCs w:val="28"/>
        </w:rPr>
        <w:t>х</w:t>
      </w:r>
      <w:r w:rsidRPr="00DA3C65">
        <w:rPr>
          <w:rFonts w:eastAsia="Calibri"/>
          <w:spacing w:val="23"/>
          <w:sz w:val="28"/>
          <w:szCs w:val="28"/>
        </w:rPr>
        <w:t xml:space="preserve"> </w:t>
      </w:r>
      <w:r w:rsidRPr="00DA3C65">
        <w:rPr>
          <w:rFonts w:eastAsia="Calibri"/>
          <w:spacing w:val="-1"/>
          <w:sz w:val="28"/>
          <w:szCs w:val="28"/>
        </w:rPr>
        <w:t>п</w:t>
      </w:r>
      <w:r w:rsidRPr="00DA3C65">
        <w:rPr>
          <w:rFonts w:eastAsia="Calibri"/>
          <w:sz w:val="28"/>
          <w:szCs w:val="28"/>
        </w:rPr>
        <w:t>ород</w:t>
      </w:r>
      <w:r w:rsidRPr="00DA3C65">
        <w:rPr>
          <w:rFonts w:eastAsia="Calibri"/>
          <w:spacing w:val="23"/>
          <w:sz w:val="28"/>
          <w:szCs w:val="28"/>
        </w:rPr>
        <w:t xml:space="preserve"> </w:t>
      </w:r>
      <w:r w:rsidRPr="00DA3C65">
        <w:rPr>
          <w:rFonts w:eastAsia="Calibri"/>
          <w:spacing w:val="1"/>
          <w:sz w:val="28"/>
          <w:szCs w:val="28"/>
        </w:rPr>
        <w:t>в</w:t>
      </w:r>
      <w:r w:rsidRPr="00DA3C65">
        <w:rPr>
          <w:rFonts w:eastAsia="Calibri"/>
          <w:sz w:val="28"/>
          <w:szCs w:val="28"/>
        </w:rPr>
        <w:t>е</w:t>
      </w:r>
      <w:r w:rsidRPr="00DA3C65">
        <w:rPr>
          <w:rFonts w:eastAsia="Calibri"/>
          <w:spacing w:val="-1"/>
          <w:sz w:val="28"/>
          <w:szCs w:val="28"/>
        </w:rPr>
        <w:t>н</w:t>
      </w:r>
      <w:r w:rsidRPr="00DA3C65">
        <w:rPr>
          <w:rFonts w:eastAsia="Calibri"/>
          <w:sz w:val="28"/>
          <w:szCs w:val="28"/>
        </w:rPr>
        <w:t>д</w:t>
      </w:r>
      <w:r w:rsidRPr="00DA3C65">
        <w:rPr>
          <w:rFonts w:eastAsia="Calibri"/>
          <w:spacing w:val="-1"/>
          <w:sz w:val="28"/>
          <w:szCs w:val="28"/>
        </w:rPr>
        <w:t>а</w:t>
      </w:r>
      <w:r w:rsidRPr="00DA3C65">
        <w:rPr>
          <w:rFonts w:eastAsia="Calibri"/>
          <w:sz w:val="28"/>
          <w:szCs w:val="28"/>
        </w:rPr>
        <w:t>,</w:t>
      </w:r>
      <w:r w:rsidRPr="00DA3C65">
        <w:rPr>
          <w:rFonts w:eastAsia="Calibri"/>
          <w:spacing w:val="27"/>
          <w:sz w:val="28"/>
          <w:szCs w:val="28"/>
        </w:rPr>
        <w:t xml:space="preserve"> </w:t>
      </w:r>
      <w:r w:rsidRPr="00DA3C65">
        <w:rPr>
          <w:rFonts w:eastAsia="Calibri"/>
          <w:spacing w:val="-1"/>
          <w:sz w:val="28"/>
          <w:szCs w:val="28"/>
        </w:rPr>
        <w:t>к</w:t>
      </w:r>
      <w:r w:rsidRPr="00DA3C65">
        <w:rPr>
          <w:rFonts w:eastAsia="Calibri"/>
          <w:sz w:val="28"/>
          <w:szCs w:val="28"/>
        </w:rPr>
        <w:t>арбо</w:t>
      </w:r>
      <w:r w:rsidRPr="00DA3C65">
        <w:rPr>
          <w:rFonts w:eastAsia="Calibri"/>
          <w:spacing w:val="-1"/>
          <w:sz w:val="28"/>
          <w:szCs w:val="28"/>
        </w:rPr>
        <w:t>н</w:t>
      </w:r>
      <w:r w:rsidRPr="00DA3C65">
        <w:rPr>
          <w:rFonts w:eastAsia="Calibri"/>
          <w:sz w:val="28"/>
          <w:szCs w:val="28"/>
        </w:rPr>
        <w:t>а</w:t>
      </w:r>
      <w:r w:rsidRPr="00DA3C65">
        <w:rPr>
          <w:rFonts w:eastAsia="Calibri"/>
          <w:spacing w:val="23"/>
          <w:sz w:val="28"/>
          <w:szCs w:val="28"/>
        </w:rPr>
        <w:t xml:space="preserve"> </w:t>
      </w:r>
      <w:r w:rsidRPr="00DA3C65">
        <w:rPr>
          <w:rFonts w:eastAsia="Calibri"/>
          <w:sz w:val="28"/>
          <w:szCs w:val="28"/>
        </w:rPr>
        <w:t>и</w:t>
      </w:r>
      <w:r w:rsidRPr="00DA3C65">
        <w:rPr>
          <w:rFonts w:eastAsia="Calibri"/>
          <w:spacing w:val="30"/>
          <w:sz w:val="28"/>
          <w:szCs w:val="28"/>
        </w:rPr>
        <w:t xml:space="preserve"> </w:t>
      </w:r>
      <w:r w:rsidRPr="00DA3C65">
        <w:rPr>
          <w:rFonts w:eastAsia="Calibri"/>
          <w:spacing w:val="-1"/>
          <w:sz w:val="28"/>
          <w:szCs w:val="28"/>
        </w:rPr>
        <w:t>п</w:t>
      </w:r>
      <w:r w:rsidRPr="00DA3C65">
        <w:rPr>
          <w:rFonts w:eastAsia="Calibri"/>
          <w:sz w:val="28"/>
          <w:szCs w:val="28"/>
        </w:rPr>
        <w:t>ерми</w:t>
      </w:r>
      <w:r w:rsidRPr="00DA3C65">
        <w:rPr>
          <w:rFonts w:eastAsia="Calibri"/>
          <w:spacing w:val="25"/>
          <w:sz w:val="28"/>
          <w:szCs w:val="28"/>
        </w:rPr>
        <w:t xml:space="preserve"> </w:t>
      </w:r>
      <w:r w:rsidRPr="00DA3C65">
        <w:rPr>
          <w:rFonts w:eastAsia="Calibri"/>
          <w:spacing w:val="-1"/>
          <w:sz w:val="28"/>
          <w:szCs w:val="28"/>
        </w:rPr>
        <w:t>з</w:t>
      </w:r>
      <w:r w:rsidRPr="00DA3C65">
        <w:rPr>
          <w:rFonts w:eastAsia="Calibri"/>
          <w:sz w:val="28"/>
          <w:szCs w:val="28"/>
        </w:rPr>
        <w:t>але</w:t>
      </w:r>
      <w:r w:rsidRPr="00DA3C65">
        <w:rPr>
          <w:rFonts w:eastAsia="Calibri"/>
          <w:spacing w:val="-1"/>
          <w:sz w:val="28"/>
          <w:szCs w:val="28"/>
        </w:rPr>
        <w:t>г</w:t>
      </w:r>
      <w:r w:rsidRPr="00DA3C65">
        <w:rPr>
          <w:rFonts w:eastAsia="Calibri"/>
          <w:sz w:val="28"/>
          <w:szCs w:val="28"/>
        </w:rPr>
        <w:t>а</w:t>
      </w:r>
      <w:r w:rsidRPr="00DA3C65">
        <w:rPr>
          <w:rFonts w:eastAsia="Calibri"/>
          <w:spacing w:val="1"/>
          <w:sz w:val="28"/>
          <w:szCs w:val="28"/>
        </w:rPr>
        <w:t>е</w:t>
      </w:r>
      <w:r w:rsidRPr="00DA3C65">
        <w:rPr>
          <w:rFonts w:eastAsia="Calibri"/>
          <w:sz w:val="28"/>
          <w:szCs w:val="28"/>
        </w:rPr>
        <w:t>т</w:t>
      </w:r>
      <w:r w:rsidRPr="00DA3C65">
        <w:rPr>
          <w:rFonts w:eastAsia="Calibri"/>
          <w:spacing w:val="27"/>
          <w:sz w:val="28"/>
          <w:szCs w:val="28"/>
        </w:rPr>
        <w:t xml:space="preserve"> </w:t>
      </w:r>
      <w:r w:rsidRPr="00DA3C65">
        <w:rPr>
          <w:rFonts w:eastAsia="Calibri"/>
          <w:sz w:val="28"/>
          <w:szCs w:val="28"/>
        </w:rPr>
        <w:t>с</w:t>
      </w:r>
      <w:r w:rsidRPr="00DA3C65">
        <w:rPr>
          <w:rFonts w:eastAsia="Calibri"/>
          <w:spacing w:val="26"/>
          <w:sz w:val="28"/>
          <w:szCs w:val="28"/>
        </w:rPr>
        <w:t xml:space="preserve"> </w:t>
      </w:r>
      <w:r w:rsidRPr="00DA3C65">
        <w:rPr>
          <w:rFonts w:eastAsia="Calibri"/>
          <w:sz w:val="28"/>
          <w:szCs w:val="28"/>
        </w:rPr>
        <w:t>ра</w:t>
      </w:r>
      <w:r w:rsidRPr="00DA3C65">
        <w:rPr>
          <w:rFonts w:eastAsia="Calibri"/>
          <w:spacing w:val="-1"/>
          <w:sz w:val="28"/>
          <w:szCs w:val="28"/>
        </w:rPr>
        <w:t>з</w:t>
      </w:r>
      <w:r w:rsidRPr="00DA3C65">
        <w:rPr>
          <w:rFonts w:eastAsia="Calibri"/>
          <w:sz w:val="28"/>
          <w:szCs w:val="28"/>
        </w:rPr>
        <w:t>м</w:t>
      </w:r>
      <w:r w:rsidRPr="00DA3C65">
        <w:rPr>
          <w:rFonts w:eastAsia="Calibri"/>
          <w:spacing w:val="1"/>
          <w:sz w:val="28"/>
          <w:szCs w:val="28"/>
        </w:rPr>
        <w:t>ыв</w:t>
      </w:r>
      <w:r w:rsidRPr="00DA3C65">
        <w:rPr>
          <w:rFonts w:eastAsia="Calibri"/>
          <w:sz w:val="28"/>
          <w:szCs w:val="28"/>
        </w:rPr>
        <w:t>ами</w:t>
      </w:r>
      <w:r w:rsidRPr="00DA3C65">
        <w:rPr>
          <w:rFonts w:eastAsia="Calibri"/>
          <w:spacing w:val="21"/>
          <w:sz w:val="28"/>
          <w:szCs w:val="28"/>
        </w:rPr>
        <w:t xml:space="preserve"> </w:t>
      </w:r>
      <w:r w:rsidRPr="00DA3C65">
        <w:rPr>
          <w:rFonts w:eastAsia="Calibri"/>
          <w:sz w:val="28"/>
          <w:szCs w:val="28"/>
        </w:rPr>
        <w:t>и с</w:t>
      </w:r>
      <w:r w:rsidRPr="00DA3C65">
        <w:rPr>
          <w:rFonts w:eastAsia="Calibri"/>
          <w:spacing w:val="-1"/>
          <w:sz w:val="28"/>
          <w:szCs w:val="28"/>
        </w:rPr>
        <w:t>т</w:t>
      </w:r>
      <w:r w:rsidRPr="00DA3C65">
        <w:rPr>
          <w:rFonts w:eastAsia="Calibri"/>
          <w:sz w:val="28"/>
          <w:szCs w:val="28"/>
        </w:rPr>
        <w:t>ра</w:t>
      </w:r>
      <w:r w:rsidRPr="00DA3C65">
        <w:rPr>
          <w:rFonts w:eastAsia="Calibri"/>
          <w:spacing w:val="-1"/>
          <w:sz w:val="28"/>
          <w:szCs w:val="28"/>
        </w:rPr>
        <w:t>т</w:t>
      </w:r>
      <w:r w:rsidRPr="00DA3C65">
        <w:rPr>
          <w:rFonts w:eastAsia="Calibri"/>
          <w:spacing w:val="2"/>
          <w:sz w:val="28"/>
          <w:szCs w:val="28"/>
        </w:rPr>
        <w:t>и</w:t>
      </w:r>
      <w:r w:rsidRPr="00DA3C65">
        <w:rPr>
          <w:rFonts w:eastAsia="Calibri"/>
          <w:spacing w:val="-1"/>
          <w:sz w:val="28"/>
          <w:szCs w:val="28"/>
        </w:rPr>
        <w:t>г</w:t>
      </w:r>
      <w:r w:rsidRPr="00DA3C65">
        <w:rPr>
          <w:rFonts w:eastAsia="Calibri"/>
          <w:sz w:val="28"/>
          <w:szCs w:val="28"/>
        </w:rPr>
        <w:t>раф</w:t>
      </w:r>
      <w:r w:rsidRPr="00DA3C65">
        <w:rPr>
          <w:rFonts w:eastAsia="Calibri"/>
          <w:spacing w:val="-1"/>
          <w:sz w:val="28"/>
          <w:szCs w:val="28"/>
        </w:rPr>
        <w:t>ич</w:t>
      </w:r>
      <w:r w:rsidRPr="00DA3C65">
        <w:rPr>
          <w:rFonts w:eastAsia="Calibri"/>
          <w:spacing w:val="1"/>
          <w:sz w:val="28"/>
          <w:szCs w:val="28"/>
        </w:rPr>
        <w:t>е</w:t>
      </w:r>
      <w:r w:rsidRPr="00DA3C65">
        <w:rPr>
          <w:rFonts w:eastAsia="Calibri"/>
          <w:sz w:val="28"/>
          <w:szCs w:val="28"/>
        </w:rPr>
        <w:t>с</w:t>
      </w:r>
      <w:r w:rsidRPr="00DA3C65">
        <w:rPr>
          <w:rFonts w:eastAsia="Calibri"/>
          <w:spacing w:val="-1"/>
          <w:sz w:val="28"/>
          <w:szCs w:val="28"/>
        </w:rPr>
        <w:t>ки</w:t>
      </w:r>
      <w:r w:rsidRPr="00DA3C65">
        <w:rPr>
          <w:rFonts w:eastAsia="Calibri"/>
          <w:sz w:val="28"/>
          <w:szCs w:val="28"/>
        </w:rPr>
        <w:t xml:space="preserve">м   </w:t>
      </w:r>
      <w:r w:rsidRPr="00DA3C65">
        <w:rPr>
          <w:rFonts w:eastAsia="Calibri"/>
          <w:spacing w:val="21"/>
          <w:sz w:val="28"/>
          <w:szCs w:val="28"/>
        </w:rPr>
        <w:t xml:space="preserve"> </w:t>
      </w:r>
      <w:r w:rsidRPr="00DA3C65">
        <w:rPr>
          <w:rFonts w:eastAsia="Calibri"/>
          <w:spacing w:val="-1"/>
          <w:sz w:val="28"/>
          <w:szCs w:val="28"/>
        </w:rPr>
        <w:t>п</w:t>
      </w:r>
      <w:r w:rsidRPr="00DA3C65">
        <w:rPr>
          <w:rFonts w:eastAsia="Calibri"/>
          <w:sz w:val="28"/>
          <w:szCs w:val="28"/>
        </w:rPr>
        <w:t>ерер</w:t>
      </w:r>
      <w:r w:rsidRPr="00DA3C65">
        <w:rPr>
          <w:rFonts w:eastAsia="Calibri"/>
          <w:spacing w:val="1"/>
          <w:sz w:val="28"/>
          <w:szCs w:val="28"/>
        </w:rPr>
        <w:t>ыв</w:t>
      </w:r>
      <w:r w:rsidRPr="00DA3C65">
        <w:rPr>
          <w:rFonts w:eastAsia="Calibri"/>
          <w:sz w:val="28"/>
          <w:szCs w:val="28"/>
        </w:rPr>
        <w:t xml:space="preserve">ом   </w:t>
      </w:r>
      <w:r w:rsidRPr="00DA3C65">
        <w:rPr>
          <w:rFonts w:eastAsia="Calibri"/>
          <w:spacing w:val="23"/>
          <w:sz w:val="28"/>
          <w:szCs w:val="28"/>
        </w:rPr>
        <w:t xml:space="preserve"> </w:t>
      </w:r>
      <w:r w:rsidRPr="00DA3C65">
        <w:rPr>
          <w:rFonts w:eastAsia="Calibri"/>
          <w:spacing w:val="-1"/>
          <w:sz w:val="28"/>
          <w:szCs w:val="28"/>
        </w:rPr>
        <w:t>н</w:t>
      </w:r>
      <w:r w:rsidRPr="00DA3C65">
        <w:rPr>
          <w:rFonts w:eastAsia="Calibri"/>
          <w:sz w:val="28"/>
          <w:szCs w:val="28"/>
        </w:rPr>
        <w:t xml:space="preserve">а   </w:t>
      </w:r>
      <w:r w:rsidRPr="00DA3C65">
        <w:rPr>
          <w:rFonts w:eastAsia="Calibri"/>
          <w:spacing w:val="30"/>
          <w:sz w:val="28"/>
          <w:szCs w:val="28"/>
        </w:rPr>
        <w:t xml:space="preserve"> </w:t>
      </w:r>
      <w:r w:rsidRPr="00DA3C65">
        <w:rPr>
          <w:rFonts w:eastAsia="Calibri"/>
          <w:spacing w:val="-1"/>
          <w:sz w:val="28"/>
          <w:szCs w:val="28"/>
        </w:rPr>
        <w:t>п</w:t>
      </w:r>
      <w:r w:rsidRPr="00DA3C65">
        <w:rPr>
          <w:rFonts w:eastAsia="Calibri"/>
          <w:sz w:val="28"/>
          <w:szCs w:val="28"/>
        </w:rPr>
        <w:t>од</w:t>
      </w:r>
      <w:r w:rsidRPr="00DA3C65">
        <w:rPr>
          <w:rFonts w:eastAsia="Calibri"/>
          <w:spacing w:val="-1"/>
          <w:sz w:val="28"/>
          <w:szCs w:val="28"/>
        </w:rPr>
        <w:t>сти</w:t>
      </w:r>
      <w:r w:rsidRPr="00DA3C65">
        <w:rPr>
          <w:rFonts w:eastAsia="Calibri"/>
          <w:sz w:val="28"/>
          <w:szCs w:val="28"/>
        </w:rPr>
        <w:t>ла</w:t>
      </w:r>
      <w:r w:rsidRPr="00DA3C65">
        <w:rPr>
          <w:rFonts w:eastAsia="Calibri"/>
          <w:spacing w:val="1"/>
          <w:sz w:val="28"/>
          <w:szCs w:val="28"/>
        </w:rPr>
        <w:t>ю</w:t>
      </w:r>
      <w:r w:rsidRPr="00DA3C65">
        <w:rPr>
          <w:rFonts w:eastAsia="Calibri"/>
          <w:spacing w:val="-1"/>
          <w:sz w:val="28"/>
          <w:szCs w:val="28"/>
        </w:rPr>
        <w:t>щ</w:t>
      </w:r>
      <w:r w:rsidRPr="00DA3C65">
        <w:rPr>
          <w:rFonts w:eastAsia="Calibri"/>
          <w:sz w:val="28"/>
          <w:szCs w:val="28"/>
        </w:rPr>
        <w:t xml:space="preserve">ем   </w:t>
      </w:r>
      <w:r w:rsidRPr="00DA3C65">
        <w:rPr>
          <w:rFonts w:eastAsia="Calibri"/>
          <w:spacing w:val="27"/>
          <w:sz w:val="28"/>
          <w:szCs w:val="28"/>
        </w:rPr>
        <w:t xml:space="preserve"> </w:t>
      </w:r>
      <w:r w:rsidRPr="00DA3C65">
        <w:rPr>
          <w:rFonts w:eastAsia="Calibri"/>
          <w:spacing w:val="-1"/>
          <w:sz w:val="28"/>
          <w:szCs w:val="28"/>
        </w:rPr>
        <w:t>к</w:t>
      </w:r>
      <w:r w:rsidRPr="00DA3C65">
        <w:rPr>
          <w:rFonts w:eastAsia="Calibri"/>
          <w:sz w:val="28"/>
          <w:szCs w:val="28"/>
        </w:rPr>
        <w:t>р</w:t>
      </w:r>
      <w:r w:rsidRPr="00DA3C65">
        <w:rPr>
          <w:rFonts w:eastAsia="Calibri"/>
          <w:spacing w:val="-1"/>
          <w:sz w:val="28"/>
          <w:szCs w:val="28"/>
        </w:rPr>
        <w:t>и</w:t>
      </w:r>
      <w:r w:rsidRPr="00DA3C65">
        <w:rPr>
          <w:rFonts w:eastAsia="Calibri"/>
          <w:sz w:val="28"/>
          <w:szCs w:val="28"/>
        </w:rPr>
        <w:t>с</w:t>
      </w:r>
      <w:r w:rsidRPr="00DA3C65">
        <w:rPr>
          <w:rFonts w:eastAsia="Calibri"/>
          <w:spacing w:val="-1"/>
          <w:sz w:val="28"/>
          <w:szCs w:val="28"/>
        </w:rPr>
        <w:t>т</w:t>
      </w:r>
      <w:r w:rsidRPr="00DA3C65">
        <w:rPr>
          <w:rFonts w:eastAsia="Calibri"/>
          <w:sz w:val="28"/>
          <w:szCs w:val="28"/>
        </w:rPr>
        <w:t>алл</w:t>
      </w:r>
      <w:r w:rsidRPr="00DA3C65">
        <w:rPr>
          <w:rFonts w:eastAsia="Calibri"/>
          <w:spacing w:val="-1"/>
          <w:sz w:val="28"/>
          <w:szCs w:val="28"/>
        </w:rPr>
        <w:t>и</w:t>
      </w:r>
      <w:r w:rsidRPr="00DA3C65">
        <w:rPr>
          <w:rFonts w:eastAsia="Calibri"/>
          <w:spacing w:val="1"/>
          <w:sz w:val="28"/>
          <w:szCs w:val="28"/>
        </w:rPr>
        <w:t>ч</w:t>
      </w:r>
      <w:r w:rsidRPr="00DA3C65">
        <w:rPr>
          <w:rFonts w:eastAsia="Calibri"/>
          <w:sz w:val="28"/>
          <w:szCs w:val="28"/>
        </w:rPr>
        <w:t>ес</w:t>
      </w:r>
      <w:r w:rsidRPr="00DA3C65">
        <w:rPr>
          <w:rFonts w:eastAsia="Calibri"/>
          <w:spacing w:val="-1"/>
          <w:sz w:val="28"/>
          <w:szCs w:val="28"/>
        </w:rPr>
        <w:t>к</w:t>
      </w:r>
      <w:r w:rsidRPr="00DA3C65">
        <w:rPr>
          <w:rFonts w:eastAsia="Calibri"/>
          <w:sz w:val="28"/>
          <w:szCs w:val="28"/>
        </w:rPr>
        <w:t xml:space="preserve">ом   </w:t>
      </w:r>
      <w:r w:rsidRPr="00DA3C65">
        <w:rPr>
          <w:rFonts w:eastAsia="Calibri"/>
          <w:spacing w:val="23"/>
          <w:sz w:val="28"/>
          <w:szCs w:val="28"/>
        </w:rPr>
        <w:t xml:space="preserve"> </w:t>
      </w:r>
      <w:r w:rsidRPr="00DA3C65">
        <w:rPr>
          <w:rFonts w:eastAsia="Calibri"/>
          <w:spacing w:val="2"/>
          <w:sz w:val="28"/>
          <w:szCs w:val="28"/>
        </w:rPr>
        <w:t>ф</w:t>
      </w:r>
      <w:r w:rsidRPr="00DA3C65">
        <w:rPr>
          <w:rFonts w:eastAsia="Calibri"/>
          <w:spacing w:val="-6"/>
          <w:sz w:val="28"/>
          <w:szCs w:val="28"/>
        </w:rPr>
        <w:t>у</w:t>
      </w:r>
      <w:r w:rsidRPr="00DA3C65">
        <w:rPr>
          <w:rFonts w:eastAsia="Calibri"/>
          <w:spacing w:val="2"/>
          <w:sz w:val="28"/>
          <w:szCs w:val="28"/>
        </w:rPr>
        <w:t>н</w:t>
      </w:r>
      <w:r w:rsidRPr="00DA3C65">
        <w:rPr>
          <w:rFonts w:eastAsia="Calibri"/>
          <w:sz w:val="28"/>
          <w:szCs w:val="28"/>
        </w:rPr>
        <w:t>д</w:t>
      </w:r>
      <w:r w:rsidRPr="00DA3C65">
        <w:rPr>
          <w:rFonts w:eastAsia="Calibri"/>
          <w:spacing w:val="-1"/>
          <w:sz w:val="28"/>
          <w:szCs w:val="28"/>
        </w:rPr>
        <w:t>а</w:t>
      </w:r>
      <w:r w:rsidRPr="00DA3C65">
        <w:rPr>
          <w:rFonts w:eastAsia="Calibri"/>
          <w:sz w:val="28"/>
          <w:szCs w:val="28"/>
        </w:rPr>
        <w:t>ме</w:t>
      </w:r>
      <w:r w:rsidRPr="00DA3C65">
        <w:rPr>
          <w:rFonts w:eastAsia="Calibri"/>
          <w:spacing w:val="2"/>
          <w:sz w:val="28"/>
          <w:szCs w:val="28"/>
        </w:rPr>
        <w:t>н</w:t>
      </w:r>
      <w:r w:rsidRPr="00DA3C65">
        <w:rPr>
          <w:rFonts w:eastAsia="Calibri"/>
          <w:spacing w:val="-1"/>
          <w:sz w:val="28"/>
          <w:szCs w:val="28"/>
        </w:rPr>
        <w:t>т</w:t>
      </w:r>
      <w:r w:rsidRPr="00DA3C65">
        <w:rPr>
          <w:rFonts w:eastAsia="Calibri"/>
          <w:sz w:val="28"/>
          <w:szCs w:val="28"/>
        </w:rPr>
        <w:t>е, сложе</w:t>
      </w:r>
      <w:r w:rsidRPr="00DA3C65">
        <w:rPr>
          <w:rFonts w:eastAsia="Calibri"/>
          <w:spacing w:val="-1"/>
          <w:sz w:val="28"/>
          <w:szCs w:val="28"/>
        </w:rPr>
        <w:t>нн</w:t>
      </w:r>
      <w:r w:rsidRPr="00DA3C65">
        <w:rPr>
          <w:rFonts w:eastAsia="Calibri"/>
          <w:sz w:val="28"/>
          <w:szCs w:val="28"/>
        </w:rPr>
        <w:t>ом</w:t>
      </w:r>
      <w:r w:rsidRPr="00DA3C65">
        <w:rPr>
          <w:rFonts w:eastAsia="Calibri"/>
          <w:spacing w:val="32"/>
          <w:sz w:val="28"/>
          <w:szCs w:val="28"/>
        </w:rPr>
        <w:t xml:space="preserve"> </w:t>
      </w:r>
      <w:r w:rsidRPr="00DA3C65">
        <w:rPr>
          <w:rFonts w:eastAsia="Calibri"/>
          <w:spacing w:val="-1"/>
          <w:sz w:val="28"/>
          <w:szCs w:val="28"/>
        </w:rPr>
        <w:t>г</w:t>
      </w:r>
      <w:r w:rsidRPr="00DA3C65">
        <w:rPr>
          <w:rFonts w:eastAsia="Calibri"/>
          <w:sz w:val="28"/>
          <w:szCs w:val="28"/>
        </w:rPr>
        <w:t>ра</w:t>
      </w:r>
      <w:r w:rsidRPr="00DA3C65">
        <w:rPr>
          <w:rFonts w:eastAsia="Calibri"/>
          <w:spacing w:val="-1"/>
          <w:sz w:val="28"/>
          <w:szCs w:val="28"/>
        </w:rPr>
        <w:t>нит</w:t>
      </w:r>
      <w:r w:rsidRPr="00DA3C65">
        <w:rPr>
          <w:rFonts w:eastAsia="Calibri"/>
          <w:sz w:val="28"/>
          <w:szCs w:val="28"/>
        </w:rPr>
        <w:t>ам</w:t>
      </w:r>
      <w:r w:rsidRPr="00DA3C65">
        <w:rPr>
          <w:rFonts w:eastAsia="Calibri"/>
          <w:spacing w:val="-1"/>
          <w:sz w:val="28"/>
          <w:szCs w:val="28"/>
        </w:rPr>
        <w:t>и</w:t>
      </w:r>
      <w:r w:rsidRPr="00DA3C65">
        <w:rPr>
          <w:rFonts w:eastAsia="Calibri"/>
          <w:sz w:val="28"/>
          <w:szCs w:val="28"/>
        </w:rPr>
        <w:t>,</w:t>
      </w:r>
      <w:r w:rsidRPr="00DA3C65">
        <w:rPr>
          <w:rFonts w:eastAsia="Calibri"/>
          <w:spacing w:val="37"/>
          <w:sz w:val="28"/>
          <w:szCs w:val="28"/>
        </w:rPr>
        <w:t xml:space="preserve"> </w:t>
      </w:r>
      <w:r w:rsidRPr="00DA3C65">
        <w:rPr>
          <w:rFonts w:eastAsia="Calibri"/>
          <w:sz w:val="28"/>
          <w:szCs w:val="28"/>
        </w:rPr>
        <w:t>амф</w:t>
      </w:r>
      <w:r w:rsidRPr="00DA3C65">
        <w:rPr>
          <w:rFonts w:eastAsia="Calibri"/>
          <w:spacing w:val="-1"/>
          <w:sz w:val="28"/>
          <w:szCs w:val="28"/>
        </w:rPr>
        <w:t>и</w:t>
      </w:r>
      <w:r w:rsidRPr="00DA3C65">
        <w:rPr>
          <w:rFonts w:eastAsia="Calibri"/>
          <w:sz w:val="28"/>
          <w:szCs w:val="28"/>
        </w:rPr>
        <w:t>бол</w:t>
      </w:r>
      <w:r w:rsidRPr="00DA3C65">
        <w:rPr>
          <w:rFonts w:eastAsia="Calibri"/>
          <w:spacing w:val="-1"/>
          <w:sz w:val="28"/>
          <w:szCs w:val="28"/>
        </w:rPr>
        <w:t>ит</w:t>
      </w:r>
      <w:r w:rsidRPr="00DA3C65">
        <w:rPr>
          <w:rFonts w:eastAsia="Calibri"/>
          <w:sz w:val="28"/>
          <w:szCs w:val="28"/>
        </w:rPr>
        <w:t>ами</w:t>
      </w:r>
      <w:r w:rsidRPr="00DA3C65">
        <w:rPr>
          <w:rFonts w:eastAsia="Calibri"/>
          <w:spacing w:val="30"/>
          <w:sz w:val="28"/>
          <w:szCs w:val="28"/>
        </w:rPr>
        <w:t xml:space="preserve"> </w:t>
      </w:r>
      <w:r w:rsidRPr="00DA3C65">
        <w:rPr>
          <w:rFonts w:eastAsia="Calibri"/>
          <w:sz w:val="28"/>
          <w:szCs w:val="28"/>
        </w:rPr>
        <w:t>и</w:t>
      </w:r>
      <w:r w:rsidRPr="00DA3C65">
        <w:rPr>
          <w:rFonts w:eastAsia="Calibri"/>
          <w:spacing w:val="38"/>
          <w:sz w:val="28"/>
          <w:szCs w:val="28"/>
        </w:rPr>
        <w:t xml:space="preserve"> </w:t>
      </w:r>
      <w:r w:rsidRPr="00DA3C65">
        <w:rPr>
          <w:rFonts w:eastAsia="Calibri"/>
          <w:spacing w:val="-1"/>
          <w:sz w:val="28"/>
          <w:szCs w:val="28"/>
        </w:rPr>
        <w:t>п</w:t>
      </w:r>
      <w:r w:rsidRPr="00DA3C65">
        <w:rPr>
          <w:rFonts w:eastAsia="Calibri"/>
          <w:sz w:val="28"/>
          <w:szCs w:val="28"/>
        </w:rPr>
        <w:t>ла</w:t>
      </w:r>
      <w:r w:rsidRPr="00DA3C65">
        <w:rPr>
          <w:rFonts w:eastAsia="Calibri"/>
          <w:spacing w:val="-1"/>
          <w:sz w:val="28"/>
          <w:szCs w:val="28"/>
        </w:rPr>
        <w:t>ги</w:t>
      </w:r>
      <w:r w:rsidRPr="00DA3C65">
        <w:rPr>
          <w:rFonts w:eastAsia="Calibri"/>
          <w:sz w:val="28"/>
          <w:szCs w:val="28"/>
        </w:rPr>
        <w:t>о</w:t>
      </w:r>
      <w:r w:rsidRPr="00DA3C65">
        <w:rPr>
          <w:rFonts w:eastAsia="Calibri"/>
          <w:spacing w:val="-1"/>
          <w:sz w:val="28"/>
          <w:szCs w:val="28"/>
        </w:rPr>
        <w:t>г</w:t>
      </w:r>
      <w:r w:rsidRPr="00DA3C65">
        <w:rPr>
          <w:rFonts w:eastAsia="Calibri"/>
          <w:spacing w:val="2"/>
          <w:sz w:val="28"/>
          <w:szCs w:val="28"/>
        </w:rPr>
        <w:t>н</w:t>
      </w:r>
      <w:r w:rsidRPr="00DA3C65">
        <w:rPr>
          <w:rFonts w:eastAsia="Calibri"/>
          <w:sz w:val="28"/>
          <w:szCs w:val="28"/>
        </w:rPr>
        <w:t>е</w:t>
      </w:r>
      <w:r w:rsidRPr="00DA3C65">
        <w:rPr>
          <w:rFonts w:eastAsia="Calibri"/>
          <w:spacing w:val="-1"/>
          <w:sz w:val="28"/>
          <w:szCs w:val="28"/>
        </w:rPr>
        <w:t>й</w:t>
      </w:r>
      <w:r w:rsidRPr="00DA3C65">
        <w:rPr>
          <w:rFonts w:eastAsia="Calibri"/>
          <w:sz w:val="28"/>
          <w:szCs w:val="28"/>
        </w:rPr>
        <w:t>сами</w:t>
      </w:r>
      <w:r w:rsidRPr="00DA3C65">
        <w:rPr>
          <w:rFonts w:eastAsia="Calibri"/>
          <w:spacing w:val="35"/>
          <w:sz w:val="28"/>
          <w:szCs w:val="28"/>
        </w:rPr>
        <w:t xml:space="preserve"> </w:t>
      </w:r>
      <w:r w:rsidRPr="00DA3C65">
        <w:rPr>
          <w:rFonts w:eastAsia="Calibri"/>
          <w:sz w:val="28"/>
          <w:szCs w:val="28"/>
        </w:rPr>
        <w:t>архея.</w:t>
      </w:r>
      <w:r w:rsidRPr="00DA3C65">
        <w:rPr>
          <w:rFonts w:eastAsia="Calibri"/>
          <w:spacing w:val="34"/>
          <w:sz w:val="28"/>
          <w:szCs w:val="28"/>
        </w:rPr>
        <w:t xml:space="preserve"> </w:t>
      </w:r>
      <w:r w:rsidRPr="00DA3C65">
        <w:rPr>
          <w:rFonts w:eastAsia="Calibri"/>
          <w:spacing w:val="1"/>
          <w:sz w:val="28"/>
          <w:szCs w:val="28"/>
        </w:rPr>
        <w:t>О</w:t>
      </w:r>
      <w:r w:rsidRPr="00DA3C65">
        <w:rPr>
          <w:rFonts w:eastAsia="Calibri"/>
          <w:sz w:val="28"/>
          <w:szCs w:val="28"/>
        </w:rPr>
        <w:t>садо</w:t>
      </w:r>
      <w:r w:rsidRPr="00DA3C65">
        <w:rPr>
          <w:rFonts w:eastAsia="Calibri"/>
          <w:spacing w:val="-1"/>
          <w:sz w:val="28"/>
          <w:szCs w:val="28"/>
        </w:rPr>
        <w:t>чн</w:t>
      </w:r>
      <w:r w:rsidRPr="00DA3C65">
        <w:rPr>
          <w:rFonts w:eastAsia="Calibri"/>
          <w:spacing w:val="1"/>
          <w:sz w:val="28"/>
          <w:szCs w:val="28"/>
        </w:rPr>
        <w:t>ы</w:t>
      </w:r>
      <w:r w:rsidRPr="00DA3C65">
        <w:rPr>
          <w:rFonts w:eastAsia="Calibri"/>
          <w:sz w:val="28"/>
          <w:szCs w:val="28"/>
        </w:rPr>
        <w:t>й</w:t>
      </w:r>
      <w:r w:rsidRPr="00DA3C65">
        <w:rPr>
          <w:rFonts w:eastAsia="Calibri"/>
          <w:spacing w:val="31"/>
          <w:sz w:val="28"/>
          <w:szCs w:val="28"/>
        </w:rPr>
        <w:t xml:space="preserve"> </w:t>
      </w:r>
      <w:r w:rsidRPr="00DA3C65">
        <w:rPr>
          <w:rFonts w:eastAsia="Calibri"/>
          <w:spacing w:val="-1"/>
          <w:sz w:val="28"/>
          <w:szCs w:val="28"/>
        </w:rPr>
        <w:t>ч</w:t>
      </w:r>
      <w:r w:rsidRPr="00DA3C65">
        <w:rPr>
          <w:rFonts w:eastAsia="Calibri"/>
          <w:sz w:val="28"/>
          <w:szCs w:val="28"/>
        </w:rPr>
        <w:t>ехол</w:t>
      </w:r>
      <w:r w:rsidRPr="00DA3C65">
        <w:rPr>
          <w:rFonts w:eastAsia="Calibri"/>
          <w:spacing w:val="38"/>
          <w:sz w:val="28"/>
          <w:szCs w:val="28"/>
        </w:rPr>
        <w:t xml:space="preserve"> </w:t>
      </w:r>
      <w:r w:rsidRPr="00DA3C65">
        <w:rPr>
          <w:rFonts w:eastAsia="Calibri"/>
          <w:spacing w:val="-1"/>
          <w:sz w:val="28"/>
          <w:szCs w:val="28"/>
        </w:rPr>
        <w:t>и</w:t>
      </w:r>
      <w:r w:rsidRPr="00DA3C65">
        <w:rPr>
          <w:rFonts w:eastAsia="Calibri"/>
          <w:sz w:val="28"/>
          <w:szCs w:val="28"/>
        </w:rPr>
        <w:t>меет мо</w:t>
      </w:r>
      <w:r w:rsidRPr="00DA3C65">
        <w:rPr>
          <w:rFonts w:eastAsia="Calibri"/>
          <w:spacing w:val="-1"/>
          <w:sz w:val="28"/>
          <w:szCs w:val="28"/>
        </w:rPr>
        <w:t>щн</w:t>
      </w:r>
      <w:r w:rsidRPr="00DA3C65">
        <w:rPr>
          <w:rFonts w:eastAsia="Calibri"/>
          <w:sz w:val="28"/>
          <w:szCs w:val="28"/>
        </w:rPr>
        <w:t>ос</w:t>
      </w:r>
      <w:r w:rsidRPr="00DA3C65">
        <w:rPr>
          <w:rFonts w:eastAsia="Calibri"/>
          <w:spacing w:val="-1"/>
          <w:sz w:val="28"/>
          <w:szCs w:val="28"/>
        </w:rPr>
        <w:t>т</w:t>
      </w:r>
      <w:r w:rsidRPr="00DA3C65">
        <w:rPr>
          <w:rFonts w:eastAsia="Calibri"/>
          <w:sz w:val="28"/>
          <w:szCs w:val="28"/>
        </w:rPr>
        <w:t>ь</w:t>
      </w:r>
      <w:r w:rsidRPr="00DA3C65">
        <w:rPr>
          <w:rFonts w:eastAsia="Calibri"/>
          <w:spacing w:val="59"/>
          <w:sz w:val="28"/>
          <w:szCs w:val="28"/>
        </w:rPr>
        <w:t xml:space="preserve"> </w:t>
      </w:r>
      <w:r w:rsidRPr="00DA3C65">
        <w:rPr>
          <w:rFonts w:eastAsia="Calibri"/>
          <w:sz w:val="28"/>
          <w:szCs w:val="28"/>
        </w:rPr>
        <w:t>1000-1500  ме</w:t>
      </w:r>
      <w:r w:rsidRPr="00DA3C65">
        <w:rPr>
          <w:rFonts w:eastAsia="Calibri"/>
          <w:spacing w:val="-1"/>
          <w:sz w:val="28"/>
          <w:szCs w:val="28"/>
        </w:rPr>
        <w:t>т</w:t>
      </w:r>
      <w:r w:rsidRPr="00DA3C65">
        <w:rPr>
          <w:rFonts w:eastAsia="Calibri"/>
          <w:sz w:val="28"/>
          <w:szCs w:val="28"/>
        </w:rPr>
        <w:t xml:space="preserve">ров  </w:t>
      </w:r>
      <w:r w:rsidRPr="00DA3C65">
        <w:rPr>
          <w:rFonts w:eastAsia="Calibri"/>
          <w:sz w:val="28"/>
          <w:szCs w:val="28"/>
        </w:rPr>
        <w:lastRenderedPageBreak/>
        <w:t>и  сос</w:t>
      </w:r>
      <w:r w:rsidRPr="00DA3C65">
        <w:rPr>
          <w:rFonts w:eastAsia="Calibri"/>
          <w:spacing w:val="-1"/>
          <w:sz w:val="28"/>
          <w:szCs w:val="28"/>
        </w:rPr>
        <w:t>т</w:t>
      </w:r>
      <w:r w:rsidRPr="00DA3C65">
        <w:rPr>
          <w:rFonts w:eastAsia="Calibri"/>
          <w:sz w:val="28"/>
          <w:szCs w:val="28"/>
        </w:rPr>
        <w:t>о</w:t>
      </w:r>
      <w:r w:rsidRPr="00DA3C65">
        <w:rPr>
          <w:rFonts w:eastAsia="Calibri"/>
          <w:spacing w:val="-1"/>
          <w:sz w:val="28"/>
          <w:szCs w:val="28"/>
        </w:rPr>
        <w:t>и</w:t>
      </w:r>
      <w:r w:rsidRPr="00DA3C65">
        <w:rPr>
          <w:rFonts w:eastAsia="Calibri"/>
          <w:sz w:val="28"/>
          <w:szCs w:val="28"/>
        </w:rPr>
        <w:t>т</w:t>
      </w:r>
      <w:r w:rsidRPr="00DA3C65">
        <w:rPr>
          <w:rFonts w:eastAsia="Calibri"/>
          <w:spacing w:val="58"/>
          <w:sz w:val="28"/>
          <w:szCs w:val="28"/>
        </w:rPr>
        <w:t xml:space="preserve"> </w:t>
      </w:r>
      <w:r w:rsidRPr="00DA3C65">
        <w:rPr>
          <w:rFonts w:eastAsia="Calibri"/>
          <w:spacing w:val="-1"/>
          <w:sz w:val="28"/>
          <w:szCs w:val="28"/>
        </w:rPr>
        <w:t>и</w:t>
      </w:r>
      <w:r w:rsidRPr="00DA3C65">
        <w:rPr>
          <w:rFonts w:eastAsia="Calibri"/>
          <w:sz w:val="28"/>
          <w:szCs w:val="28"/>
        </w:rPr>
        <w:t xml:space="preserve">з </w:t>
      </w:r>
      <w:r w:rsidRPr="00DA3C65">
        <w:rPr>
          <w:rFonts w:eastAsia="Calibri"/>
          <w:spacing w:val="1"/>
          <w:sz w:val="28"/>
          <w:szCs w:val="28"/>
        </w:rPr>
        <w:t xml:space="preserve"> </w:t>
      </w:r>
      <w:r w:rsidRPr="00DA3C65">
        <w:rPr>
          <w:rFonts w:eastAsia="Calibri"/>
          <w:spacing w:val="-1"/>
          <w:sz w:val="28"/>
          <w:szCs w:val="28"/>
        </w:rPr>
        <w:t>п</w:t>
      </w:r>
      <w:r w:rsidRPr="00DA3C65">
        <w:rPr>
          <w:rFonts w:eastAsia="Calibri"/>
          <w:sz w:val="28"/>
          <w:szCs w:val="28"/>
        </w:rPr>
        <w:t>ро</w:t>
      </w:r>
      <w:r w:rsidRPr="00DA3C65">
        <w:rPr>
          <w:rFonts w:eastAsia="Calibri"/>
          <w:spacing w:val="-1"/>
          <w:sz w:val="28"/>
          <w:szCs w:val="28"/>
        </w:rPr>
        <w:t>т</w:t>
      </w:r>
      <w:r w:rsidRPr="00DA3C65">
        <w:rPr>
          <w:rFonts w:eastAsia="Calibri"/>
          <w:sz w:val="28"/>
          <w:szCs w:val="28"/>
        </w:rPr>
        <w:t>еро</w:t>
      </w:r>
      <w:r w:rsidRPr="00DA3C65">
        <w:rPr>
          <w:rFonts w:eastAsia="Calibri"/>
          <w:spacing w:val="-1"/>
          <w:sz w:val="28"/>
          <w:szCs w:val="28"/>
        </w:rPr>
        <w:t>з</w:t>
      </w:r>
      <w:r w:rsidRPr="00DA3C65">
        <w:rPr>
          <w:rFonts w:eastAsia="Calibri"/>
          <w:sz w:val="28"/>
          <w:szCs w:val="28"/>
        </w:rPr>
        <w:t>о</w:t>
      </w:r>
      <w:r w:rsidRPr="00DA3C65">
        <w:rPr>
          <w:rFonts w:eastAsia="Calibri"/>
          <w:spacing w:val="-1"/>
          <w:sz w:val="28"/>
          <w:szCs w:val="28"/>
        </w:rPr>
        <w:t>й</w:t>
      </w:r>
      <w:r w:rsidRPr="00DA3C65">
        <w:rPr>
          <w:rFonts w:eastAsia="Calibri"/>
          <w:spacing w:val="1"/>
          <w:sz w:val="28"/>
          <w:szCs w:val="28"/>
        </w:rPr>
        <w:t>с</w:t>
      </w:r>
      <w:r w:rsidRPr="00DA3C65">
        <w:rPr>
          <w:rFonts w:eastAsia="Calibri"/>
          <w:spacing w:val="-1"/>
          <w:sz w:val="28"/>
          <w:szCs w:val="28"/>
        </w:rPr>
        <w:t>ки</w:t>
      </w:r>
      <w:r w:rsidRPr="00DA3C65">
        <w:rPr>
          <w:rFonts w:eastAsia="Calibri"/>
          <w:sz w:val="28"/>
          <w:szCs w:val="28"/>
        </w:rPr>
        <w:t>х</w:t>
      </w:r>
      <w:r w:rsidRPr="00DA3C65">
        <w:rPr>
          <w:rFonts w:eastAsia="Calibri"/>
          <w:spacing w:val="59"/>
          <w:sz w:val="28"/>
          <w:szCs w:val="28"/>
        </w:rPr>
        <w:t xml:space="preserve"> </w:t>
      </w:r>
      <w:r w:rsidRPr="00DA3C65">
        <w:rPr>
          <w:rFonts w:eastAsia="Calibri"/>
          <w:sz w:val="28"/>
          <w:szCs w:val="28"/>
        </w:rPr>
        <w:t xml:space="preserve">и </w:t>
      </w:r>
      <w:r w:rsidRPr="00DA3C65">
        <w:rPr>
          <w:rFonts w:eastAsia="Calibri"/>
          <w:spacing w:val="2"/>
          <w:sz w:val="28"/>
          <w:szCs w:val="28"/>
        </w:rPr>
        <w:t xml:space="preserve"> </w:t>
      </w:r>
      <w:r w:rsidRPr="00DA3C65">
        <w:rPr>
          <w:rFonts w:eastAsia="Calibri"/>
          <w:spacing w:val="-1"/>
          <w:sz w:val="28"/>
          <w:szCs w:val="28"/>
        </w:rPr>
        <w:t>п</w:t>
      </w:r>
      <w:r w:rsidRPr="00DA3C65">
        <w:rPr>
          <w:rFonts w:eastAsia="Calibri"/>
          <w:sz w:val="28"/>
          <w:szCs w:val="28"/>
        </w:rPr>
        <w:t>алео</w:t>
      </w:r>
      <w:r w:rsidRPr="00DA3C65">
        <w:rPr>
          <w:rFonts w:eastAsia="Calibri"/>
          <w:spacing w:val="-1"/>
          <w:sz w:val="28"/>
          <w:szCs w:val="28"/>
        </w:rPr>
        <w:t>з</w:t>
      </w:r>
      <w:r w:rsidRPr="00DA3C65">
        <w:rPr>
          <w:rFonts w:eastAsia="Calibri"/>
          <w:sz w:val="28"/>
          <w:szCs w:val="28"/>
        </w:rPr>
        <w:t>о</w:t>
      </w:r>
      <w:r w:rsidRPr="00DA3C65">
        <w:rPr>
          <w:rFonts w:eastAsia="Calibri"/>
          <w:spacing w:val="-1"/>
          <w:sz w:val="28"/>
          <w:szCs w:val="28"/>
        </w:rPr>
        <w:t>й</w:t>
      </w:r>
      <w:r w:rsidRPr="00DA3C65">
        <w:rPr>
          <w:rFonts w:eastAsia="Calibri"/>
          <w:sz w:val="28"/>
          <w:szCs w:val="28"/>
        </w:rPr>
        <w:t>с</w:t>
      </w:r>
      <w:r w:rsidRPr="00DA3C65">
        <w:rPr>
          <w:rFonts w:eastAsia="Calibri"/>
          <w:spacing w:val="-1"/>
          <w:sz w:val="28"/>
          <w:szCs w:val="28"/>
        </w:rPr>
        <w:t>ки</w:t>
      </w:r>
      <w:r w:rsidRPr="00DA3C65">
        <w:rPr>
          <w:rFonts w:eastAsia="Calibri"/>
          <w:sz w:val="28"/>
          <w:szCs w:val="28"/>
        </w:rPr>
        <w:t>х</w:t>
      </w:r>
      <w:r w:rsidRPr="00DA3C65">
        <w:rPr>
          <w:rFonts w:eastAsia="Calibri"/>
          <w:spacing w:val="60"/>
          <w:sz w:val="28"/>
          <w:szCs w:val="28"/>
        </w:rPr>
        <w:t xml:space="preserve"> </w:t>
      </w:r>
      <w:r w:rsidRPr="00DA3C65">
        <w:rPr>
          <w:rFonts w:eastAsia="Calibri"/>
          <w:sz w:val="28"/>
          <w:szCs w:val="28"/>
        </w:rPr>
        <w:t>о</w:t>
      </w:r>
      <w:r w:rsidRPr="00DA3C65">
        <w:rPr>
          <w:rFonts w:eastAsia="Calibri"/>
          <w:spacing w:val="-1"/>
          <w:sz w:val="28"/>
          <w:szCs w:val="28"/>
        </w:rPr>
        <w:t>т</w:t>
      </w:r>
      <w:r w:rsidRPr="00DA3C65">
        <w:rPr>
          <w:rFonts w:eastAsia="Calibri"/>
          <w:sz w:val="28"/>
          <w:szCs w:val="28"/>
        </w:rPr>
        <w:t>ложе</w:t>
      </w:r>
      <w:r w:rsidRPr="00DA3C65">
        <w:rPr>
          <w:rFonts w:eastAsia="Calibri"/>
          <w:spacing w:val="-1"/>
          <w:sz w:val="28"/>
          <w:szCs w:val="28"/>
        </w:rPr>
        <w:t>ний</w:t>
      </w:r>
      <w:r w:rsidRPr="00DA3C65">
        <w:rPr>
          <w:rFonts w:eastAsia="Calibri"/>
          <w:sz w:val="28"/>
          <w:szCs w:val="28"/>
        </w:rPr>
        <w:t xml:space="preserve">, </w:t>
      </w:r>
      <w:r w:rsidRPr="00DA3C65">
        <w:rPr>
          <w:rFonts w:eastAsia="Calibri"/>
          <w:spacing w:val="-1"/>
          <w:sz w:val="28"/>
          <w:szCs w:val="28"/>
        </w:rPr>
        <w:t>к</w:t>
      </w:r>
      <w:r w:rsidRPr="00DA3C65">
        <w:rPr>
          <w:rFonts w:eastAsia="Calibri"/>
          <w:sz w:val="28"/>
          <w:szCs w:val="28"/>
        </w:rPr>
        <w:t>о</w:t>
      </w:r>
      <w:r w:rsidRPr="00DA3C65">
        <w:rPr>
          <w:rFonts w:eastAsia="Calibri"/>
          <w:spacing w:val="-1"/>
          <w:sz w:val="28"/>
          <w:szCs w:val="28"/>
        </w:rPr>
        <w:t>т</w:t>
      </w:r>
      <w:r w:rsidRPr="00DA3C65">
        <w:rPr>
          <w:rFonts w:eastAsia="Calibri"/>
          <w:sz w:val="28"/>
          <w:szCs w:val="28"/>
        </w:rPr>
        <w:t>ор</w:t>
      </w:r>
      <w:r w:rsidRPr="00DA3C65">
        <w:rPr>
          <w:rFonts w:eastAsia="Calibri"/>
          <w:spacing w:val="1"/>
          <w:sz w:val="28"/>
          <w:szCs w:val="28"/>
        </w:rPr>
        <w:t>ы</w:t>
      </w:r>
      <w:r w:rsidRPr="00DA3C65">
        <w:rPr>
          <w:rFonts w:eastAsia="Calibri"/>
          <w:sz w:val="28"/>
          <w:szCs w:val="28"/>
        </w:rPr>
        <w:t xml:space="preserve">е </w:t>
      </w:r>
      <w:r w:rsidRPr="00DA3C65">
        <w:rPr>
          <w:rFonts w:eastAsia="Calibri"/>
          <w:spacing w:val="6"/>
          <w:sz w:val="28"/>
          <w:szCs w:val="28"/>
        </w:rPr>
        <w:t xml:space="preserve"> </w:t>
      </w:r>
      <w:r w:rsidRPr="00DA3C65">
        <w:rPr>
          <w:rFonts w:eastAsia="Calibri"/>
          <w:spacing w:val="-1"/>
          <w:sz w:val="28"/>
          <w:szCs w:val="28"/>
        </w:rPr>
        <w:t>п</w:t>
      </w:r>
      <w:r w:rsidRPr="00DA3C65">
        <w:rPr>
          <w:rFonts w:eastAsia="Calibri"/>
          <w:sz w:val="28"/>
          <w:szCs w:val="28"/>
        </w:rPr>
        <w:t>ере</w:t>
      </w:r>
      <w:r w:rsidRPr="00DA3C65">
        <w:rPr>
          <w:rFonts w:eastAsia="Calibri"/>
          <w:spacing w:val="-1"/>
          <w:sz w:val="28"/>
          <w:szCs w:val="28"/>
        </w:rPr>
        <w:t>к</w:t>
      </w:r>
      <w:r w:rsidRPr="00DA3C65">
        <w:rPr>
          <w:rFonts w:eastAsia="Calibri"/>
          <w:sz w:val="28"/>
          <w:szCs w:val="28"/>
        </w:rPr>
        <w:t>р</w:t>
      </w:r>
      <w:r w:rsidRPr="00DA3C65">
        <w:rPr>
          <w:rFonts w:eastAsia="Calibri"/>
          <w:spacing w:val="1"/>
          <w:sz w:val="28"/>
          <w:szCs w:val="28"/>
        </w:rPr>
        <w:t>ы</w:t>
      </w:r>
      <w:r w:rsidRPr="00DA3C65">
        <w:rPr>
          <w:rFonts w:eastAsia="Calibri"/>
          <w:spacing w:val="-1"/>
          <w:sz w:val="28"/>
          <w:szCs w:val="28"/>
        </w:rPr>
        <w:t>т</w:t>
      </w:r>
      <w:r w:rsidRPr="00DA3C65">
        <w:rPr>
          <w:rFonts w:eastAsia="Calibri"/>
          <w:sz w:val="28"/>
          <w:szCs w:val="28"/>
        </w:rPr>
        <w:t xml:space="preserve">ы </w:t>
      </w:r>
      <w:r w:rsidRPr="00DA3C65">
        <w:rPr>
          <w:rFonts w:eastAsia="Calibri"/>
          <w:spacing w:val="6"/>
          <w:sz w:val="28"/>
          <w:szCs w:val="28"/>
        </w:rPr>
        <w:t xml:space="preserve"> </w:t>
      </w:r>
      <w:r w:rsidRPr="00DA3C65">
        <w:rPr>
          <w:rFonts w:eastAsia="Calibri"/>
          <w:spacing w:val="-1"/>
          <w:sz w:val="28"/>
          <w:szCs w:val="28"/>
        </w:rPr>
        <w:t>т</w:t>
      </w:r>
      <w:r w:rsidRPr="00DA3C65">
        <w:rPr>
          <w:rFonts w:eastAsia="Calibri"/>
          <w:sz w:val="28"/>
          <w:szCs w:val="28"/>
        </w:rPr>
        <w:t>ол</w:t>
      </w:r>
      <w:r w:rsidRPr="00DA3C65">
        <w:rPr>
          <w:rFonts w:eastAsia="Calibri"/>
          <w:spacing w:val="-1"/>
          <w:sz w:val="28"/>
          <w:szCs w:val="28"/>
        </w:rPr>
        <w:t>щ</w:t>
      </w:r>
      <w:r w:rsidRPr="00DA3C65">
        <w:rPr>
          <w:rFonts w:eastAsia="Calibri"/>
          <w:sz w:val="28"/>
          <w:szCs w:val="28"/>
        </w:rPr>
        <w:t xml:space="preserve">ей </w:t>
      </w:r>
      <w:r w:rsidRPr="00DA3C65">
        <w:rPr>
          <w:rFonts w:eastAsia="Calibri"/>
          <w:spacing w:val="13"/>
          <w:sz w:val="28"/>
          <w:szCs w:val="28"/>
        </w:rPr>
        <w:t xml:space="preserve"> </w:t>
      </w:r>
      <w:r w:rsidRPr="00DA3C65">
        <w:rPr>
          <w:rFonts w:eastAsia="Calibri"/>
          <w:spacing w:val="-1"/>
          <w:sz w:val="28"/>
          <w:szCs w:val="28"/>
        </w:rPr>
        <w:t>ч</w:t>
      </w:r>
      <w:r w:rsidRPr="00DA3C65">
        <w:rPr>
          <w:rFonts w:eastAsia="Calibri"/>
          <w:sz w:val="28"/>
          <w:szCs w:val="28"/>
        </w:rPr>
        <w:t>е</w:t>
      </w:r>
      <w:r w:rsidRPr="00DA3C65">
        <w:rPr>
          <w:rFonts w:eastAsia="Calibri"/>
          <w:spacing w:val="-1"/>
          <w:sz w:val="28"/>
          <w:szCs w:val="28"/>
        </w:rPr>
        <w:t>т</w:t>
      </w:r>
      <w:r w:rsidRPr="00DA3C65">
        <w:rPr>
          <w:rFonts w:eastAsia="Calibri"/>
          <w:spacing w:val="1"/>
          <w:sz w:val="28"/>
          <w:szCs w:val="28"/>
        </w:rPr>
        <w:t>в</w:t>
      </w:r>
      <w:r w:rsidRPr="00DA3C65">
        <w:rPr>
          <w:rFonts w:eastAsia="Calibri"/>
          <w:sz w:val="28"/>
          <w:szCs w:val="28"/>
        </w:rPr>
        <w:t>ер</w:t>
      </w:r>
      <w:r w:rsidRPr="00DA3C65">
        <w:rPr>
          <w:rFonts w:eastAsia="Calibri"/>
          <w:spacing w:val="-1"/>
          <w:sz w:val="28"/>
          <w:szCs w:val="28"/>
        </w:rPr>
        <w:t>тичн</w:t>
      </w:r>
      <w:r w:rsidRPr="00DA3C65">
        <w:rPr>
          <w:rFonts w:eastAsia="Calibri"/>
          <w:spacing w:val="1"/>
          <w:sz w:val="28"/>
          <w:szCs w:val="28"/>
        </w:rPr>
        <w:t>ы</w:t>
      </w:r>
      <w:r w:rsidRPr="00DA3C65">
        <w:rPr>
          <w:rFonts w:eastAsia="Calibri"/>
          <w:sz w:val="28"/>
          <w:szCs w:val="28"/>
        </w:rPr>
        <w:t xml:space="preserve">х, </w:t>
      </w:r>
      <w:r w:rsidRPr="00DA3C65">
        <w:rPr>
          <w:rFonts w:eastAsia="Calibri"/>
          <w:spacing w:val="8"/>
          <w:sz w:val="28"/>
          <w:szCs w:val="28"/>
        </w:rPr>
        <w:t xml:space="preserve"> </w:t>
      </w:r>
      <w:r w:rsidRPr="00DA3C65">
        <w:rPr>
          <w:rFonts w:eastAsia="Calibri"/>
          <w:spacing w:val="-1"/>
          <w:sz w:val="28"/>
          <w:szCs w:val="28"/>
        </w:rPr>
        <w:t>п</w:t>
      </w:r>
      <w:r w:rsidRPr="00DA3C65">
        <w:rPr>
          <w:rFonts w:eastAsia="Calibri"/>
          <w:sz w:val="28"/>
          <w:szCs w:val="28"/>
        </w:rPr>
        <w:t>ре</w:t>
      </w:r>
      <w:r w:rsidRPr="00DA3C65">
        <w:rPr>
          <w:rFonts w:eastAsia="Calibri"/>
          <w:spacing w:val="-1"/>
          <w:sz w:val="28"/>
          <w:szCs w:val="28"/>
        </w:rPr>
        <w:t>и</w:t>
      </w:r>
      <w:r w:rsidRPr="00DA3C65">
        <w:rPr>
          <w:rFonts w:eastAsia="Calibri"/>
          <w:spacing w:val="2"/>
          <w:sz w:val="28"/>
          <w:szCs w:val="28"/>
        </w:rPr>
        <w:t>м</w:t>
      </w:r>
      <w:r w:rsidRPr="00DA3C65">
        <w:rPr>
          <w:rFonts w:eastAsia="Calibri"/>
          <w:spacing w:val="-6"/>
          <w:sz w:val="28"/>
          <w:szCs w:val="28"/>
        </w:rPr>
        <w:t>у</w:t>
      </w:r>
      <w:r w:rsidRPr="00DA3C65">
        <w:rPr>
          <w:rFonts w:eastAsia="Calibri"/>
          <w:spacing w:val="1"/>
          <w:sz w:val="28"/>
          <w:szCs w:val="28"/>
        </w:rPr>
        <w:t>щ</w:t>
      </w:r>
      <w:r w:rsidRPr="00DA3C65">
        <w:rPr>
          <w:rFonts w:eastAsia="Calibri"/>
          <w:sz w:val="28"/>
          <w:szCs w:val="28"/>
        </w:rPr>
        <w:t>е</w:t>
      </w:r>
      <w:r w:rsidRPr="00DA3C65">
        <w:rPr>
          <w:rFonts w:eastAsia="Calibri"/>
          <w:spacing w:val="1"/>
          <w:sz w:val="28"/>
          <w:szCs w:val="28"/>
        </w:rPr>
        <w:t>с</w:t>
      </w:r>
      <w:r w:rsidRPr="00DA3C65">
        <w:rPr>
          <w:rFonts w:eastAsia="Calibri"/>
          <w:spacing w:val="-1"/>
          <w:sz w:val="28"/>
          <w:szCs w:val="28"/>
        </w:rPr>
        <w:t>т</w:t>
      </w:r>
      <w:r w:rsidRPr="00DA3C65">
        <w:rPr>
          <w:rFonts w:eastAsia="Calibri"/>
          <w:spacing w:val="1"/>
          <w:sz w:val="28"/>
          <w:szCs w:val="28"/>
        </w:rPr>
        <w:t>ве</w:t>
      </w:r>
      <w:r w:rsidRPr="00DA3C65">
        <w:rPr>
          <w:rFonts w:eastAsia="Calibri"/>
          <w:spacing w:val="-1"/>
          <w:sz w:val="28"/>
          <w:szCs w:val="28"/>
        </w:rPr>
        <w:t>нн</w:t>
      </w:r>
      <w:r w:rsidRPr="00DA3C65">
        <w:rPr>
          <w:rFonts w:eastAsia="Calibri"/>
          <w:sz w:val="28"/>
          <w:szCs w:val="28"/>
        </w:rPr>
        <w:t xml:space="preserve">о, </w:t>
      </w:r>
      <w:r w:rsidRPr="00DA3C65">
        <w:rPr>
          <w:rFonts w:eastAsia="Calibri"/>
          <w:spacing w:val="7"/>
          <w:sz w:val="28"/>
          <w:szCs w:val="28"/>
        </w:rPr>
        <w:t xml:space="preserve"> </w:t>
      </w:r>
      <w:r w:rsidRPr="00DA3C65">
        <w:rPr>
          <w:rFonts w:eastAsia="Calibri"/>
          <w:sz w:val="28"/>
          <w:szCs w:val="28"/>
        </w:rPr>
        <w:t>лед</w:t>
      </w:r>
      <w:r w:rsidRPr="00DA3C65">
        <w:rPr>
          <w:rFonts w:eastAsia="Calibri"/>
          <w:spacing w:val="-1"/>
          <w:sz w:val="28"/>
          <w:szCs w:val="28"/>
        </w:rPr>
        <w:t>ник</w:t>
      </w:r>
      <w:r w:rsidRPr="00DA3C65">
        <w:rPr>
          <w:rFonts w:eastAsia="Calibri"/>
          <w:sz w:val="28"/>
          <w:szCs w:val="28"/>
        </w:rPr>
        <w:t>о</w:t>
      </w:r>
      <w:r w:rsidRPr="00DA3C65">
        <w:rPr>
          <w:rFonts w:eastAsia="Calibri"/>
          <w:spacing w:val="1"/>
          <w:sz w:val="28"/>
          <w:szCs w:val="28"/>
        </w:rPr>
        <w:t>вы</w:t>
      </w:r>
      <w:r w:rsidRPr="00DA3C65">
        <w:rPr>
          <w:rFonts w:eastAsia="Calibri"/>
          <w:sz w:val="28"/>
          <w:szCs w:val="28"/>
        </w:rPr>
        <w:t xml:space="preserve">х </w:t>
      </w:r>
      <w:r w:rsidRPr="00DA3C65">
        <w:rPr>
          <w:rFonts w:eastAsia="Calibri"/>
          <w:spacing w:val="6"/>
          <w:sz w:val="28"/>
          <w:szCs w:val="28"/>
        </w:rPr>
        <w:t xml:space="preserve"> </w:t>
      </w:r>
      <w:r w:rsidRPr="00DA3C65">
        <w:rPr>
          <w:rFonts w:eastAsia="Calibri"/>
          <w:sz w:val="28"/>
          <w:szCs w:val="28"/>
        </w:rPr>
        <w:t>о</w:t>
      </w:r>
      <w:r w:rsidRPr="00DA3C65">
        <w:rPr>
          <w:rFonts w:eastAsia="Calibri"/>
          <w:spacing w:val="-1"/>
          <w:sz w:val="28"/>
          <w:szCs w:val="28"/>
        </w:rPr>
        <w:t>т</w:t>
      </w:r>
      <w:r w:rsidRPr="00DA3C65">
        <w:rPr>
          <w:rFonts w:eastAsia="Calibri"/>
          <w:sz w:val="28"/>
          <w:szCs w:val="28"/>
        </w:rPr>
        <w:t>ложе</w:t>
      </w:r>
      <w:r w:rsidRPr="00DA3C65">
        <w:rPr>
          <w:rFonts w:eastAsia="Calibri"/>
          <w:spacing w:val="-1"/>
          <w:sz w:val="28"/>
          <w:szCs w:val="28"/>
        </w:rPr>
        <w:t>ний</w:t>
      </w:r>
      <w:r w:rsidRPr="00DA3C65">
        <w:rPr>
          <w:rFonts w:eastAsia="Calibri"/>
          <w:sz w:val="28"/>
          <w:szCs w:val="28"/>
        </w:rPr>
        <w:t xml:space="preserve">. </w:t>
      </w:r>
      <w:r w:rsidRPr="00DA3C65">
        <w:rPr>
          <w:rFonts w:eastAsia="Calibri"/>
          <w:spacing w:val="1"/>
          <w:sz w:val="28"/>
          <w:szCs w:val="28"/>
        </w:rPr>
        <w:t>П</w:t>
      </w:r>
      <w:r w:rsidRPr="00DA3C65">
        <w:rPr>
          <w:rFonts w:eastAsia="Calibri"/>
          <w:sz w:val="28"/>
          <w:szCs w:val="28"/>
        </w:rPr>
        <w:t>рос</w:t>
      </w:r>
      <w:r w:rsidRPr="00DA3C65">
        <w:rPr>
          <w:rFonts w:eastAsia="Calibri"/>
          <w:spacing w:val="-1"/>
          <w:sz w:val="28"/>
          <w:szCs w:val="28"/>
        </w:rPr>
        <w:t>ти</w:t>
      </w:r>
      <w:r w:rsidRPr="00DA3C65">
        <w:rPr>
          <w:rFonts w:eastAsia="Calibri"/>
          <w:sz w:val="28"/>
          <w:szCs w:val="28"/>
        </w:rPr>
        <w:t>ра</w:t>
      </w:r>
      <w:r w:rsidRPr="00DA3C65">
        <w:rPr>
          <w:rFonts w:eastAsia="Calibri"/>
          <w:spacing w:val="-1"/>
          <w:sz w:val="28"/>
          <w:szCs w:val="28"/>
        </w:rPr>
        <w:t>ни</w:t>
      </w:r>
      <w:r w:rsidRPr="00DA3C65">
        <w:rPr>
          <w:rFonts w:eastAsia="Calibri"/>
          <w:sz w:val="28"/>
          <w:szCs w:val="28"/>
        </w:rPr>
        <w:t xml:space="preserve">е    </w:t>
      </w:r>
      <w:r w:rsidRPr="00DA3C65">
        <w:rPr>
          <w:rFonts w:eastAsia="Calibri"/>
          <w:spacing w:val="20"/>
          <w:sz w:val="28"/>
          <w:szCs w:val="28"/>
        </w:rPr>
        <w:t xml:space="preserve"> </w:t>
      </w:r>
      <w:r w:rsidRPr="00DA3C65">
        <w:rPr>
          <w:rFonts w:eastAsia="Calibri"/>
          <w:spacing w:val="-1"/>
          <w:sz w:val="28"/>
          <w:szCs w:val="28"/>
        </w:rPr>
        <w:t>п</w:t>
      </w:r>
      <w:r w:rsidRPr="00DA3C65">
        <w:rPr>
          <w:rFonts w:eastAsia="Calibri"/>
          <w:sz w:val="28"/>
          <w:szCs w:val="28"/>
        </w:rPr>
        <w:t xml:space="preserve">ород    </w:t>
      </w:r>
      <w:r w:rsidRPr="00DA3C65">
        <w:rPr>
          <w:rFonts w:eastAsia="Calibri"/>
          <w:spacing w:val="19"/>
          <w:sz w:val="28"/>
          <w:szCs w:val="28"/>
        </w:rPr>
        <w:t xml:space="preserve"> </w:t>
      </w:r>
      <w:r w:rsidRPr="00DA3C65">
        <w:rPr>
          <w:rFonts w:eastAsia="Calibri"/>
          <w:sz w:val="28"/>
          <w:szCs w:val="28"/>
        </w:rPr>
        <w:t>осадо</w:t>
      </w:r>
      <w:r w:rsidRPr="00DA3C65">
        <w:rPr>
          <w:rFonts w:eastAsia="Calibri"/>
          <w:spacing w:val="-1"/>
          <w:sz w:val="28"/>
          <w:szCs w:val="28"/>
        </w:rPr>
        <w:t>чн</w:t>
      </w:r>
      <w:r w:rsidRPr="00DA3C65">
        <w:rPr>
          <w:rFonts w:eastAsia="Calibri"/>
          <w:sz w:val="28"/>
          <w:szCs w:val="28"/>
        </w:rPr>
        <w:t>о</w:t>
      </w:r>
      <w:r w:rsidRPr="00DA3C65">
        <w:rPr>
          <w:rFonts w:eastAsia="Calibri"/>
          <w:spacing w:val="-1"/>
          <w:sz w:val="28"/>
          <w:szCs w:val="28"/>
        </w:rPr>
        <w:t>г</w:t>
      </w:r>
      <w:r w:rsidRPr="00DA3C65">
        <w:rPr>
          <w:rFonts w:eastAsia="Calibri"/>
          <w:sz w:val="28"/>
          <w:szCs w:val="28"/>
        </w:rPr>
        <w:t xml:space="preserve">о    </w:t>
      </w:r>
      <w:r w:rsidRPr="00DA3C65">
        <w:rPr>
          <w:rFonts w:eastAsia="Calibri"/>
          <w:spacing w:val="21"/>
          <w:sz w:val="28"/>
          <w:szCs w:val="28"/>
        </w:rPr>
        <w:t xml:space="preserve"> </w:t>
      </w:r>
      <w:r w:rsidRPr="00DA3C65">
        <w:rPr>
          <w:rFonts w:eastAsia="Calibri"/>
          <w:spacing w:val="-1"/>
          <w:sz w:val="28"/>
          <w:szCs w:val="28"/>
        </w:rPr>
        <w:t>ч</w:t>
      </w:r>
      <w:r w:rsidRPr="00DA3C65">
        <w:rPr>
          <w:rFonts w:eastAsia="Calibri"/>
          <w:sz w:val="28"/>
          <w:szCs w:val="28"/>
        </w:rPr>
        <w:t xml:space="preserve">ехла    </w:t>
      </w:r>
      <w:r w:rsidRPr="00DA3C65">
        <w:rPr>
          <w:rFonts w:eastAsia="Calibri"/>
          <w:spacing w:val="21"/>
          <w:sz w:val="28"/>
          <w:szCs w:val="28"/>
        </w:rPr>
        <w:t xml:space="preserve"> </w:t>
      </w:r>
      <w:r w:rsidRPr="00DA3C65">
        <w:rPr>
          <w:rFonts w:eastAsia="Calibri"/>
          <w:sz w:val="28"/>
          <w:szCs w:val="28"/>
        </w:rPr>
        <w:t>(</w:t>
      </w:r>
      <w:r w:rsidRPr="00DA3C65">
        <w:rPr>
          <w:rFonts w:eastAsia="Calibri"/>
          <w:spacing w:val="-1"/>
          <w:sz w:val="28"/>
          <w:szCs w:val="28"/>
        </w:rPr>
        <w:t>к</w:t>
      </w:r>
      <w:r w:rsidRPr="00DA3C65">
        <w:rPr>
          <w:rFonts w:eastAsia="Calibri"/>
          <w:sz w:val="28"/>
          <w:szCs w:val="28"/>
        </w:rPr>
        <w:t>арбо</w:t>
      </w:r>
      <w:r w:rsidRPr="00DA3C65">
        <w:rPr>
          <w:rFonts w:eastAsia="Calibri"/>
          <w:spacing w:val="-1"/>
          <w:sz w:val="28"/>
          <w:szCs w:val="28"/>
        </w:rPr>
        <w:t>н</w:t>
      </w:r>
      <w:r w:rsidRPr="00DA3C65">
        <w:rPr>
          <w:rFonts w:eastAsia="Calibri"/>
          <w:spacing w:val="2"/>
          <w:sz w:val="28"/>
          <w:szCs w:val="28"/>
        </w:rPr>
        <w:t>-</w:t>
      </w:r>
      <w:r w:rsidRPr="00DA3C65">
        <w:rPr>
          <w:rFonts w:eastAsia="Calibri"/>
          <w:spacing w:val="-1"/>
          <w:sz w:val="28"/>
          <w:szCs w:val="28"/>
        </w:rPr>
        <w:t>п</w:t>
      </w:r>
      <w:r w:rsidRPr="00DA3C65">
        <w:rPr>
          <w:rFonts w:eastAsia="Calibri"/>
          <w:sz w:val="28"/>
          <w:szCs w:val="28"/>
        </w:rPr>
        <w:t xml:space="preserve">ермь)    </w:t>
      </w:r>
      <w:r w:rsidRPr="00DA3C65">
        <w:rPr>
          <w:rFonts w:eastAsia="Calibri"/>
          <w:spacing w:val="12"/>
          <w:sz w:val="28"/>
          <w:szCs w:val="28"/>
        </w:rPr>
        <w:t xml:space="preserve"> </w:t>
      </w:r>
      <w:r w:rsidRPr="00DA3C65">
        <w:rPr>
          <w:rFonts w:eastAsia="Calibri"/>
          <w:sz w:val="28"/>
          <w:szCs w:val="28"/>
        </w:rPr>
        <w:t>мер</w:t>
      </w:r>
      <w:r w:rsidRPr="00DA3C65">
        <w:rPr>
          <w:rFonts w:eastAsia="Calibri"/>
          <w:spacing w:val="-1"/>
          <w:sz w:val="28"/>
          <w:szCs w:val="28"/>
        </w:rPr>
        <w:t>и</w:t>
      </w:r>
      <w:r w:rsidRPr="00DA3C65">
        <w:rPr>
          <w:rFonts w:eastAsia="Calibri"/>
          <w:sz w:val="28"/>
          <w:szCs w:val="28"/>
        </w:rPr>
        <w:t>д</w:t>
      </w:r>
      <w:r w:rsidRPr="00DA3C65">
        <w:rPr>
          <w:rFonts w:eastAsia="Calibri"/>
          <w:spacing w:val="-1"/>
          <w:sz w:val="28"/>
          <w:szCs w:val="28"/>
        </w:rPr>
        <w:t>и</w:t>
      </w:r>
      <w:r w:rsidRPr="00DA3C65">
        <w:rPr>
          <w:rFonts w:eastAsia="Calibri"/>
          <w:sz w:val="28"/>
          <w:szCs w:val="28"/>
        </w:rPr>
        <w:t>о</w:t>
      </w:r>
      <w:r w:rsidRPr="00DA3C65">
        <w:rPr>
          <w:rFonts w:eastAsia="Calibri"/>
          <w:spacing w:val="-1"/>
          <w:sz w:val="28"/>
          <w:szCs w:val="28"/>
        </w:rPr>
        <w:t>н</w:t>
      </w:r>
      <w:r w:rsidRPr="00DA3C65">
        <w:rPr>
          <w:rFonts w:eastAsia="Calibri"/>
          <w:sz w:val="28"/>
          <w:szCs w:val="28"/>
        </w:rPr>
        <w:t>аль</w:t>
      </w:r>
      <w:r w:rsidRPr="00DA3C65">
        <w:rPr>
          <w:rFonts w:eastAsia="Calibri"/>
          <w:spacing w:val="-1"/>
          <w:sz w:val="28"/>
          <w:szCs w:val="28"/>
        </w:rPr>
        <w:t>н</w:t>
      </w:r>
      <w:r w:rsidRPr="00DA3C65">
        <w:rPr>
          <w:rFonts w:eastAsia="Calibri"/>
          <w:sz w:val="28"/>
          <w:szCs w:val="28"/>
        </w:rPr>
        <w:t xml:space="preserve">ое   и </w:t>
      </w:r>
      <w:r w:rsidRPr="00DA3C65">
        <w:rPr>
          <w:rFonts w:eastAsia="Calibri"/>
          <w:spacing w:val="1"/>
          <w:sz w:val="28"/>
          <w:szCs w:val="28"/>
        </w:rPr>
        <w:t>с</w:t>
      </w:r>
      <w:r w:rsidRPr="00DA3C65">
        <w:rPr>
          <w:rFonts w:eastAsia="Calibri"/>
          <w:spacing w:val="-6"/>
          <w:sz w:val="28"/>
          <w:szCs w:val="28"/>
        </w:rPr>
        <w:t>у</w:t>
      </w:r>
      <w:r w:rsidRPr="00DA3C65">
        <w:rPr>
          <w:rFonts w:eastAsia="Calibri"/>
          <w:spacing w:val="2"/>
          <w:sz w:val="28"/>
          <w:szCs w:val="28"/>
        </w:rPr>
        <w:t>б</w:t>
      </w:r>
      <w:r w:rsidRPr="00DA3C65">
        <w:rPr>
          <w:rFonts w:eastAsia="Calibri"/>
          <w:sz w:val="28"/>
          <w:szCs w:val="28"/>
        </w:rPr>
        <w:t>ме</w:t>
      </w:r>
      <w:r w:rsidRPr="00DA3C65">
        <w:rPr>
          <w:rFonts w:eastAsia="Calibri"/>
          <w:spacing w:val="2"/>
          <w:sz w:val="28"/>
          <w:szCs w:val="28"/>
        </w:rPr>
        <w:t>р</w:t>
      </w:r>
      <w:r w:rsidRPr="00DA3C65">
        <w:rPr>
          <w:rFonts w:eastAsia="Calibri"/>
          <w:spacing w:val="-1"/>
          <w:sz w:val="28"/>
          <w:szCs w:val="28"/>
        </w:rPr>
        <w:t>и</w:t>
      </w:r>
      <w:r w:rsidRPr="00DA3C65">
        <w:rPr>
          <w:rFonts w:eastAsia="Calibri"/>
          <w:sz w:val="28"/>
          <w:szCs w:val="28"/>
        </w:rPr>
        <w:t>д</w:t>
      </w:r>
      <w:r w:rsidRPr="00DA3C65">
        <w:rPr>
          <w:rFonts w:eastAsia="Calibri"/>
          <w:spacing w:val="-1"/>
          <w:sz w:val="28"/>
          <w:szCs w:val="28"/>
        </w:rPr>
        <w:t>и</w:t>
      </w:r>
      <w:r w:rsidRPr="00DA3C65">
        <w:rPr>
          <w:rFonts w:eastAsia="Calibri"/>
          <w:sz w:val="28"/>
          <w:szCs w:val="28"/>
        </w:rPr>
        <w:t>о</w:t>
      </w:r>
      <w:r w:rsidRPr="00DA3C65">
        <w:rPr>
          <w:rFonts w:eastAsia="Calibri"/>
          <w:spacing w:val="-1"/>
          <w:sz w:val="28"/>
          <w:szCs w:val="28"/>
        </w:rPr>
        <w:t>н</w:t>
      </w:r>
      <w:r w:rsidRPr="00DA3C65">
        <w:rPr>
          <w:rFonts w:eastAsia="Calibri"/>
          <w:sz w:val="28"/>
          <w:szCs w:val="28"/>
        </w:rPr>
        <w:t>аль</w:t>
      </w:r>
      <w:r w:rsidRPr="00DA3C65">
        <w:rPr>
          <w:rFonts w:eastAsia="Calibri"/>
          <w:spacing w:val="-1"/>
          <w:sz w:val="28"/>
          <w:szCs w:val="28"/>
        </w:rPr>
        <w:t>н</w:t>
      </w:r>
      <w:r w:rsidRPr="00DA3C65">
        <w:rPr>
          <w:rFonts w:eastAsia="Calibri"/>
          <w:spacing w:val="2"/>
          <w:sz w:val="28"/>
          <w:szCs w:val="28"/>
        </w:rPr>
        <w:t>о</w:t>
      </w:r>
      <w:r w:rsidRPr="00DA3C65">
        <w:rPr>
          <w:rFonts w:eastAsia="Calibri"/>
          <w:sz w:val="28"/>
          <w:szCs w:val="28"/>
        </w:rPr>
        <w:t xml:space="preserve">е. </w:t>
      </w:r>
      <w:r w:rsidRPr="00DA3C65">
        <w:rPr>
          <w:rFonts w:eastAsia="Calibri"/>
          <w:spacing w:val="6"/>
          <w:sz w:val="28"/>
          <w:szCs w:val="28"/>
        </w:rPr>
        <w:t xml:space="preserve"> </w:t>
      </w:r>
      <w:r w:rsidRPr="00DA3C65">
        <w:rPr>
          <w:rFonts w:eastAsia="Calibri"/>
          <w:sz w:val="28"/>
          <w:szCs w:val="28"/>
        </w:rPr>
        <w:t>З</w:t>
      </w:r>
      <w:r w:rsidRPr="00DA3C65">
        <w:rPr>
          <w:rFonts w:eastAsia="Calibri"/>
          <w:spacing w:val="-1"/>
          <w:sz w:val="28"/>
          <w:szCs w:val="28"/>
        </w:rPr>
        <w:t>а</w:t>
      </w:r>
      <w:r w:rsidRPr="00DA3C65">
        <w:rPr>
          <w:rFonts w:eastAsia="Calibri"/>
          <w:sz w:val="28"/>
          <w:szCs w:val="28"/>
        </w:rPr>
        <w:t>ле</w:t>
      </w:r>
      <w:r w:rsidRPr="00DA3C65">
        <w:rPr>
          <w:rFonts w:eastAsia="Calibri"/>
          <w:spacing w:val="-1"/>
          <w:sz w:val="28"/>
          <w:szCs w:val="28"/>
        </w:rPr>
        <w:t>г</w:t>
      </w:r>
      <w:r w:rsidRPr="00DA3C65">
        <w:rPr>
          <w:rFonts w:eastAsia="Calibri"/>
          <w:sz w:val="28"/>
          <w:szCs w:val="28"/>
        </w:rPr>
        <w:t>а</w:t>
      </w:r>
      <w:r w:rsidRPr="00DA3C65">
        <w:rPr>
          <w:rFonts w:eastAsia="Calibri"/>
          <w:spacing w:val="-1"/>
          <w:sz w:val="28"/>
          <w:szCs w:val="28"/>
        </w:rPr>
        <w:t>ни</w:t>
      </w:r>
      <w:r w:rsidRPr="00DA3C65">
        <w:rPr>
          <w:rFonts w:eastAsia="Calibri"/>
          <w:sz w:val="28"/>
          <w:szCs w:val="28"/>
        </w:rPr>
        <w:t xml:space="preserve">е </w:t>
      </w:r>
      <w:r w:rsidRPr="00DA3C65">
        <w:rPr>
          <w:rFonts w:eastAsia="Calibri"/>
          <w:spacing w:val="5"/>
          <w:sz w:val="28"/>
          <w:szCs w:val="28"/>
        </w:rPr>
        <w:t xml:space="preserve"> </w:t>
      </w:r>
      <w:r w:rsidRPr="00DA3C65">
        <w:rPr>
          <w:rFonts w:eastAsia="Calibri"/>
          <w:sz w:val="28"/>
          <w:szCs w:val="28"/>
        </w:rPr>
        <w:t xml:space="preserve">в </w:t>
      </w:r>
      <w:r w:rsidRPr="00DA3C65">
        <w:rPr>
          <w:rFonts w:eastAsia="Calibri"/>
          <w:spacing w:val="7"/>
          <w:sz w:val="28"/>
          <w:szCs w:val="28"/>
        </w:rPr>
        <w:t xml:space="preserve"> </w:t>
      </w:r>
      <w:r w:rsidRPr="00DA3C65">
        <w:rPr>
          <w:rFonts w:eastAsia="Calibri"/>
          <w:spacing w:val="-1"/>
          <w:sz w:val="28"/>
          <w:szCs w:val="28"/>
        </w:rPr>
        <w:t>ц</w:t>
      </w:r>
      <w:r w:rsidRPr="00DA3C65">
        <w:rPr>
          <w:rFonts w:eastAsia="Calibri"/>
          <w:sz w:val="28"/>
          <w:szCs w:val="28"/>
        </w:rPr>
        <w:t xml:space="preserve">елом </w:t>
      </w:r>
      <w:r w:rsidRPr="00DA3C65">
        <w:rPr>
          <w:rFonts w:eastAsia="Calibri"/>
          <w:spacing w:val="-1"/>
          <w:sz w:val="28"/>
          <w:szCs w:val="28"/>
        </w:rPr>
        <w:t>п</w:t>
      </w:r>
      <w:r w:rsidRPr="00DA3C65">
        <w:rPr>
          <w:rFonts w:eastAsia="Calibri"/>
          <w:sz w:val="28"/>
          <w:szCs w:val="28"/>
        </w:rPr>
        <w:t>оло</w:t>
      </w:r>
      <w:r w:rsidRPr="00DA3C65">
        <w:rPr>
          <w:rFonts w:eastAsia="Calibri"/>
          <w:spacing w:val="-1"/>
          <w:sz w:val="28"/>
          <w:szCs w:val="28"/>
        </w:rPr>
        <w:t>г</w:t>
      </w:r>
      <w:r w:rsidRPr="00DA3C65">
        <w:rPr>
          <w:rFonts w:eastAsia="Calibri"/>
          <w:sz w:val="28"/>
          <w:szCs w:val="28"/>
        </w:rPr>
        <w:t>о</w:t>
      </w:r>
      <w:r w:rsidRPr="00DA3C65">
        <w:rPr>
          <w:rFonts w:eastAsia="Calibri"/>
          <w:spacing w:val="2"/>
          <w:sz w:val="28"/>
          <w:szCs w:val="28"/>
        </w:rPr>
        <w:t xml:space="preserve"> </w:t>
      </w:r>
      <w:r w:rsidRPr="00DA3C65">
        <w:rPr>
          <w:rFonts w:eastAsia="Calibri"/>
          <w:sz w:val="28"/>
          <w:szCs w:val="28"/>
        </w:rPr>
        <w:t>мо</w:t>
      </w:r>
      <w:r w:rsidRPr="00DA3C65">
        <w:rPr>
          <w:rFonts w:eastAsia="Calibri"/>
          <w:spacing w:val="-1"/>
          <w:sz w:val="28"/>
          <w:szCs w:val="28"/>
        </w:rPr>
        <w:t>н</w:t>
      </w:r>
      <w:r w:rsidRPr="00DA3C65">
        <w:rPr>
          <w:rFonts w:eastAsia="Calibri"/>
          <w:sz w:val="28"/>
          <w:szCs w:val="28"/>
        </w:rPr>
        <w:t>о</w:t>
      </w:r>
      <w:r w:rsidRPr="00DA3C65">
        <w:rPr>
          <w:rFonts w:eastAsia="Calibri"/>
          <w:spacing w:val="-1"/>
          <w:sz w:val="28"/>
          <w:szCs w:val="28"/>
        </w:rPr>
        <w:t>к</w:t>
      </w:r>
      <w:r w:rsidRPr="00DA3C65">
        <w:rPr>
          <w:rFonts w:eastAsia="Calibri"/>
          <w:sz w:val="28"/>
          <w:szCs w:val="28"/>
        </w:rPr>
        <w:t>л</w:t>
      </w:r>
      <w:r w:rsidRPr="00DA3C65">
        <w:rPr>
          <w:rFonts w:eastAsia="Calibri"/>
          <w:spacing w:val="-1"/>
          <w:sz w:val="28"/>
          <w:szCs w:val="28"/>
        </w:rPr>
        <w:t>ин</w:t>
      </w:r>
      <w:r w:rsidRPr="00DA3C65">
        <w:rPr>
          <w:rFonts w:eastAsia="Calibri"/>
          <w:sz w:val="28"/>
          <w:szCs w:val="28"/>
        </w:rPr>
        <w:t>аль</w:t>
      </w:r>
      <w:r w:rsidRPr="00DA3C65">
        <w:rPr>
          <w:rFonts w:eastAsia="Calibri"/>
          <w:spacing w:val="-1"/>
          <w:sz w:val="28"/>
          <w:szCs w:val="28"/>
        </w:rPr>
        <w:t>н</w:t>
      </w:r>
      <w:r w:rsidRPr="00DA3C65">
        <w:rPr>
          <w:rFonts w:eastAsia="Calibri"/>
          <w:sz w:val="28"/>
          <w:szCs w:val="28"/>
        </w:rPr>
        <w:t>ое,</w:t>
      </w:r>
      <w:r w:rsidRPr="00DA3C65">
        <w:rPr>
          <w:rFonts w:eastAsia="Calibri"/>
          <w:spacing w:val="-5"/>
          <w:sz w:val="28"/>
          <w:szCs w:val="28"/>
        </w:rPr>
        <w:t xml:space="preserve"> </w:t>
      </w:r>
      <w:r w:rsidRPr="00DA3C65">
        <w:rPr>
          <w:rFonts w:eastAsia="Calibri"/>
          <w:sz w:val="28"/>
          <w:szCs w:val="28"/>
        </w:rPr>
        <w:t>с</w:t>
      </w:r>
      <w:r w:rsidRPr="00DA3C65">
        <w:rPr>
          <w:rFonts w:eastAsia="Calibri"/>
          <w:spacing w:val="-1"/>
          <w:sz w:val="28"/>
          <w:szCs w:val="28"/>
        </w:rPr>
        <w:t xml:space="preserve"> н</w:t>
      </w:r>
      <w:r w:rsidRPr="00DA3C65">
        <w:rPr>
          <w:rFonts w:eastAsia="Calibri"/>
          <w:sz w:val="28"/>
          <w:szCs w:val="28"/>
        </w:rPr>
        <w:t>а</w:t>
      </w:r>
      <w:r w:rsidRPr="00DA3C65">
        <w:rPr>
          <w:rFonts w:eastAsia="Calibri"/>
          <w:spacing w:val="-1"/>
          <w:sz w:val="28"/>
          <w:szCs w:val="28"/>
        </w:rPr>
        <w:t>к</w:t>
      </w:r>
      <w:r w:rsidRPr="00DA3C65">
        <w:rPr>
          <w:rFonts w:eastAsia="Calibri"/>
          <w:sz w:val="28"/>
          <w:szCs w:val="28"/>
        </w:rPr>
        <w:t>ло</w:t>
      </w:r>
      <w:r w:rsidRPr="00DA3C65">
        <w:rPr>
          <w:rFonts w:eastAsia="Calibri"/>
          <w:spacing w:val="-1"/>
          <w:sz w:val="28"/>
          <w:szCs w:val="28"/>
        </w:rPr>
        <w:t>н</w:t>
      </w:r>
      <w:r w:rsidRPr="00DA3C65">
        <w:rPr>
          <w:rFonts w:eastAsia="Calibri"/>
          <w:sz w:val="28"/>
          <w:szCs w:val="28"/>
        </w:rPr>
        <w:t>ом</w:t>
      </w:r>
      <w:r w:rsidRPr="00DA3C65">
        <w:rPr>
          <w:rFonts w:eastAsia="Calibri"/>
          <w:spacing w:val="-3"/>
          <w:sz w:val="28"/>
          <w:szCs w:val="28"/>
        </w:rPr>
        <w:t xml:space="preserve"> </w:t>
      </w:r>
      <w:r w:rsidRPr="00DA3C65">
        <w:rPr>
          <w:rFonts w:eastAsia="Calibri"/>
          <w:sz w:val="28"/>
          <w:szCs w:val="28"/>
        </w:rPr>
        <w:t>в</w:t>
      </w:r>
      <w:r w:rsidRPr="00DA3C65">
        <w:rPr>
          <w:rFonts w:eastAsia="Calibri"/>
          <w:spacing w:val="1"/>
          <w:sz w:val="28"/>
          <w:szCs w:val="28"/>
        </w:rPr>
        <w:t xml:space="preserve"> </w:t>
      </w:r>
      <w:r w:rsidRPr="00DA3C65">
        <w:rPr>
          <w:rFonts w:eastAsia="Calibri"/>
          <w:sz w:val="28"/>
          <w:szCs w:val="28"/>
        </w:rPr>
        <w:t>1-2°</w:t>
      </w:r>
      <w:r w:rsidRPr="00DA3C65">
        <w:rPr>
          <w:rFonts w:eastAsia="Calibri"/>
          <w:spacing w:val="-4"/>
          <w:sz w:val="28"/>
          <w:szCs w:val="28"/>
        </w:rPr>
        <w:t xml:space="preserve"> </w:t>
      </w:r>
      <w:r w:rsidRPr="00DA3C65">
        <w:rPr>
          <w:rFonts w:eastAsia="Calibri"/>
          <w:sz w:val="28"/>
          <w:szCs w:val="28"/>
        </w:rPr>
        <w:t>к</w:t>
      </w:r>
      <w:r w:rsidRPr="00DA3C65">
        <w:rPr>
          <w:rFonts w:eastAsia="Calibri"/>
          <w:spacing w:val="-2"/>
          <w:sz w:val="28"/>
          <w:szCs w:val="28"/>
        </w:rPr>
        <w:t xml:space="preserve"> </w:t>
      </w:r>
      <w:r w:rsidRPr="00DA3C65">
        <w:rPr>
          <w:rFonts w:eastAsia="Calibri"/>
          <w:spacing w:val="1"/>
          <w:sz w:val="28"/>
          <w:szCs w:val="28"/>
        </w:rPr>
        <w:t>в</w:t>
      </w:r>
      <w:r w:rsidRPr="00DA3C65">
        <w:rPr>
          <w:rFonts w:eastAsia="Calibri"/>
          <w:sz w:val="28"/>
          <w:szCs w:val="28"/>
        </w:rPr>
        <w:t>ос</w:t>
      </w:r>
      <w:r w:rsidRPr="00DA3C65">
        <w:rPr>
          <w:rFonts w:eastAsia="Calibri"/>
          <w:spacing w:val="-1"/>
          <w:sz w:val="28"/>
          <w:szCs w:val="28"/>
        </w:rPr>
        <w:t>т</w:t>
      </w:r>
      <w:r w:rsidRPr="00DA3C65">
        <w:rPr>
          <w:rFonts w:eastAsia="Calibri"/>
          <w:sz w:val="28"/>
          <w:szCs w:val="28"/>
        </w:rPr>
        <w:t>о</w:t>
      </w:r>
      <w:r w:rsidRPr="00DA3C65">
        <w:rPr>
          <w:rFonts w:eastAsia="Calibri"/>
          <w:spacing w:val="1"/>
          <w:sz w:val="28"/>
          <w:szCs w:val="28"/>
        </w:rPr>
        <w:t>к</w:t>
      </w:r>
      <w:r w:rsidRPr="00DA3C65">
        <w:rPr>
          <w:rFonts w:eastAsia="Calibri"/>
          <w:sz w:val="28"/>
          <w:szCs w:val="28"/>
        </w:rPr>
        <w:t>у</w:t>
      </w:r>
      <w:r w:rsidRPr="00DA3C65">
        <w:rPr>
          <w:rFonts w:eastAsia="Calibri"/>
          <w:spacing w:val="-5"/>
          <w:sz w:val="28"/>
          <w:szCs w:val="28"/>
        </w:rPr>
        <w:t xml:space="preserve"> </w:t>
      </w:r>
      <w:r w:rsidRPr="00DA3C65">
        <w:rPr>
          <w:rFonts w:eastAsia="Calibri"/>
          <w:sz w:val="28"/>
          <w:szCs w:val="28"/>
        </w:rPr>
        <w:t xml:space="preserve">и </w:t>
      </w:r>
      <w:r w:rsidRPr="00DA3C65">
        <w:rPr>
          <w:rFonts w:eastAsia="Calibri"/>
          <w:spacing w:val="1"/>
          <w:sz w:val="28"/>
          <w:szCs w:val="28"/>
        </w:rPr>
        <w:t>ю</w:t>
      </w:r>
      <w:r w:rsidRPr="00DA3C65">
        <w:rPr>
          <w:rFonts w:eastAsia="Calibri"/>
          <w:spacing w:val="-1"/>
          <w:sz w:val="28"/>
          <w:szCs w:val="28"/>
        </w:rPr>
        <w:t>г</w:t>
      </w:r>
      <w:r w:rsidRPr="00DA3C65">
        <w:rPr>
          <w:rFonts w:eastAsia="Calibri"/>
          <w:sz w:val="28"/>
          <w:szCs w:val="28"/>
        </w:rPr>
        <w:t>о-</w:t>
      </w:r>
      <w:r w:rsidRPr="00DA3C65">
        <w:rPr>
          <w:rFonts w:eastAsia="Calibri"/>
          <w:spacing w:val="1"/>
          <w:sz w:val="28"/>
          <w:szCs w:val="28"/>
        </w:rPr>
        <w:t>в</w:t>
      </w:r>
      <w:r w:rsidRPr="00DA3C65">
        <w:rPr>
          <w:rFonts w:eastAsia="Calibri"/>
          <w:sz w:val="28"/>
          <w:szCs w:val="28"/>
        </w:rPr>
        <w:t>ос</w:t>
      </w:r>
      <w:r w:rsidRPr="00DA3C65">
        <w:rPr>
          <w:rFonts w:eastAsia="Calibri"/>
          <w:spacing w:val="-1"/>
          <w:sz w:val="28"/>
          <w:szCs w:val="28"/>
        </w:rPr>
        <w:t>т</w:t>
      </w:r>
      <w:r w:rsidRPr="00DA3C65">
        <w:rPr>
          <w:rFonts w:eastAsia="Calibri"/>
          <w:sz w:val="28"/>
          <w:szCs w:val="28"/>
        </w:rPr>
        <w:t>о</w:t>
      </w:r>
      <w:r w:rsidRPr="00DA3C65">
        <w:rPr>
          <w:rFonts w:eastAsia="Calibri"/>
          <w:spacing w:val="1"/>
          <w:sz w:val="28"/>
          <w:szCs w:val="28"/>
        </w:rPr>
        <w:t>к</w:t>
      </w:r>
      <w:r w:rsidRPr="00DA3C65">
        <w:rPr>
          <w:rFonts w:eastAsia="Calibri"/>
          <w:spacing w:val="-6"/>
          <w:sz w:val="28"/>
          <w:szCs w:val="28"/>
        </w:rPr>
        <w:t>у</w:t>
      </w:r>
      <w:r w:rsidRPr="00DA3C65">
        <w:rPr>
          <w:rFonts w:eastAsia="Calibri"/>
          <w:sz w:val="28"/>
          <w:szCs w:val="28"/>
        </w:rPr>
        <w:t>.</w:t>
      </w:r>
    </w:p>
    <w:p w:rsidR="00666DA3" w:rsidRPr="00DA3C65" w:rsidRDefault="00666DA3" w:rsidP="00666DA3">
      <w:pPr>
        <w:widowControl w:val="0"/>
        <w:autoSpaceDE w:val="0"/>
        <w:autoSpaceDN w:val="0"/>
        <w:adjustRightInd w:val="0"/>
        <w:spacing w:line="360" w:lineRule="auto"/>
        <w:ind w:firstLine="540"/>
        <w:jc w:val="both"/>
        <w:rPr>
          <w:rFonts w:eastAsia="Calibri"/>
          <w:color w:val="000000" w:themeColor="text1"/>
          <w:sz w:val="28"/>
          <w:szCs w:val="28"/>
        </w:rPr>
      </w:pPr>
      <w:r w:rsidRPr="00DA3C65">
        <w:rPr>
          <w:rFonts w:eastAsia="Calibri"/>
          <w:color w:val="000000" w:themeColor="text1"/>
          <w:sz w:val="28"/>
          <w:szCs w:val="28"/>
        </w:rPr>
        <w:t>Инженерно-геологические условия территории определяются равнинным и слабоволнистым характером местности, повсеместным развитием покровных безвалунных суглинков мощностью до 2-</w:t>
      </w:r>
      <w:smartTag w:uri="urn:schemas-microsoft-com:office:smarttags" w:element="metricconverter">
        <w:smartTagPr>
          <w:attr w:name="ProductID" w:val="4 м"/>
        </w:smartTagPr>
        <w:r w:rsidRPr="00DA3C65">
          <w:rPr>
            <w:rFonts w:eastAsia="Calibri"/>
            <w:color w:val="000000" w:themeColor="text1"/>
            <w:sz w:val="28"/>
            <w:szCs w:val="28"/>
          </w:rPr>
          <w:t>4 м</w:t>
        </w:r>
      </w:smartTag>
      <w:r w:rsidRPr="00DA3C65">
        <w:rPr>
          <w:rFonts w:eastAsia="Calibri"/>
          <w:color w:val="000000" w:themeColor="text1"/>
          <w:sz w:val="28"/>
          <w:szCs w:val="28"/>
        </w:rPr>
        <w:t>, которые на большей части территории подстилаются валунными суглинками ледниковой морены, ленточными глинами древнеозерных флювиогляциальных отложений или песчано-глинистыми осадками последних морских трансгрессий. Мощность четвертичных отложений составляет десятки метров и только на 10 % территории глубина залегания скальных дочетвертичных пород уменьшается до 3-х и менее метров. Существенным фактором, осложняющим инженерно-строительные характеристики грунтов, является близкое к поверхности залегание уровня грунтовых вод (0-</w:t>
      </w:r>
      <w:smartTag w:uri="urn:schemas-microsoft-com:office:smarttags" w:element="metricconverter">
        <w:smartTagPr>
          <w:attr w:name="ProductID" w:val="2 м"/>
        </w:smartTagPr>
        <w:r w:rsidRPr="00DA3C65">
          <w:rPr>
            <w:rFonts w:eastAsia="Calibri"/>
            <w:color w:val="000000" w:themeColor="text1"/>
            <w:sz w:val="28"/>
            <w:szCs w:val="28"/>
          </w:rPr>
          <w:t>2 м</w:t>
        </w:r>
      </w:smartTag>
      <w:r w:rsidRPr="00DA3C65">
        <w:rPr>
          <w:rFonts w:eastAsia="Calibri"/>
          <w:color w:val="000000" w:themeColor="text1"/>
          <w:sz w:val="28"/>
          <w:szCs w:val="28"/>
        </w:rPr>
        <w:t xml:space="preserve">), вызванное особенностями климата (избыточное увлажнение) и литологическим составом слабопроницаемых покровных отложений. </w:t>
      </w:r>
    </w:p>
    <w:p w:rsidR="00666DA3" w:rsidRPr="00DA3C65" w:rsidRDefault="00666DA3" w:rsidP="00666DA3">
      <w:pPr>
        <w:widowControl w:val="0"/>
        <w:autoSpaceDE w:val="0"/>
        <w:autoSpaceDN w:val="0"/>
        <w:adjustRightInd w:val="0"/>
        <w:spacing w:line="360" w:lineRule="auto"/>
        <w:ind w:firstLine="540"/>
        <w:jc w:val="both"/>
        <w:rPr>
          <w:rFonts w:eastAsia="Calibri"/>
          <w:color w:val="000000" w:themeColor="text1"/>
          <w:sz w:val="28"/>
          <w:szCs w:val="28"/>
        </w:rPr>
      </w:pPr>
      <w:r w:rsidRPr="00DA3C65">
        <w:rPr>
          <w:rFonts w:eastAsia="Calibri"/>
          <w:color w:val="000000" w:themeColor="text1"/>
          <w:sz w:val="28"/>
          <w:szCs w:val="28"/>
        </w:rPr>
        <w:t>Поверхность грунтовых вод на низменных плоских и слабоволнистых равнинах в сглаженном виде повторяет очертания пологоволнистого рельефа и местами, во впадинах между холмами и грядами, смыкается с болотными водами. Освоение этих территорий возможно при условии понижения уровня грунтовых вод, которое осложняется малыми уклонами поверхности и часто низкой фильтрационной способностью грунтов.</w:t>
      </w:r>
    </w:p>
    <w:p w:rsidR="00666DA3" w:rsidRPr="00DA3C65" w:rsidRDefault="00666DA3" w:rsidP="00666DA3">
      <w:pPr>
        <w:widowControl w:val="0"/>
        <w:autoSpaceDE w:val="0"/>
        <w:autoSpaceDN w:val="0"/>
        <w:adjustRightInd w:val="0"/>
        <w:spacing w:line="360" w:lineRule="auto"/>
        <w:ind w:firstLine="540"/>
        <w:jc w:val="both"/>
        <w:rPr>
          <w:rFonts w:eastAsia="Calibri"/>
          <w:color w:val="000000" w:themeColor="text1"/>
          <w:sz w:val="28"/>
          <w:szCs w:val="28"/>
        </w:rPr>
      </w:pPr>
      <w:r w:rsidRPr="00DA3C65">
        <w:rPr>
          <w:rFonts w:eastAsia="Calibri"/>
          <w:color w:val="000000" w:themeColor="text1"/>
          <w:sz w:val="28"/>
          <w:szCs w:val="28"/>
        </w:rPr>
        <w:t>Еще одним фактором, осложняющим освоение равнинной территории, является ее значительная заболоченность. Торф подстилается обычно слабыми грунтами, большинство болот – торфяные месторождения, которые могут быть освоены только после отработки. Строительные условия здесь очень сложные, даже подземные коммуникации приходится устанавливать на свайные опоры.</w:t>
      </w:r>
    </w:p>
    <w:p w:rsidR="00666DA3" w:rsidRPr="00DA3C65" w:rsidRDefault="00666DA3" w:rsidP="00666DA3">
      <w:pPr>
        <w:widowControl w:val="0"/>
        <w:autoSpaceDE w:val="0"/>
        <w:autoSpaceDN w:val="0"/>
        <w:adjustRightInd w:val="0"/>
        <w:spacing w:line="360" w:lineRule="auto"/>
        <w:ind w:firstLine="540"/>
        <w:jc w:val="both"/>
        <w:rPr>
          <w:rFonts w:eastAsia="Calibri"/>
          <w:color w:val="000000" w:themeColor="text1"/>
          <w:sz w:val="28"/>
          <w:szCs w:val="28"/>
        </w:rPr>
      </w:pPr>
      <w:r w:rsidRPr="00DA3C65">
        <w:rPr>
          <w:rFonts w:eastAsia="Calibri"/>
          <w:color w:val="000000" w:themeColor="text1"/>
          <w:sz w:val="28"/>
          <w:szCs w:val="28"/>
        </w:rPr>
        <w:lastRenderedPageBreak/>
        <w:t>Освоение таких территорий потребует проведения инженерных мероприятий по организации поверхностного стока, понижения грунтовых вод  и др. в соответствии с СНиП 2.02.01-83 «Основания зданий и сооружений».</w:t>
      </w:r>
    </w:p>
    <w:p w:rsidR="00666DA3" w:rsidRPr="00DA3C65" w:rsidRDefault="00666DA3" w:rsidP="00666DA3">
      <w:pPr>
        <w:spacing w:line="360" w:lineRule="auto"/>
        <w:ind w:firstLine="567"/>
        <w:jc w:val="both"/>
        <w:rPr>
          <w:sz w:val="28"/>
          <w:szCs w:val="28"/>
        </w:rPr>
      </w:pPr>
      <w:r w:rsidRPr="00DA3C65">
        <w:rPr>
          <w:sz w:val="28"/>
          <w:szCs w:val="28"/>
        </w:rPr>
        <w:t>С общих гидрогеологических позиций МО расположено в зоне активного водообмена Северо-Двинского артезианского бассейна. Водовмещающими породами являются:</w:t>
      </w:r>
    </w:p>
    <w:p w:rsidR="00666DA3" w:rsidRPr="00DA3C65" w:rsidRDefault="00666DA3" w:rsidP="00666DA3">
      <w:pPr>
        <w:spacing w:line="360" w:lineRule="auto"/>
        <w:ind w:firstLine="567"/>
        <w:jc w:val="both"/>
        <w:rPr>
          <w:sz w:val="28"/>
          <w:szCs w:val="28"/>
        </w:rPr>
      </w:pPr>
      <w:r w:rsidRPr="00DA3C65">
        <w:rPr>
          <w:sz w:val="28"/>
          <w:szCs w:val="28"/>
        </w:rPr>
        <w:t>а) в четвертичных отложениях – пески, супеси, гравий, галечники, содержащие поровые и порово-пластовые воды;</w:t>
      </w:r>
    </w:p>
    <w:p w:rsidR="00666DA3" w:rsidRPr="00DA3C65" w:rsidRDefault="00666DA3" w:rsidP="00666DA3">
      <w:pPr>
        <w:spacing w:line="360" w:lineRule="auto"/>
        <w:ind w:firstLine="567"/>
        <w:jc w:val="both"/>
        <w:rPr>
          <w:sz w:val="28"/>
          <w:szCs w:val="28"/>
        </w:rPr>
      </w:pPr>
      <w:r w:rsidRPr="00DA3C65">
        <w:rPr>
          <w:sz w:val="28"/>
          <w:szCs w:val="28"/>
        </w:rPr>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666DA3" w:rsidRPr="00DA3C65" w:rsidRDefault="00666DA3" w:rsidP="00666DA3">
      <w:pPr>
        <w:spacing w:line="360" w:lineRule="auto"/>
        <w:ind w:firstLine="567"/>
        <w:jc w:val="both"/>
        <w:rPr>
          <w:sz w:val="28"/>
          <w:szCs w:val="28"/>
        </w:rPr>
      </w:pPr>
      <w:r w:rsidRPr="00DA3C65">
        <w:rPr>
          <w:sz w:val="28"/>
          <w:szCs w:val="28"/>
        </w:rPr>
        <w:t>Водовмещающие породы обладают преимущественно слабыми фильтрационными свойствами и водообильностью, за исключением песков крупных и средней крупности, гравия и галечников аллювиальных отложений, а также закарстованных карбонатных и сульфатных пород перми. Водоупорными породами являются суглинки и глины четвертичных отложений, имеющие локальное распространение. В связи с отсутствием выдержанного регионального водоупора все водоносные горизонты и комплексы четвертичных и дочетвертичных отложений гидравлически связаны между собой. Воды четвертичных отложений пресные, преимущественно гидрокарбонатные кальциево-магниевые. В гипсах и ангидритах сакмарских и уфимских отложений перми содержатся слабосолоноватые сульфатные кальциевые воды.</w:t>
      </w:r>
    </w:p>
    <w:p w:rsidR="00666DA3" w:rsidRPr="00DA3C65" w:rsidRDefault="00666DA3" w:rsidP="00666DA3">
      <w:pPr>
        <w:spacing w:line="360" w:lineRule="auto"/>
        <w:ind w:firstLine="567"/>
        <w:jc w:val="both"/>
        <w:rPr>
          <w:sz w:val="28"/>
          <w:szCs w:val="28"/>
        </w:rPr>
      </w:pPr>
      <w:r w:rsidRPr="00DA3C65">
        <w:rPr>
          <w:sz w:val="28"/>
          <w:szCs w:val="28"/>
        </w:rPr>
        <w:t>Питание водоносных горизонтов и комплексов осуществляется в основном за счёт инфильтрации атмосферных осадков и вод поверхностных водоемов, частично за счёт перетекания вод из вышележащих водоносных горизонтов. Движение подземных вод направлено в сторону долин рек, где и осуществляется разгрузка водоносных горизонтов и комплексов.</w:t>
      </w:r>
    </w:p>
    <w:p w:rsidR="00666DA3" w:rsidRPr="00DA3C65" w:rsidRDefault="00666DA3" w:rsidP="00666DA3">
      <w:pPr>
        <w:spacing w:line="360" w:lineRule="auto"/>
        <w:ind w:firstLine="567"/>
        <w:jc w:val="both"/>
        <w:rPr>
          <w:sz w:val="28"/>
          <w:szCs w:val="28"/>
        </w:rPr>
      </w:pPr>
      <w:r w:rsidRPr="00DA3C65">
        <w:rPr>
          <w:rFonts w:eastAsia="Calibri"/>
          <w:sz w:val="28"/>
          <w:szCs w:val="28"/>
        </w:rPr>
        <w:lastRenderedPageBreak/>
        <w:t xml:space="preserve">В бассейне р. Пинеги имеются выходы сульфатных соленых источников, йодистых источников с содержанием йода до 20 мг/л. </w:t>
      </w:r>
      <w:r w:rsidRPr="00DA3C65">
        <w:rPr>
          <w:sz w:val="28"/>
          <w:szCs w:val="28"/>
        </w:rPr>
        <w:t>Природные минеральные воды в северной части имеют преимущественно сульфатный, кальциевый и магниево-кальциевый состав с минерализацией – 1,2-1,4 г/л. Для водоснабжения воды не пригодны, но могут представлять практический интерес для использования их в лечебных целях, так как по химическому составу и величине минерализации они являются питьевыми минеральными водами.</w:t>
      </w:r>
    </w:p>
    <w:p w:rsidR="00666DA3" w:rsidRPr="00DA3C65" w:rsidRDefault="00666DA3" w:rsidP="00666DA3">
      <w:pPr>
        <w:spacing w:line="360" w:lineRule="auto"/>
        <w:ind w:firstLine="567"/>
        <w:jc w:val="both"/>
        <w:rPr>
          <w:b/>
          <w:color w:val="000000" w:themeColor="text1"/>
          <w:sz w:val="28"/>
          <w:szCs w:val="28"/>
        </w:rPr>
      </w:pPr>
      <w:r w:rsidRPr="00DA3C65">
        <w:rPr>
          <w:color w:val="000000" w:themeColor="text1"/>
          <w:sz w:val="28"/>
          <w:szCs w:val="28"/>
        </w:rPr>
        <w:t>Гидрографическая сеть территории МО представлена верховьями наиболее крупных рек Пинега, Юла, а также озерами Малое Пачишское и Большое Пачишское.</w:t>
      </w:r>
    </w:p>
    <w:p w:rsidR="00666DA3" w:rsidRPr="00DA3C65" w:rsidRDefault="00666DA3" w:rsidP="00666DA3">
      <w:pPr>
        <w:spacing w:line="360" w:lineRule="auto"/>
        <w:ind w:firstLine="567"/>
        <w:jc w:val="both"/>
        <w:rPr>
          <w:color w:val="000000" w:themeColor="text1"/>
          <w:sz w:val="28"/>
          <w:szCs w:val="28"/>
        </w:rPr>
      </w:pPr>
      <w:r w:rsidRPr="00DA3C65">
        <w:rPr>
          <w:b/>
          <w:color w:val="000000" w:themeColor="text1"/>
          <w:sz w:val="28"/>
          <w:szCs w:val="28"/>
        </w:rPr>
        <w:t xml:space="preserve"> </w:t>
      </w:r>
      <w:r w:rsidRPr="00DA3C65">
        <w:rPr>
          <w:color w:val="000000" w:themeColor="text1"/>
          <w:sz w:val="28"/>
          <w:szCs w:val="28"/>
        </w:rPr>
        <w:t>Режим водных объектов не изучен. По аналогии с изученными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666DA3" w:rsidRPr="00DA3C65" w:rsidRDefault="00666DA3" w:rsidP="00666DA3">
      <w:pPr>
        <w:spacing w:line="360" w:lineRule="auto"/>
        <w:ind w:firstLine="567"/>
        <w:jc w:val="both"/>
        <w:rPr>
          <w:sz w:val="28"/>
          <w:szCs w:val="28"/>
        </w:rPr>
      </w:pPr>
      <w:r w:rsidRPr="00DA3C65">
        <w:rPr>
          <w:sz w:val="28"/>
          <w:szCs w:val="28"/>
        </w:rPr>
        <w:t>В МО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Встречаются болотистые почвы. В поймах рек сформировались аллювиальные почвы.</w:t>
      </w:r>
    </w:p>
    <w:p w:rsidR="00666DA3" w:rsidRPr="00D11ECB" w:rsidRDefault="00666DA3" w:rsidP="00666DA3">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муниципальное образование «</w:t>
      </w:r>
      <w:r>
        <w:rPr>
          <w:sz w:val="28"/>
          <w:szCs w:val="28"/>
        </w:rPr>
        <w:t>Кушкопальское</w:t>
      </w:r>
      <w:r w:rsidRPr="00D11ECB">
        <w:rPr>
          <w:sz w:val="28"/>
          <w:szCs w:val="28"/>
        </w:rPr>
        <w:t xml:space="preserve">»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w:t>
      </w:r>
    </w:p>
    <w:p w:rsidR="00666DA3" w:rsidRDefault="00666DA3" w:rsidP="00666DA3">
      <w:pPr>
        <w:ind w:firstLine="709"/>
        <w:jc w:val="both"/>
        <w:rPr>
          <w:sz w:val="28"/>
          <w:szCs w:val="28"/>
        </w:rPr>
      </w:pPr>
      <w:r w:rsidRPr="00D11ECB">
        <w:rPr>
          <w:sz w:val="28"/>
          <w:szCs w:val="28"/>
        </w:rPr>
        <w:t xml:space="preserve">В настоящее время транспортное сообщение с </w:t>
      </w:r>
      <w:r>
        <w:rPr>
          <w:sz w:val="28"/>
          <w:szCs w:val="28"/>
        </w:rPr>
        <w:t>деревней</w:t>
      </w:r>
      <w:r w:rsidRPr="00D11ECB">
        <w:rPr>
          <w:sz w:val="28"/>
          <w:szCs w:val="28"/>
        </w:rPr>
        <w:t xml:space="preserve"> </w:t>
      </w:r>
      <w:r>
        <w:rPr>
          <w:sz w:val="28"/>
          <w:szCs w:val="28"/>
        </w:rPr>
        <w:t>Кушкопала</w:t>
      </w:r>
      <w:r w:rsidRPr="00D11ECB">
        <w:rPr>
          <w:sz w:val="28"/>
          <w:szCs w:val="28"/>
        </w:rPr>
        <w:t xml:space="preserve">, осуществляется по автомобильной дороге. Авиа, железнодорожное и речное сообщение с селом отсутствует. </w:t>
      </w:r>
    </w:p>
    <w:p w:rsidR="00666DA3" w:rsidRPr="00D11ECB" w:rsidRDefault="00666DA3" w:rsidP="00666DA3">
      <w:pPr>
        <w:ind w:firstLine="709"/>
        <w:jc w:val="both"/>
        <w:rPr>
          <w:sz w:val="28"/>
          <w:szCs w:val="28"/>
        </w:rPr>
      </w:pPr>
      <w:r>
        <w:rPr>
          <w:sz w:val="28"/>
          <w:szCs w:val="28"/>
        </w:rPr>
        <w:t>Расстояние до административного центра района 29 км.</w:t>
      </w:r>
      <w:r w:rsidRPr="00D11ECB">
        <w:rPr>
          <w:sz w:val="28"/>
          <w:szCs w:val="28"/>
        </w:rPr>
        <w:t xml:space="preserve"> </w:t>
      </w:r>
    </w:p>
    <w:p w:rsidR="00666DA3" w:rsidRPr="00D11ECB" w:rsidRDefault="00666DA3" w:rsidP="00666DA3">
      <w:pPr>
        <w:ind w:firstLine="709"/>
        <w:jc w:val="both"/>
        <w:rPr>
          <w:sz w:val="28"/>
          <w:szCs w:val="28"/>
        </w:rPr>
      </w:pPr>
      <w:r w:rsidRPr="00D11ECB">
        <w:rPr>
          <w:sz w:val="28"/>
          <w:szCs w:val="28"/>
        </w:rPr>
        <w:t xml:space="preserve">До аэропорта г. Архангельск – </w:t>
      </w:r>
      <w:r>
        <w:rPr>
          <w:sz w:val="28"/>
          <w:szCs w:val="28"/>
        </w:rPr>
        <w:t>265</w:t>
      </w:r>
      <w:r w:rsidRPr="00D11ECB">
        <w:rPr>
          <w:sz w:val="28"/>
          <w:szCs w:val="28"/>
        </w:rPr>
        <w:t xml:space="preserve"> км, железнодорожной станции Карпогоры-пассажирская –  </w:t>
      </w:r>
      <w:r>
        <w:rPr>
          <w:sz w:val="28"/>
          <w:szCs w:val="28"/>
        </w:rPr>
        <w:t xml:space="preserve">34 </w:t>
      </w:r>
      <w:r w:rsidRPr="00D11ECB">
        <w:rPr>
          <w:sz w:val="28"/>
          <w:szCs w:val="28"/>
        </w:rPr>
        <w:t>км.</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2.2.1.</w:t>
      </w:r>
      <w:r w:rsidRPr="00D11ECB">
        <w:rPr>
          <w:sz w:val="28"/>
          <w:szCs w:val="28"/>
        </w:rPr>
        <w:tab/>
        <w:t>Население</w:t>
      </w:r>
    </w:p>
    <w:p w:rsidR="00666DA3" w:rsidRPr="009325C4" w:rsidRDefault="00666DA3" w:rsidP="00666DA3">
      <w:pPr>
        <w:spacing w:line="360" w:lineRule="auto"/>
        <w:ind w:firstLine="567"/>
        <w:jc w:val="both"/>
        <w:rPr>
          <w:color w:val="000000" w:themeColor="text1"/>
          <w:sz w:val="28"/>
          <w:szCs w:val="28"/>
        </w:rPr>
      </w:pPr>
      <w:r w:rsidRPr="009325C4">
        <w:rPr>
          <w:color w:val="000000" w:themeColor="text1"/>
          <w:sz w:val="28"/>
          <w:szCs w:val="28"/>
        </w:rPr>
        <w:lastRenderedPageBreak/>
        <w:t xml:space="preserve">Существующее население МО «Кушкопальское» составляет 1463 чел. или 1,46 тыс. чел. </w:t>
      </w:r>
    </w:p>
    <w:p w:rsidR="00666DA3" w:rsidRPr="009325C4" w:rsidRDefault="00666DA3" w:rsidP="00666DA3">
      <w:pPr>
        <w:spacing w:line="360" w:lineRule="auto"/>
        <w:ind w:firstLine="567"/>
        <w:jc w:val="both"/>
        <w:rPr>
          <w:color w:val="000000" w:themeColor="text1"/>
          <w:sz w:val="28"/>
          <w:szCs w:val="28"/>
        </w:rPr>
      </w:pPr>
      <w:r w:rsidRPr="009325C4">
        <w:rPr>
          <w:color w:val="000000" w:themeColor="text1"/>
          <w:sz w:val="28"/>
          <w:szCs w:val="28"/>
        </w:rPr>
        <w:t>Из общего количества населения – 1,46 тыс. чел., население:</w:t>
      </w:r>
    </w:p>
    <w:p w:rsidR="00666DA3" w:rsidRPr="009325C4" w:rsidRDefault="00666DA3" w:rsidP="00666DA3">
      <w:pPr>
        <w:pStyle w:val="af"/>
        <w:numPr>
          <w:ilvl w:val="0"/>
          <w:numId w:val="7"/>
        </w:numPr>
        <w:spacing w:before="80" w:after="80" w:line="360" w:lineRule="auto"/>
        <w:ind w:left="1134" w:firstLine="0"/>
        <w:contextualSpacing w:val="0"/>
        <w:jc w:val="both"/>
        <w:rPr>
          <w:rFonts w:ascii="Times New Roman" w:hAnsi="Times New Roman" w:cs="Times New Roman"/>
          <w:color w:val="000000" w:themeColor="text1"/>
          <w:sz w:val="28"/>
          <w:szCs w:val="28"/>
        </w:rPr>
      </w:pPr>
      <w:r w:rsidRPr="009325C4">
        <w:rPr>
          <w:rFonts w:ascii="Times New Roman" w:hAnsi="Times New Roman" w:cs="Times New Roman"/>
          <w:color w:val="000000" w:themeColor="text1"/>
          <w:sz w:val="28"/>
          <w:szCs w:val="28"/>
        </w:rPr>
        <w:t>моложе трудоспособного возраста составляет 0,18 тыс. чел., (12,9 %);</w:t>
      </w:r>
    </w:p>
    <w:p w:rsidR="00666DA3" w:rsidRPr="009325C4" w:rsidRDefault="00666DA3" w:rsidP="00666DA3">
      <w:pPr>
        <w:pStyle w:val="af"/>
        <w:numPr>
          <w:ilvl w:val="0"/>
          <w:numId w:val="7"/>
        </w:numPr>
        <w:spacing w:before="80" w:after="80" w:line="360" w:lineRule="auto"/>
        <w:ind w:left="1134" w:firstLine="0"/>
        <w:contextualSpacing w:val="0"/>
        <w:jc w:val="both"/>
        <w:rPr>
          <w:rFonts w:ascii="Times New Roman" w:hAnsi="Times New Roman" w:cs="Times New Roman"/>
          <w:color w:val="000000" w:themeColor="text1"/>
          <w:sz w:val="28"/>
          <w:szCs w:val="28"/>
        </w:rPr>
      </w:pPr>
      <w:r w:rsidRPr="009325C4">
        <w:rPr>
          <w:rFonts w:ascii="Times New Roman" w:hAnsi="Times New Roman" w:cs="Times New Roman"/>
          <w:color w:val="000000" w:themeColor="text1"/>
          <w:sz w:val="28"/>
          <w:szCs w:val="28"/>
        </w:rPr>
        <w:t>в трудоспособном возрасте – 0,75 тыс. чел. (51,4 %);</w:t>
      </w:r>
    </w:p>
    <w:p w:rsidR="00666DA3" w:rsidRPr="009325C4" w:rsidRDefault="00666DA3" w:rsidP="00666DA3">
      <w:pPr>
        <w:pStyle w:val="af"/>
        <w:numPr>
          <w:ilvl w:val="0"/>
          <w:numId w:val="7"/>
        </w:numPr>
        <w:spacing w:before="80" w:after="80" w:line="360" w:lineRule="auto"/>
        <w:ind w:left="1134" w:firstLine="0"/>
        <w:contextualSpacing w:val="0"/>
        <w:jc w:val="both"/>
        <w:rPr>
          <w:rFonts w:ascii="Times New Roman" w:hAnsi="Times New Roman" w:cs="Times New Roman"/>
          <w:color w:val="000000" w:themeColor="text1"/>
          <w:sz w:val="28"/>
          <w:szCs w:val="28"/>
        </w:rPr>
      </w:pPr>
      <w:r w:rsidRPr="009325C4">
        <w:rPr>
          <w:rFonts w:ascii="Times New Roman" w:hAnsi="Times New Roman" w:cs="Times New Roman"/>
          <w:color w:val="000000" w:themeColor="text1"/>
          <w:sz w:val="28"/>
          <w:szCs w:val="28"/>
        </w:rPr>
        <w:t>старше трудоспособного возраста – 0,52 тыс. чел. (35,7 %).</w:t>
      </w:r>
    </w:p>
    <w:p w:rsidR="00666DA3" w:rsidRPr="00DA3C65" w:rsidRDefault="00666DA3" w:rsidP="00666DA3">
      <w:pPr>
        <w:spacing w:line="360" w:lineRule="auto"/>
        <w:ind w:firstLine="567"/>
        <w:jc w:val="both"/>
        <w:rPr>
          <w:color w:val="000000" w:themeColor="text1"/>
          <w:sz w:val="28"/>
          <w:szCs w:val="28"/>
        </w:rPr>
      </w:pPr>
      <w:r w:rsidRPr="00DA3C65">
        <w:rPr>
          <w:color w:val="000000" w:themeColor="text1"/>
          <w:sz w:val="28"/>
          <w:szCs w:val="28"/>
        </w:rPr>
        <w:t xml:space="preserve">Соотношение мужчин и женщин составляет 48,0 % и 52,0 % (преобладает женское население). </w:t>
      </w:r>
    </w:p>
    <w:p w:rsidR="00666DA3" w:rsidRPr="00DA3C65" w:rsidRDefault="00666DA3" w:rsidP="00666DA3">
      <w:pPr>
        <w:spacing w:line="360" w:lineRule="auto"/>
        <w:ind w:firstLine="567"/>
        <w:jc w:val="both"/>
        <w:rPr>
          <w:color w:val="000000" w:themeColor="text1"/>
          <w:sz w:val="28"/>
          <w:szCs w:val="28"/>
        </w:rPr>
      </w:pPr>
      <w:r w:rsidRPr="00DA3C65">
        <w:rPr>
          <w:color w:val="000000" w:themeColor="text1"/>
          <w:sz w:val="28"/>
          <w:szCs w:val="28"/>
        </w:rPr>
        <w:t>Национальный состав населения сравнительно однороден. Большая часть приходится на долю русских (около 95 %), помимо встречаются и другие национальности.</w:t>
      </w:r>
    </w:p>
    <w:p w:rsidR="00666DA3" w:rsidRPr="00DA3C65" w:rsidRDefault="00666DA3" w:rsidP="00666DA3">
      <w:pPr>
        <w:pStyle w:val="a7"/>
        <w:spacing w:line="360" w:lineRule="auto"/>
        <w:ind w:firstLine="567"/>
        <w:jc w:val="both"/>
        <w:rPr>
          <w:color w:val="000000" w:themeColor="text1"/>
          <w:sz w:val="28"/>
          <w:szCs w:val="28"/>
          <w:lang w:val="ru-RU"/>
        </w:rPr>
      </w:pPr>
      <w:r w:rsidRPr="00DA3C65">
        <w:rPr>
          <w:color w:val="000000" w:themeColor="text1"/>
          <w:sz w:val="28"/>
          <w:szCs w:val="28"/>
          <w:lang w:val="ru-RU"/>
        </w:rPr>
        <w:t>Средняя продолжительность жизни населения МО составляет 65 лет: мужчины – 58,5 года; женщины – 72 года. Преобладание женщин сохраняется в силу более ранней смертности мужчин.</w:t>
      </w:r>
    </w:p>
    <w:p w:rsidR="00666DA3" w:rsidRPr="00DA3C65" w:rsidRDefault="00666DA3" w:rsidP="00666DA3">
      <w:pPr>
        <w:pStyle w:val="a7"/>
        <w:spacing w:line="360" w:lineRule="auto"/>
        <w:ind w:firstLine="567"/>
        <w:jc w:val="both"/>
        <w:rPr>
          <w:color w:val="000000" w:themeColor="text1"/>
          <w:sz w:val="28"/>
          <w:szCs w:val="28"/>
          <w:lang w:val="ru-RU"/>
        </w:rPr>
      </w:pPr>
      <w:r w:rsidRPr="00DA3C65">
        <w:rPr>
          <w:color w:val="000000" w:themeColor="text1"/>
          <w:sz w:val="28"/>
          <w:szCs w:val="28"/>
          <w:lang w:val="ru-RU"/>
        </w:rPr>
        <w:t>Демографическая ситуация, в целом, характеризуется отрицательным естественным приростом населения и миграционным оттоком.</w:t>
      </w:r>
    </w:p>
    <w:p w:rsidR="00666DA3" w:rsidRPr="00DA3C65" w:rsidRDefault="00666DA3" w:rsidP="00666DA3">
      <w:pPr>
        <w:pStyle w:val="a7"/>
        <w:spacing w:line="360" w:lineRule="auto"/>
        <w:ind w:firstLine="567"/>
        <w:jc w:val="both"/>
        <w:rPr>
          <w:color w:val="000000" w:themeColor="text1"/>
          <w:sz w:val="28"/>
          <w:szCs w:val="28"/>
          <w:lang w:val="ru-RU"/>
        </w:rPr>
      </w:pPr>
      <w:r w:rsidRPr="00DA3C65">
        <w:rPr>
          <w:color w:val="000000" w:themeColor="text1"/>
          <w:sz w:val="28"/>
          <w:szCs w:val="28"/>
          <w:lang w:val="ru-RU"/>
        </w:rPr>
        <w:t xml:space="preserve">В решении задачи </w:t>
      </w:r>
      <w:r w:rsidRPr="00AC7D32">
        <w:rPr>
          <w:color w:val="000000" w:themeColor="text1"/>
          <w:sz w:val="28"/>
          <w:szCs w:val="28"/>
          <w:lang w:val="ru-RU"/>
        </w:rPr>
        <w:t>оптимизации численности</w:t>
      </w:r>
      <w:r w:rsidRPr="00DA3C65">
        <w:rPr>
          <w:color w:val="000000" w:themeColor="text1"/>
          <w:sz w:val="28"/>
          <w:szCs w:val="28"/>
          <w:lang w:val="ru-RU"/>
        </w:rPr>
        <w:t xml:space="preserve">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rsidR="00666DA3" w:rsidRPr="00DA3C65" w:rsidRDefault="00666DA3" w:rsidP="00666DA3">
      <w:pPr>
        <w:pStyle w:val="a7"/>
        <w:spacing w:line="360" w:lineRule="auto"/>
        <w:ind w:firstLine="567"/>
        <w:jc w:val="both"/>
        <w:rPr>
          <w:color w:val="000000" w:themeColor="text1"/>
          <w:sz w:val="28"/>
          <w:szCs w:val="28"/>
          <w:lang w:val="ru-RU"/>
        </w:rPr>
      </w:pPr>
      <w:r w:rsidRPr="00DA3C65">
        <w:rPr>
          <w:color w:val="000000" w:themeColor="text1"/>
          <w:sz w:val="28"/>
          <w:szCs w:val="28"/>
          <w:lang w:val="ru-RU"/>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666DA3" w:rsidRPr="00A732F7" w:rsidRDefault="00666DA3" w:rsidP="00666DA3">
      <w:pPr>
        <w:pStyle w:val="a7"/>
        <w:spacing w:line="360" w:lineRule="auto"/>
        <w:ind w:firstLine="567"/>
        <w:jc w:val="both"/>
        <w:rPr>
          <w:color w:val="000000" w:themeColor="text1"/>
          <w:sz w:val="28"/>
          <w:szCs w:val="28"/>
          <w:lang w:val="ru-RU"/>
        </w:rPr>
      </w:pPr>
      <w:r w:rsidRPr="00DA3C65">
        <w:rPr>
          <w:color w:val="000000" w:themeColor="text1"/>
          <w:sz w:val="28"/>
          <w:szCs w:val="28"/>
          <w:lang w:val="ru-RU"/>
        </w:rPr>
        <w:t xml:space="preserve">Число трудоспособного населения составляет 0,75 тыс. чел. (51,4 % от численности населения). Имеется некоторая доля безработного числа населения. </w:t>
      </w:r>
    </w:p>
    <w:p w:rsidR="00666DA3" w:rsidRPr="00A732F7" w:rsidRDefault="00666DA3" w:rsidP="00666DA3">
      <w:pPr>
        <w:ind w:firstLine="709"/>
        <w:jc w:val="both"/>
        <w:rPr>
          <w:sz w:val="28"/>
          <w:szCs w:val="28"/>
          <w:highlight w:val="yellow"/>
        </w:rPr>
      </w:pPr>
      <w:r w:rsidRPr="00D11ECB">
        <w:rPr>
          <w:sz w:val="28"/>
          <w:szCs w:val="28"/>
        </w:rPr>
        <w:t>2.2.2.</w:t>
      </w:r>
      <w:r w:rsidRPr="00D11ECB">
        <w:rPr>
          <w:sz w:val="28"/>
          <w:szCs w:val="28"/>
        </w:rPr>
        <w:tab/>
      </w:r>
      <w:r w:rsidRPr="00A732F7">
        <w:rPr>
          <w:sz w:val="28"/>
          <w:szCs w:val="28"/>
          <w:highlight w:val="yellow"/>
        </w:rPr>
        <w:t>Производство</w:t>
      </w:r>
    </w:p>
    <w:p w:rsidR="00666DA3" w:rsidRPr="00A732F7" w:rsidRDefault="00666DA3" w:rsidP="00666DA3">
      <w:pPr>
        <w:ind w:firstLine="709"/>
        <w:jc w:val="both"/>
        <w:rPr>
          <w:sz w:val="28"/>
          <w:szCs w:val="28"/>
          <w:highlight w:val="yellow"/>
        </w:rPr>
      </w:pPr>
      <w:r w:rsidRPr="00A732F7">
        <w:rPr>
          <w:sz w:val="28"/>
          <w:szCs w:val="28"/>
          <w:highlight w:val="yellow"/>
        </w:rPr>
        <w:lastRenderedPageBreak/>
        <w:t>На территории муниципального образования «Сурское» отсутствуют градообразующие предприятия. Ранее на территории села функционировал совхоз «Сурский», в настоящее время данные объекты закрыты и свою деятельность не осуществляют.</w:t>
      </w:r>
    </w:p>
    <w:p w:rsidR="00666DA3" w:rsidRPr="00A732F7" w:rsidRDefault="00666DA3" w:rsidP="00666DA3">
      <w:pPr>
        <w:ind w:firstLine="709"/>
        <w:jc w:val="both"/>
        <w:rPr>
          <w:sz w:val="28"/>
          <w:szCs w:val="28"/>
          <w:highlight w:val="yellow"/>
        </w:rPr>
      </w:pPr>
      <w:r w:rsidRPr="00A732F7">
        <w:rPr>
          <w:sz w:val="28"/>
          <w:szCs w:val="28"/>
          <w:highlight w:val="yellow"/>
        </w:rPr>
        <w:t xml:space="preserve">Производственные мощности и здания автобазы, ремонтно-эксплуатационной базы (РЭБ), овощехранилища арендуют индивидуальные предприниматели, осуществляющие первичную переработку древесины. </w:t>
      </w:r>
    </w:p>
    <w:p w:rsidR="00666DA3" w:rsidRPr="00A732F7" w:rsidRDefault="00666DA3" w:rsidP="00666DA3">
      <w:pPr>
        <w:ind w:firstLine="709"/>
        <w:jc w:val="both"/>
        <w:rPr>
          <w:sz w:val="28"/>
          <w:szCs w:val="28"/>
          <w:highlight w:val="yellow"/>
        </w:rPr>
      </w:pPr>
      <w:r w:rsidRPr="00A732F7">
        <w:rPr>
          <w:sz w:val="28"/>
          <w:szCs w:val="28"/>
          <w:highlight w:val="yellow"/>
        </w:rPr>
        <w:t>Основным видом экономической деятельности села в настоящее время является розничная торговля (в среднем около 50 % в обороте производства и товаров всех услуг).</w:t>
      </w:r>
    </w:p>
    <w:p w:rsidR="00666DA3" w:rsidRPr="00D11ECB" w:rsidRDefault="00666DA3" w:rsidP="00666DA3">
      <w:pPr>
        <w:ind w:firstLine="709"/>
        <w:jc w:val="both"/>
        <w:rPr>
          <w:sz w:val="28"/>
          <w:szCs w:val="28"/>
        </w:rPr>
      </w:pPr>
      <w:r w:rsidRPr="00A732F7">
        <w:rPr>
          <w:sz w:val="28"/>
          <w:szCs w:val="28"/>
          <w:highlight w:val="yellow"/>
        </w:rPr>
        <w:t>Согласно фактическим данным за 2014 год наибольший объем отгруженных товаров и услуг в размере 451,02 млн. руб. (или 45,78%) зафиксирован по виду услуг «розничная торговля» (рисунок 2.1.2.1.).</w:t>
      </w:r>
      <w:r w:rsidRPr="00D11ECB">
        <w:rPr>
          <w:sz w:val="28"/>
          <w:szCs w:val="28"/>
        </w:rPr>
        <w:t xml:space="preserve"> </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2.2.3.</w:t>
      </w:r>
      <w:r w:rsidRPr="00D11ECB">
        <w:rPr>
          <w:sz w:val="28"/>
          <w:szCs w:val="28"/>
        </w:rPr>
        <w:tab/>
        <w:t xml:space="preserve">Малое и среднее предпринимательство </w:t>
      </w:r>
    </w:p>
    <w:p w:rsidR="00666DA3" w:rsidRPr="00D11ECB" w:rsidRDefault="00666DA3" w:rsidP="00666DA3">
      <w:pPr>
        <w:ind w:firstLine="709"/>
        <w:jc w:val="both"/>
        <w:rPr>
          <w:sz w:val="28"/>
          <w:szCs w:val="28"/>
        </w:rPr>
      </w:pPr>
      <w:r w:rsidRPr="00D11ECB">
        <w:rPr>
          <w:sz w:val="28"/>
          <w:szCs w:val="28"/>
        </w:rPr>
        <w:t xml:space="preserve">Поскольку розничная торговля является ключевым видом экономической деятельности </w:t>
      </w:r>
      <w:r>
        <w:rPr>
          <w:sz w:val="28"/>
          <w:szCs w:val="28"/>
        </w:rPr>
        <w:t>деревня Кушкопала</w:t>
      </w:r>
      <w:r w:rsidRPr="00D11ECB">
        <w:rPr>
          <w:sz w:val="28"/>
          <w:szCs w:val="28"/>
        </w:rPr>
        <w:t>,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Таблица 2.2.3.1. Данные о количестве предприятий и организаций, оказывающих свою деятельность в сфере розничной торговли</w:t>
      </w:r>
    </w:p>
    <w:p w:rsidR="00666DA3" w:rsidRPr="00D11ECB" w:rsidRDefault="00666DA3" w:rsidP="00666DA3">
      <w:pPr>
        <w:ind w:firstLine="709"/>
        <w:jc w:val="both"/>
        <w:rPr>
          <w:sz w:val="28"/>
          <w:szCs w:val="28"/>
        </w:rPr>
      </w:pPr>
    </w:p>
    <w:tbl>
      <w:tblPr>
        <w:tblStyle w:val="ae"/>
        <w:tblW w:w="0" w:type="auto"/>
        <w:tblLook w:val="04A0"/>
      </w:tblPr>
      <w:tblGrid>
        <w:gridCol w:w="594"/>
        <w:gridCol w:w="5455"/>
        <w:gridCol w:w="3011"/>
      </w:tblGrid>
      <w:tr w:rsidR="00666DA3" w:rsidRPr="00D11ECB" w:rsidTr="00D01C88">
        <w:tc>
          <w:tcPr>
            <w:tcW w:w="594" w:type="dxa"/>
          </w:tcPr>
          <w:p w:rsidR="00666DA3" w:rsidRPr="00AC7D32" w:rsidRDefault="00666DA3" w:rsidP="00D01C88">
            <w:pPr>
              <w:jc w:val="both"/>
              <w:rPr>
                <w:sz w:val="28"/>
                <w:szCs w:val="28"/>
                <w:highlight w:val="yellow"/>
              </w:rPr>
            </w:pPr>
            <w:r w:rsidRPr="00AC7D32">
              <w:rPr>
                <w:sz w:val="28"/>
                <w:szCs w:val="28"/>
                <w:highlight w:val="yellow"/>
              </w:rPr>
              <w:t>№ п/п</w:t>
            </w:r>
          </w:p>
        </w:tc>
        <w:tc>
          <w:tcPr>
            <w:tcW w:w="5455" w:type="dxa"/>
          </w:tcPr>
          <w:p w:rsidR="00666DA3" w:rsidRPr="00AC7D32" w:rsidRDefault="00666DA3" w:rsidP="00D01C88">
            <w:pPr>
              <w:jc w:val="center"/>
              <w:rPr>
                <w:sz w:val="28"/>
                <w:szCs w:val="28"/>
                <w:highlight w:val="yellow"/>
              </w:rPr>
            </w:pPr>
            <w:r w:rsidRPr="00AC7D32">
              <w:rPr>
                <w:sz w:val="28"/>
                <w:szCs w:val="28"/>
                <w:highlight w:val="yellow"/>
              </w:rPr>
              <w:t>Наименование торговых объектов</w:t>
            </w:r>
          </w:p>
        </w:tc>
        <w:tc>
          <w:tcPr>
            <w:tcW w:w="3011" w:type="dxa"/>
          </w:tcPr>
          <w:p w:rsidR="00666DA3" w:rsidRPr="00AC7D32" w:rsidRDefault="00666DA3" w:rsidP="00D01C88">
            <w:pPr>
              <w:ind w:firstLine="709"/>
              <w:jc w:val="both"/>
              <w:rPr>
                <w:sz w:val="28"/>
                <w:szCs w:val="28"/>
                <w:highlight w:val="yellow"/>
              </w:rPr>
            </w:pPr>
            <w:r w:rsidRPr="00AC7D32">
              <w:rPr>
                <w:sz w:val="28"/>
                <w:szCs w:val="28"/>
                <w:highlight w:val="yellow"/>
              </w:rPr>
              <w:t xml:space="preserve">Количество </w:t>
            </w:r>
          </w:p>
          <w:p w:rsidR="00666DA3" w:rsidRPr="00AC7D32" w:rsidRDefault="00666DA3" w:rsidP="00D01C88">
            <w:pPr>
              <w:jc w:val="center"/>
              <w:rPr>
                <w:sz w:val="28"/>
                <w:szCs w:val="28"/>
                <w:highlight w:val="yellow"/>
              </w:rPr>
            </w:pPr>
            <w:r w:rsidRPr="00AC7D32">
              <w:rPr>
                <w:sz w:val="28"/>
                <w:szCs w:val="28"/>
                <w:highlight w:val="yellow"/>
              </w:rPr>
              <w:t>объектов, ед.</w:t>
            </w:r>
          </w:p>
        </w:tc>
      </w:tr>
      <w:tr w:rsidR="00666DA3" w:rsidRPr="00D11ECB" w:rsidTr="00D01C88">
        <w:tc>
          <w:tcPr>
            <w:tcW w:w="594" w:type="dxa"/>
          </w:tcPr>
          <w:p w:rsidR="00666DA3" w:rsidRPr="00AC7D32" w:rsidRDefault="00666DA3" w:rsidP="00D01C88">
            <w:pPr>
              <w:jc w:val="both"/>
              <w:rPr>
                <w:sz w:val="28"/>
                <w:szCs w:val="28"/>
                <w:highlight w:val="yellow"/>
              </w:rPr>
            </w:pPr>
            <w:r w:rsidRPr="00AC7D32">
              <w:rPr>
                <w:sz w:val="28"/>
                <w:szCs w:val="28"/>
                <w:highlight w:val="yellow"/>
              </w:rPr>
              <w:t>1</w:t>
            </w:r>
          </w:p>
        </w:tc>
        <w:tc>
          <w:tcPr>
            <w:tcW w:w="5455" w:type="dxa"/>
          </w:tcPr>
          <w:p w:rsidR="00666DA3" w:rsidRPr="00AC7D32" w:rsidRDefault="00666DA3" w:rsidP="00D01C88">
            <w:pPr>
              <w:jc w:val="both"/>
              <w:rPr>
                <w:sz w:val="28"/>
                <w:szCs w:val="28"/>
                <w:highlight w:val="yellow"/>
              </w:rPr>
            </w:pPr>
            <w:r w:rsidRPr="00AC7D32">
              <w:rPr>
                <w:sz w:val="28"/>
                <w:szCs w:val="28"/>
                <w:highlight w:val="yellow"/>
              </w:rPr>
              <w:t>Магазины</w:t>
            </w:r>
          </w:p>
        </w:tc>
        <w:tc>
          <w:tcPr>
            <w:tcW w:w="3011" w:type="dxa"/>
          </w:tcPr>
          <w:p w:rsidR="00666DA3" w:rsidRPr="00AC7D32" w:rsidRDefault="00666DA3" w:rsidP="00D01C88">
            <w:pPr>
              <w:jc w:val="center"/>
              <w:rPr>
                <w:sz w:val="28"/>
                <w:szCs w:val="28"/>
                <w:highlight w:val="yellow"/>
              </w:rPr>
            </w:pPr>
            <w:r w:rsidRPr="00AC7D32">
              <w:rPr>
                <w:sz w:val="28"/>
                <w:szCs w:val="28"/>
                <w:highlight w:val="yellow"/>
              </w:rPr>
              <w:t>19</w:t>
            </w:r>
          </w:p>
        </w:tc>
      </w:tr>
      <w:tr w:rsidR="00666DA3" w:rsidRPr="00D11ECB" w:rsidTr="00D01C88">
        <w:tc>
          <w:tcPr>
            <w:tcW w:w="594" w:type="dxa"/>
          </w:tcPr>
          <w:p w:rsidR="00666DA3" w:rsidRPr="00AC7D32" w:rsidRDefault="00666DA3" w:rsidP="00D01C88">
            <w:pPr>
              <w:jc w:val="both"/>
              <w:rPr>
                <w:sz w:val="28"/>
                <w:szCs w:val="28"/>
                <w:highlight w:val="yellow"/>
              </w:rPr>
            </w:pPr>
            <w:r w:rsidRPr="00AC7D32">
              <w:rPr>
                <w:sz w:val="28"/>
                <w:szCs w:val="28"/>
                <w:highlight w:val="yellow"/>
              </w:rPr>
              <w:t>1.1</w:t>
            </w:r>
          </w:p>
        </w:tc>
        <w:tc>
          <w:tcPr>
            <w:tcW w:w="5455" w:type="dxa"/>
          </w:tcPr>
          <w:p w:rsidR="00666DA3" w:rsidRPr="00AC7D32" w:rsidRDefault="00666DA3" w:rsidP="00D01C88">
            <w:pPr>
              <w:jc w:val="both"/>
              <w:rPr>
                <w:sz w:val="28"/>
                <w:szCs w:val="28"/>
                <w:highlight w:val="yellow"/>
              </w:rPr>
            </w:pPr>
            <w:r w:rsidRPr="00AC7D32">
              <w:rPr>
                <w:sz w:val="28"/>
                <w:szCs w:val="28"/>
                <w:highlight w:val="yellow"/>
              </w:rPr>
              <w:t>Продовольственные</w:t>
            </w:r>
          </w:p>
        </w:tc>
        <w:tc>
          <w:tcPr>
            <w:tcW w:w="3011" w:type="dxa"/>
          </w:tcPr>
          <w:p w:rsidR="00666DA3" w:rsidRPr="00AC7D32" w:rsidRDefault="00666DA3" w:rsidP="00D01C88">
            <w:pPr>
              <w:jc w:val="center"/>
              <w:rPr>
                <w:sz w:val="28"/>
                <w:szCs w:val="28"/>
                <w:highlight w:val="yellow"/>
              </w:rPr>
            </w:pPr>
            <w:r w:rsidRPr="00AC7D32">
              <w:rPr>
                <w:sz w:val="28"/>
                <w:szCs w:val="28"/>
                <w:highlight w:val="yellow"/>
              </w:rPr>
              <w:t>2</w:t>
            </w:r>
          </w:p>
        </w:tc>
      </w:tr>
      <w:tr w:rsidR="00666DA3" w:rsidRPr="00D11ECB" w:rsidTr="00D01C88">
        <w:tc>
          <w:tcPr>
            <w:tcW w:w="594" w:type="dxa"/>
          </w:tcPr>
          <w:p w:rsidR="00666DA3" w:rsidRPr="00AC7D32" w:rsidRDefault="00666DA3" w:rsidP="00D01C88">
            <w:pPr>
              <w:jc w:val="both"/>
              <w:rPr>
                <w:sz w:val="28"/>
                <w:szCs w:val="28"/>
                <w:highlight w:val="yellow"/>
              </w:rPr>
            </w:pPr>
            <w:r w:rsidRPr="00AC7D32">
              <w:rPr>
                <w:sz w:val="28"/>
                <w:szCs w:val="28"/>
                <w:highlight w:val="yellow"/>
              </w:rPr>
              <w:t>1.2</w:t>
            </w:r>
          </w:p>
        </w:tc>
        <w:tc>
          <w:tcPr>
            <w:tcW w:w="5455" w:type="dxa"/>
          </w:tcPr>
          <w:p w:rsidR="00666DA3" w:rsidRPr="00AC7D32" w:rsidRDefault="00666DA3" w:rsidP="00D01C88">
            <w:pPr>
              <w:jc w:val="both"/>
              <w:rPr>
                <w:sz w:val="28"/>
                <w:szCs w:val="28"/>
                <w:highlight w:val="yellow"/>
              </w:rPr>
            </w:pPr>
            <w:r w:rsidRPr="00AC7D32">
              <w:rPr>
                <w:sz w:val="28"/>
                <w:szCs w:val="28"/>
                <w:highlight w:val="yellow"/>
              </w:rPr>
              <w:t>Непродовольственные</w:t>
            </w:r>
          </w:p>
        </w:tc>
        <w:tc>
          <w:tcPr>
            <w:tcW w:w="3011" w:type="dxa"/>
          </w:tcPr>
          <w:p w:rsidR="00666DA3" w:rsidRPr="00AC7D32" w:rsidRDefault="00666DA3" w:rsidP="00D01C88">
            <w:pPr>
              <w:jc w:val="center"/>
              <w:rPr>
                <w:sz w:val="28"/>
                <w:szCs w:val="28"/>
                <w:highlight w:val="yellow"/>
              </w:rPr>
            </w:pPr>
            <w:r w:rsidRPr="00AC7D32">
              <w:rPr>
                <w:sz w:val="28"/>
                <w:szCs w:val="28"/>
                <w:highlight w:val="yellow"/>
              </w:rPr>
              <w:t>6</w:t>
            </w:r>
          </w:p>
        </w:tc>
      </w:tr>
      <w:tr w:rsidR="00666DA3" w:rsidRPr="00D11ECB" w:rsidTr="00D01C88">
        <w:tc>
          <w:tcPr>
            <w:tcW w:w="594" w:type="dxa"/>
          </w:tcPr>
          <w:p w:rsidR="00666DA3" w:rsidRPr="00AC7D32" w:rsidRDefault="00666DA3" w:rsidP="00D01C88">
            <w:pPr>
              <w:jc w:val="both"/>
              <w:rPr>
                <w:sz w:val="28"/>
                <w:szCs w:val="28"/>
                <w:highlight w:val="yellow"/>
              </w:rPr>
            </w:pPr>
            <w:r w:rsidRPr="00AC7D32">
              <w:rPr>
                <w:sz w:val="28"/>
                <w:szCs w:val="28"/>
                <w:highlight w:val="yellow"/>
              </w:rPr>
              <w:t>2</w:t>
            </w:r>
          </w:p>
        </w:tc>
        <w:tc>
          <w:tcPr>
            <w:tcW w:w="5455" w:type="dxa"/>
          </w:tcPr>
          <w:p w:rsidR="00666DA3" w:rsidRPr="00AC7D32" w:rsidRDefault="00666DA3" w:rsidP="00D01C88">
            <w:pPr>
              <w:jc w:val="both"/>
              <w:rPr>
                <w:sz w:val="28"/>
                <w:szCs w:val="28"/>
                <w:highlight w:val="yellow"/>
              </w:rPr>
            </w:pPr>
            <w:r w:rsidRPr="00AC7D32">
              <w:rPr>
                <w:sz w:val="28"/>
                <w:szCs w:val="28"/>
                <w:highlight w:val="yellow"/>
              </w:rPr>
              <w:t>Смешанные</w:t>
            </w:r>
          </w:p>
        </w:tc>
        <w:tc>
          <w:tcPr>
            <w:tcW w:w="3011" w:type="dxa"/>
          </w:tcPr>
          <w:p w:rsidR="00666DA3" w:rsidRPr="00AC7D32" w:rsidRDefault="00666DA3" w:rsidP="00D01C88">
            <w:pPr>
              <w:jc w:val="center"/>
              <w:rPr>
                <w:sz w:val="28"/>
                <w:szCs w:val="28"/>
                <w:highlight w:val="yellow"/>
              </w:rPr>
            </w:pPr>
            <w:r w:rsidRPr="00AC7D32">
              <w:rPr>
                <w:sz w:val="28"/>
                <w:szCs w:val="28"/>
                <w:highlight w:val="yellow"/>
              </w:rPr>
              <w:t>13</w:t>
            </w:r>
          </w:p>
        </w:tc>
      </w:tr>
      <w:tr w:rsidR="00666DA3" w:rsidRPr="00D11ECB" w:rsidTr="00D01C88">
        <w:tc>
          <w:tcPr>
            <w:tcW w:w="594" w:type="dxa"/>
          </w:tcPr>
          <w:p w:rsidR="00666DA3" w:rsidRPr="00AC7D32" w:rsidRDefault="00666DA3" w:rsidP="00D01C88">
            <w:pPr>
              <w:jc w:val="both"/>
              <w:rPr>
                <w:sz w:val="28"/>
                <w:szCs w:val="28"/>
                <w:highlight w:val="yellow"/>
              </w:rPr>
            </w:pPr>
            <w:r w:rsidRPr="00AC7D32">
              <w:rPr>
                <w:sz w:val="28"/>
                <w:szCs w:val="28"/>
                <w:highlight w:val="yellow"/>
              </w:rPr>
              <w:t>3</w:t>
            </w:r>
          </w:p>
        </w:tc>
        <w:tc>
          <w:tcPr>
            <w:tcW w:w="5455" w:type="dxa"/>
          </w:tcPr>
          <w:p w:rsidR="00666DA3" w:rsidRPr="00AC7D32" w:rsidRDefault="00666DA3" w:rsidP="00D01C88">
            <w:pPr>
              <w:jc w:val="both"/>
              <w:rPr>
                <w:sz w:val="28"/>
                <w:szCs w:val="28"/>
                <w:highlight w:val="yellow"/>
              </w:rPr>
            </w:pPr>
            <w:r w:rsidRPr="00AC7D32">
              <w:rPr>
                <w:sz w:val="28"/>
                <w:szCs w:val="28"/>
                <w:highlight w:val="yellow"/>
              </w:rPr>
              <w:t>Аптеки</w:t>
            </w:r>
          </w:p>
        </w:tc>
        <w:tc>
          <w:tcPr>
            <w:tcW w:w="3011" w:type="dxa"/>
          </w:tcPr>
          <w:p w:rsidR="00666DA3" w:rsidRPr="00AC7D32" w:rsidRDefault="00666DA3" w:rsidP="00D01C88">
            <w:pPr>
              <w:jc w:val="center"/>
              <w:rPr>
                <w:sz w:val="28"/>
                <w:szCs w:val="28"/>
                <w:highlight w:val="yellow"/>
              </w:rPr>
            </w:pPr>
            <w:r w:rsidRPr="00AC7D32">
              <w:rPr>
                <w:sz w:val="28"/>
                <w:szCs w:val="28"/>
                <w:highlight w:val="yellow"/>
              </w:rPr>
              <w:t>2</w:t>
            </w:r>
          </w:p>
        </w:tc>
      </w:tr>
      <w:tr w:rsidR="00666DA3" w:rsidRPr="00D11ECB" w:rsidTr="00D01C88">
        <w:tc>
          <w:tcPr>
            <w:tcW w:w="594" w:type="dxa"/>
          </w:tcPr>
          <w:p w:rsidR="00666DA3" w:rsidRPr="00AC7D32" w:rsidRDefault="00666DA3" w:rsidP="00D01C88">
            <w:pPr>
              <w:jc w:val="both"/>
              <w:rPr>
                <w:sz w:val="28"/>
                <w:szCs w:val="28"/>
                <w:highlight w:val="yellow"/>
              </w:rPr>
            </w:pPr>
          </w:p>
        </w:tc>
        <w:tc>
          <w:tcPr>
            <w:tcW w:w="5455" w:type="dxa"/>
          </w:tcPr>
          <w:p w:rsidR="00666DA3" w:rsidRPr="00AC7D32" w:rsidRDefault="00666DA3" w:rsidP="00D01C88">
            <w:pPr>
              <w:jc w:val="both"/>
              <w:rPr>
                <w:sz w:val="28"/>
                <w:szCs w:val="28"/>
                <w:highlight w:val="yellow"/>
              </w:rPr>
            </w:pPr>
            <w:r w:rsidRPr="00AC7D32">
              <w:rPr>
                <w:sz w:val="28"/>
                <w:szCs w:val="28"/>
                <w:highlight w:val="yellow"/>
              </w:rPr>
              <w:t>Итого:</w:t>
            </w:r>
          </w:p>
        </w:tc>
        <w:tc>
          <w:tcPr>
            <w:tcW w:w="3011" w:type="dxa"/>
          </w:tcPr>
          <w:p w:rsidR="00666DA3" w:rsidRPr="00AC7D32" w:rsidRDefault="00666DA3" w:rsidP="00D01C88">
            <w:pPr>
              <w:jc w:val="center"/>
              <w:rPr>
                <w:sz w:val="28"/>
                <w:szCs w:val="28"/>
                <w:highlight w:val="yellow"/>
              </w:rPr>
            </w:pPr>
            <w:r w:rsidRPr="00AC7D32">
              <w:rPr>
                <w:sz w:val="28"/>
                <w:szCs w:val="28"/>
                <w:highlight w:val="yellow"/>
              </w:rPr>
              <w:t>21</w:t>
            </w:r>
          </w:p>
        </w:tc>
      </w:tr>
    </w:tbl>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2.2.4.</w:t>
      </w:r>
      <w:r w:rsidRPr="00D11ECB">
        <w:rPr>
          <w:sz w:val="28"/>
          <w:szCs w:val="28"/>
        </w:rPr>
        <w:tab/>
        <w:t>Инвестиции</w:t>
      </w:r>
    </w:p>
    <w:p w:rsidR="00666DA3" w:rsidRPr="003B3343" w:rsidRDefault="00666DA3" w:rsidP="00666DA3">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Кушкопальское</w:t>
      </w:r>
      <w:r w:rsidRPr="003B3343">
        <w:rPr>
          <w:sz w:val="28"/>
          <w:szCs w:val="28"/>
        </w:rPr>
        <w:t>» за январь-декабрь 201</w:t>
      </w:r>
      <w:r>
        <w:rPr>
          <w:sz w:val="28"/>
          <w:szCs w:val="28"/>
        </w:rPr>
        <w:t>8</w:t>
      </w:r>
      <w:r w:rsidRPr="003B3343">
        <w:rPr>
          <w:sz w:val="28"/>
          <w:szCs w:val="28"/>
        </w:rPr>
        <w:t xml:space="preserve"> года не было.</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2.2.5.</w:t>
      </w:r>
      <w:r w:rsidRPr="00D11ECB">
        <w:rPr>
          <w:sz w:val="28"/>
          <w:szCs w:val="28"/>
        </w:rPr>
        <w:tab/>
        <w:t xml:space="preserve">Финансы </w:t>
      </w:r>
    </w:p>
    <w:p w:rsidR="00666DA3" w:rsidRPr="00C303F9" w:rsidRDefault="00666DA3" w:rsidP="00666DA3">
      <w:pPr>
        <w:ind w:firstLine="709"/>
        <w:jc w:val="both"/>
        <w:rPr>
          <w:sz w:val="28"/>
          <w:szCs w:val="28"/>
        </w:rPr>
      </w:pPr>
      <w:r w:rsidRPr="00C303F9">
        <w:rPr>
          <w:sz w:val="28"/>
          <w:szCs w:val="28"/>
        </w:rPr>
        <w:t xml:space="preserve">Бюджет муниципального образования формируется большей частью за счет межбюджетных трансфертов (дотаций, субвенций, иных межбюджетных </w:t>
      </w:r>
      <w:r w:rsidRPr="00C303F9">
        <w:rPr>
          <w:sz w:val="28"/>
          <w:szCs w:val="28"/>
        </w:rPr>
        <w:lastRenderedPageBreak/>
        <w:t xml:space="preserve">трансфертов) из бюджета </w:t>
      </w:r>
      <w:r>
        <w:rPr>
          <w:sz w:val="28"/>
          <w:szCs w:val="28"/>
        </w:rPr>
        <w:t>Пинежского</w:t>
      </w:r>
      <w:r w:rsidRPr="00C303F9">
        <w:rPr>
          <w:sz w:val="28"/>
          <w:szCs w:val="28"/>
        </w:rPr>
        <w:t xml:space="preserve"> района, а также бюджета </w:t>
      </w:r>
      <w:r>
        <w:rPr>
          <w:sz w:val="28"/>
          <w:szCs w:val="28"/>
        </w:rPr>
        <w:t>Архангельской области</w:t>
      </w:r>
      <w:r w:rsidRPr="00C303F9">
        <w:rPr>
          <w:sz w:val="28"/>
          <w:szCs w:val="28"/>
        </w:rPr>
        <w:t>.</w:t>
      </w:r>
    </w:p>
    <w:p w:rsidR="00666DA3" w:rsidRPr="00C303F9" w:rsidRDefault="00666DA3" w:rsidP="00666DA3">
      <w:pPr>
        <w:ind w:firstLine="709"/>
        <w:jc w:val="both"/>
        <w:rPr>
          <w:sz w:val="28"/>
          <w:szCs w:val="28"/>
        </w:rPr>
      </w:pPr>
      <w:r w:rsidRPr="00C303F9">
        <w:rPr>
          <w:sz w:val="28"/>
          <w:szCs w:val="28"/>
        </w:rPr>
        <w:t>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7518,7</w:t>
      </w:r>
      <w:r w:rsidRPr="00C303F9">
        <w:rPr>
          <w:sz w:val="28"/>
          <w:szCs w:val="28"/>
        </w:rPr>
        <w:t xml:space="preserve"> тыс. руб., что на </w:t>
      </w:r>
      <w:r>
        <w:rPr>
          <w:sz w:val="28"/>
          <w:szCs w:val="28"/>
        </w:rPr>
        <w:t>54,8</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4855,6</w:t>
      </w:r>
      <w:r w:rsidRPr="00C303F9">
        <w:rPr>
          <w:sz w:val="28"/>
          <w:szCs w:val="28"/>
        </w:rPr>
        <w:t xml:space="preserve"> тыс. руб.).</w:t>
      </w:r>
    </w:p>
    <w:p w:rsidR="00666DA3" w:rsidRPr="00C303F9" w:rsidRDefault="00666DA3" w:rsidP="00666DA3">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 </w:t>
      </w:r>
      <w:r>
        <w:rPr>
          <w:sz w:val="28"/>
          <w:szCs w:val="28"/>
        </w:rPr>
        <w:t>444,4</w:t>
      </w:r>
      <w:r w:rsidRPr="00C303F9">
        <w:rPr>
          <w:sz w:val="28"/>
          <w:szCs w:val="28"/>
        </w:rPr>
        <w:t xml:space="preserve"> тыс. руб., что на </w:t>
      </w:r>
      <w:r>
        <w:rPr>
          <w:sz w:val="28"/>
          <w:szCs w:val="28"/>
        </w:rPr>
        <w:t>32,3</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335,9</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5,9</w:t>
      </w:r>
      <w:r w:rsidRPr="00C303F9">
        <w:rPr>
          <w:sz w:val="28"/>
          <w:szCs w:val="28"/>
        </w:rPr>
        <w:t xml:space="preserve">%, удельный вес безвозмездных поступлений от других бюджетов составил </w:t>
      </w:r>
      <w:r>
        <w:rPr>
          <w:sz w:val="28"/>
          <w:szCs w:val="28"/>
        </w:rPr>
        <w:t>94,1</w:t>
      </w:r>
      <w:r w:rsidRPr="00C303F9">
        <w:rPr>
          <w:sz w:val="28"/>
          <w:szCs w:val="28"/>
        </w:rPr>
        <w:t>%.</w:t>
      </w:r>
    </w:p>
    <w:p w:rsidR="00666DA3" w:rsidRDefault="00666DA3" w:rsidP="00666DA3">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7517,3</w:t>
      </w:r>
      <w:r w:rsidRPr="00C303F9">
        <w:rPr>
          <w:sz w:val="28"/>
          <w:szCs w:val="28"/>
        </w:rPr>
        <w:t xml:space="preserve"> тыс. рублей или на </w:t>
      </w:r>
      <w:r>
        <w:rPr>
          <w:sz w:val="28"/>
          <w:szCs w:val="28"/>
        </w:rPr>
        <w:t>97,2</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4856,8</w:t>
      </w:r>
      <w:r w:rsidRPr="00C303F9">
        <w:rPr>
          <w:sz w:val="28"/>
          <w:szCs w:val="28"/>
        </w:rPr>
        <w:t xml:space="preserve"> тыс.  рублей или на </w:t>
      </w:r>
      <w:r>
        <w:rPr>
          <w:sz w:val="28"/>
          <w:szCs w:val="28"/>
        </w:rPr>
        <w:t>96,5</w:t>
      </w:r>
      <w:r w:rsidRPr="00C303F9">
        <w:rPr>
          <w:sz w:val="28"/>
          <w:szCs w:val="28"/>
        </w:rPr>
        <w:t>% от запланированных расходов.</w:t>
      </w:r>
    </w:p>
    <w:p w:rsidR="00666DA3" w:rsidRPr="00D11ECB" w:rsidRDefault="00666DA3" w:rsidP="00666DA3">
      <w:pPr>
        <w:jc w:val="both"/>
        <w:rPr>
          <w:sz w:val="28"/>
          <w:szCs w:val="28"/>
        </w:rPr>
      </w:pPr>
    </w:p>
    <w:p w:rsidR="00666DA3" w:rsidRPr="00D11ECB" w:rsidRDefault="00666DA3" w:rsidP="00666DA3">
      <w:pPr>
        <w:ind w:firstLine="709"/>
        <w:jc w:val="both"/>
        <w:rPr>
          <w:sz w:val="28"/>
          <w:szCs w:val="28"/>
        </w:rPr>
      </w:pPr>
      <w:r w:rsidRPr="00D11ECB">
        <w:rPr>
          <w:sz w:val="28"/>
          <w:szCs w:val="28"/>
        </w:rPr>
        <w:t>2.2.6.</w:t>
      </w:r>
      <w:r w:rsidRPr="00D11ECB">
        <w:rPr>
          <w:sz w:val="28"/>
          <w:szCs w:val="28"/>
        </w:rPr>
        <w:tab/>
        <w:t>Социальная сфера</w:t>
      </w:r>
    </w:p>
    <w:p w:rsidR="00666DA3" w:rsidRPr="00007842" w:rsidRDefault="00666DA3" w:rsidP="00666DA3">
      <w:pPr>
        <w:ind w:firstLine="709"/>
        <w:jc w:val="both"/>
        <w:rPr>
          <w:sz w:val="28"/>
          <w:szCs w:val="28"/>
        </w:rPr>
      </w:pPr>
      <w:r w:rsidRPr="00007842">
        <w:rPr>
          <w:sz w:val="28"/>
          <w:szCs w:val="28"/>
        </w:rPr>
        <w:t xml:space="preserve">В 2016 году среднесписочная численность занятых в экономике составила 0,230 тыс. человек. Среднемесячная номинальная начисленная заработная плата в целом за январь-декабрь 2015 года составила 28783,6 рублей, что на 11,63% больше по сравнению с аналогичным периодом предыдущего года (29165,7 руб.). </w:t>
      </w:r>
    </w:p>
    <w:p w:rsidR="00666DA3" w:rsidRPr="00007842" w:rsidRDefault="00666DA3" w:rsidP="00666DA3">
      <w:pPr>
        <w:ind w:firstLine="709"/>
        <w:jc w:val="both"/>
        <w:rPr>
          <w:sz w:val="28"/>
          <w:szCs w:val="28"/>
        </w:rPr>
      </w:pPr>
      <w:r w:rsidRPr="0000784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составила 36 человек, численность незанятых граждан составила 500 человек. </w:t>
      </w:r>
    </w:p>
    <w:p w:rsidR="00666DA3" w:rsidRPr="00D11ECB" w:rsidRDefault="00666DA3" w:rsidP="00666DA3">
      <w:pPr>
        <w:ind w:firstLine="709"/>
        <w:jc w:val="both"/>
        <w:rPr>
          <w:sz w:val="28"/>
          <w:szCs w:val="28"/>
        </w:rPr>
      </w:pPr>
      <w:r w:rsidRPr="0000784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составили </w:t>
      </w:r>
      <w:r w:rsidRPr="00AC7D32">
        <w:rPr>
          <w:sz w:val="28"/>
          <w:szCs w:val="28"/>
        </w:rPr>
        <w:t>29165,7</w:t>
      </w:r>
      <w:r w:rsidRPr="00007842">
        <w:rPr>
          <w:sz w:val="28"/>
          <w:szCs w:val="28"/>
        </w:rPr>
        <w:t xml:space="preserve"> руб./месяц.</w:t>
      </w:r>
    </w:p>
    <w:p w:rsidR="00666DA3" w:rsidRPr="00D11ECB" w:rsidRDefault="00666DA3" w:rsidP="00666DA3">
      <w:pPr>
        <w:ind w:firstLine="709"/>
        <w:jc w:val="both"/>
        <w:rPr>
          <w:sz w:val="28"/>
          <w:szCs w:val="28"/>
        </w:rPr>
      </w:pPr>
    </w:p>
    <w:p w:rsidR="00666DA3" w:rsidRDefault="00666DA3" w:rsidP="00666DA3">
      <w:pPr>
        <w:ind w:firstLine="709"/>
        <w:jc w:val="both"/>
        <w:rPr>
          <w:sz w:val="28"/>
          <w:szCs w:val="28"/>
        </w:rPr>
      </w:pPr>
      <w:r w:rsidRPr="00D11ECB">
        <w:rPr>
          <w:sz w:val="28"/>
          <w:szCs w:val="28"/>
        </w:rPr>
        <w:t>2.2.7.</w:t>
      </w:r>
      <w:r w:rsidRPr="00D11ECB">
        <w:rPr>
          <w:sz w:val="28"/>
          <w:szCs w:val="28"/>
        </w:rPr>
        <w:tab/>
        <w:t>Здравоохранение</w:t>
      </w:r>
    </w:p>
    <w:p w:rsidR="00666DA3" w:rsidRPr="00D11ECB" w:rsidRDefault="00666DA3" w:rsidP="00666DA3">
      <w:pPr>
        <w:ind w:firstLine="709"/>
        <w:jc w:val="both"/>
        <w:rPr>
          <w:sz w:val="28"/>
          <w:szCs w:val="28"/>
        </w:rPr>
      </w:pPr>
    </w:p>
    <w:p w:rsidR="00666DA3" w:rsidRPr="007307E3" w:rsidRDefault="00666DA3" w:rsidP="00666DA3">
      <w:pPr>
        <w:spacing w:line="312" w:lineRule="auto"/>
        <w:ind w:firstLine="709"/>
        <w:jc w:val="both"/>
        <w:rPr>
          <w:sz w:val="28"/>
          <w:szCs w:val="28"/>
        </w:rPr>
      </w:pPr>
      <w:r w:rsidRPr="007307E3">
        <w:rPr>
          <w:sz w:val="28"/>
          <w:szCs w:val="28"/>
        </w:rPr>
        <w:t>На территории поселения  МО «</w:t>
      </w:r>
      <w:r>
        <w:rPr>
          <w:sz w:val="28"/>
          <w:szCs w:val="28"/>
        </w:rPr>
        <w:t>Кушкопальское</w:t>
      </w:r>
      <w:r w:rsidRPr="007307E3">
        <w:rPr>
          <w:sz w:val="28"/>
          <w:szCs w:val="28"/>
        </w:rPr>
        <w:t xml:space="preserve">» находится </w:t>
      </w:r>
      <w:r>
        <w:rPr>
          <w:sz w:val="28"/>
          <w:szCs w:val="28"/>
        </w:rPr>
        <w:t>3 ФАПа в дер. Кушкопала, дер. Ёркино, пос. Пачиха</w:t>
      </w:r>
      <w:r w:rsidRPr="007307E3">
        <w:rPr>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677"/>
        <w:gridCol w:w="2195"/>
        <w:gridCol w:w="1321"/>
        <w:gridCol w:w="2350"/>
      </w:tblGrid>
      <w:tr w:rsidR="00666DA3" w:rsidRPr="00C009FF" w:rsidTr="00D01C88">
        <w:tc>
          <w:tcPr>
            <w:tcW w:w="524" w:type="dxa"/>
          </w:tcPr>
          <w:p w:rsidR="00666DA3" w:rsidRPr="00C009FF" w:rsidRDefault="00666DA3" w:rsidP="00D01C88">
            <w:pPr>
              <w:jc w:val="both"/>
              <w:rPr>
                <w:sz w:val="24"/>
                <w:szCs w:val="24"/>
              </w:rPr>
            </w:pPr>
            <w:r w:rsidRPr="00C009FF">
              <w:rPr>
                <w:sz w:val="24"/>
                <w:szCs w:val="24"/>
              </w:rPr>
              <w:t>№</w:t>
            </w:r>
          </w:p>
        </w:tc>
        <w:tc>
          <w:tcPr>
            <w:tcW w:w="2677" w:type="dxa"/>
          </w:tcPr>
          <w:p w:rsidR="00666DA3" w:rsidRPr="00C009FF" w:rsidRDefault="00666DA3" w:rsidP="00D01C88">
            <w:pPr>
              <w:jc w:val="both"/>
              <w:rPr>
                <w:sz w:val="24"/>
                <w:szCs w:val="24"/>
              </w:rPr>
            </w:pPr>
            <w:r w:rsidRPr="00C009FF">
              <w:rPr>
                <w:sz w:val="24"/>
                <w:szCs w:val="24"/>
              </w:rPr>
              <w:t>Наименование</w:t>
            </w:r>
          </w:p>
        </w:tc>
        <w:tc>
          <w:tcPr>
            <w:tcW w:w="2195" w:type="dxa"/>
          </w:tcPr>
          <w:p w:rsidR="00666DA3" w:rsidRPr="00C009FF" w:rsidRDefault="00666DA3" w:rsidP="00D01C88">
            <w:pPr>
              <w:jc w:val="both"/>
              <w:rPr>
                <w:sz w:val="24"/>
                <w:szCs w:val="24"/>
              </w:rPr>
            </w:pPr>
            <w:r w:rsidRPr="00C009FF">
              <w:rPr>
                <w:sz w:val="24"/>
                <w:szCs w:val="24"/>
              </w:rPr>
              <w:t>Адрес местонахождения</w:t>
            </w:r>
          </w:p>
        </w:tc>
        <w:tc>
          <w:tcPr>
            <w:tcW w:w="1321" w:type="dxa"/>
          </w:tcPr>
          <w:p w:rsidR="00666DA3" w:rsidRPr="00C009FF" w:rsidRDefault="00666DA3" w:rsidP="00D01C88">
            <w:pPr>
              <w:jc w:val="both"/>
              <w:rPr>
                <w:sz w:val="24"/>
                <w:szCs w:val="24"/>
              </w:rPr>
            </w:pPr>
            <w:r>
              <w:rPr>
                <w:sz w:val="24"/>
                <w:szCs w:val="24"/>
              </w:rPr>
              <w:t>Мощность</w:t>
            </w:r>
          </w:p>
        </w:tc>
        <w:tc>
          <w:tcPr>
            <w:tcW w:w="2350" w:type="dxa"/>
          </w:tcPr>
          <w:p w:rsidR="00666DA3" w:rsidRPr="00C009FF" w:rsidRDefault="00666DA3" w:rsidP="00D01C88">
            <w:pPr>
              <w:jc w:val="both"/>
              <w:rPr>
                <w:sz w:val="24"/>
                <w:szCs w:val="24"/>
              </w:rPr>
            </w:pPr>
            <w:r w:rsidRPr="00C009FF">
              <w:rPr>
                <w:sz w:val="24"/>
                <w:szCs w:val="24"/>
              </w:rPr>
              <w:t>Состояние</w:t>
            </w:r>
          </w:p>
        </w:tc>
      </w:tr>
      <w:tr w:rsidR="00666DA3" w:rsidRPr="00C009FF" w:rsidTr="00D01C88">
        <w:tc>
          <w:tcPr>
            <w:tcW w:w="524" w:type="dxa"/>
          </w:tcPr>
          <w:p w:rsidR="00666DA3" w:rsidRPr="00C009FF" w:rsidRDefault="00666DA3" w:rsidP="00D01C88">
            <w:pPr>
              <w:jc w:val="center"/>
              <w:rPr>
                <w:sz w:val="24"/>
                <w:szCs w:val="24"/>
              </w:rPr>
            </w:pPr>
            <w:r w:rsidRPr="00C009FF">
              <w:rPr>
                <w:sz w:val="24"/>
                <w:szCs w:val="24"/>
              </w:rPr>
              <w:t>1</w:t>
            </w:r>
          </w:p>
        </w:tc>
        <w:tc>
          <w:tcPr>
            <w:tcW w:w="2677" w:type="dxa"/>
          </w:tcPr>
          <w:p w:rsidR="00666DA3" w:rsidRPr="007307E3" w:rsidRDefault="00666DA3" w:rsidP="00D01C88">
            <w:pPr>
              <w:jc w:val="both"/>
              <w:rPr>
                <w:sz w:val="24"/>
                <w:szCs w:val="24"/>
              </w:rPr>
            </w:pPr>
            <w:r w:rsidRPr="00FE1D35">
              <w:rPr>
                <w:color w:val="000000" w:themeColor="text1"/>
              </w:rPr>
              <w:t>ФАП</w:t>
            </w:r>
            <w:r>
              <w:rPr>
                <w:color w:val="000000" w:themeColor="text1"/>
              </w:rPr>
              <w:t xml:space="preserve"> д. Кушкопала</w:t>
            </w:r>
          </w:p>
        </w:tc>
        <w:tc>
          <w:tcPr>
            <w:tcW w:w="2195" w:type="dxa"/>
          </w:tcPr>
          <w:p w:rsidR="00666DA3" w:rsidRPr="007307E3" w:rsidRDefault="00666DA3" w:rsidP="00D01C88">
            <w:pPr>
              <w:jc w:val="both"/>
              <w:rPr>
                <w:sz w:val="24"/>
                <w:szCs w:val="24"/>
              </w:rPr>
            </w:pPr>
            <w:r>
              <w:rPr>
                <w:color w:val="000000" w:themeColor="text1"/>
              </w:rPr>
              <w:t>д. Кушкопала, ул. Советская, д. 12.</w:t>
            </w:r>
          </w:p>
        </w:tc>
        <w:tc>
          <w:tcPr>
            <w:tcW w:w="1321" w:type="dxa"/>
          </w:tcPr>
          <w:p w:rsidR="00666DA3" w:rsidRPr="00C009FF" w:rsidRDefault="00666DA3" w:rsidP="00D01C88">
            <w:pPr>
              <w:jc w:val="center"/>
              <w:rPr>
                <w:sz w:val="24"/>
                <w:szCs w:val="24"/>
              </w:rPr>
            </w:pPr>
            <w:r>
              <w:rPr>
                <w:sz w:val="24"/>
                <w:szCs w:val="24"/>
              </w:rPr>
              <w:t>29</w:t>
            </w:r>
          </w:p>
        </w:tc>
        <w:tc>
          <w:tcPr>
            <w:tcW w:w="2350" w:type="dxa"/>
          </w:tcPr>
          <w:p w:rsidR="00666DA3" w:rsidRPr="00C009FF" w:rsidRDefault="00666DA3" w:rsidP="00D01C88">
            <w:pPr>
              <w:jc w:val="both"/>
              <w:rPr>
                <w:sz w:val="24"/>
                <w:szCs w:val="24"/>
              </w:rPr>
            </w:pPr>
            <w:r>
              <w:rPr>
                <w:sz w:val="24"/>
                <w:szCs w:val="24"/>
              </w:rPr>
              <w:t>Удовлетворительное</w:t>
            </w:r>
          </w:p>
        </w:tc>
      </w:tr>
      <w:tr w:rsidR="00666DA3" w:rsidRPr="00C009FF" w:rsidTr="00D01C88">
        <w:tc>
          <w:tcPr>
            <w:tcW w:w="524" w:type="dxa"/>
          </w:tcPr>
          <w:p w:rsidR="00666DA3" w:rsidRPr="00C009FF" w:rsidRDefault="00666DA3" w:rsidP="00D01C88">
            <w:pPr>
              <w:jc w:val="center"/>
              <w:rPr>
                <w:sz w:val="24"/>
                <w:szCs w:val="24"/>
              </w:rPr>
            </w:pPr>
            <w:r w:rsidRPr="00C009FF">
              <w:rPr>
                <w:sz w:val="24"/>
                <w:szCs w:val="24"/>
              </w:rPr>
              <w:t>3</w:t>
            </w:r>
          </w:p>
        </w:tc>
        <w:tc>
          <w:tcPr>
            <w:tcW w:w="2677" w:type="dxa"/>
          </w:tcPr>
          <w:p w:rsidR="00666DA3" w:rsidRPr="00C009FF" w:rsidRDefault="00666DA3" w:rsidP="00D01C88">
            <w:pPr>
              <w:jc w:val="both"/>
              <w:rPr>
                <w:sz w:val="24"/>
                <w:szCs w:val="24"/>
              </w:rPr>
            </w:pPr>
            <w:r w:rsidRPr="00FE1D35">
              <w:rPr>
                <w:color w:val="000000" w:themeColor="text1"/>
              </w:rPr>
              <w:t>ФАП</w:t>
            </w:r>
            <w:r>
              <w:rPr>
                <w:color w:val="000000" w:themeColor="text1"/>
              </w:rPr>
              <w:t xml:space="preserve"> д. Ёркино</w:t>
            </w:r>
          </w:p>
        </w:tc>
        <w:tc>
          <w:tcPr>
            <w:tcW w:w="2195" w:type="dxa"/>
          </w:tcPr>
          <w:p w:rsidR="00666DA3" w:rsidRPr="00C009FF" w:rsidRDefault="00666DA3" w:rsidP="00D01C88">
            <w:pPr>
              <w:jc w:val="both"/>
              <w:rPr>
                <w:sz w:val="24"/>
                <w:szCs w:val="24"/>
              </w:rPr>
            </w:pPr>
            <w:r>
              <w:rPr>
                <w:color w:val="000000" w:themeColor="text1"/>
              </w:rPr>
              <w:t>д. Еркино, ул. Народная, д. 91</w:t>
            </w:r>
          </w:p>
        </w:tc>
        <w:tc>
          <w:tcPr>
            <w:tcW w:w="1321" w:type="dxa"/>
          </w:tcPr>
          <w:p w:rsidR="00666DA3" w:rsidRPr="00C009FF" w:rsidRDefault="00666DA3" w:rsidP="00D01C88">
            <w:pPr>
              <w:jc w:val="center"/>
              <w:rPr>
                <w:sz w:val="24"/>
                <w:szCs w:val="24"/>
              </w:rPr>
            </w:pPr>
            <w:r>
              <w:rPr>
                <w:sz w:val="24"/>
                <w:szCs w:val="24"/>
              </w:rPr>
              <w:t>18</w:t>
            </w:r>
          </w:p>
        </w:tc>
        <w:tc>
          <w:tcPr>
            <w:tcW w:w="2350" w:type="dxa"/>
          </w:tcPr>
          <w:p w:rsidR="00666DA3" w:rsidRPr="00C009FF" w:rsidRDefault="00666DA3" w:rsidP="00D01C88">
            <w:pPr>
              <w:jc w:val="both"/>
              <w:rPr>
                <w:sz w:val="24"/>
                <w:szCs w:val="24"/>
              </w:rPr>
            </w:pPr>
            <w:r>
              <w:rPr>
                <w:sz w:val="24"/>
                <w:szCs w:val="24"/>
              </w:rPr>
              <w:t>Удовлетворительное</w:t>
            </w:r>
          </w:p>
        </w:tc>
      </w:tr>
      <w:tr w:rsidR="00666DA3" w:rsidRPr="00C009FF" w:rsidTr="00D01C88">
        <w:tc>
          <w:tcPr>
            <w:tcW w:w="524" w:type="dxa"/>
          </w:tcPr>
          <w:p w:rsidR="00666DA3" w:rsidRPr="00C009FF" w:rsidRDefault="00666DA3" w:rsidP="00D01C88">
            <w:pPr>
              <w:jc w:val="center"/>
              <w:rPr>
                <w:sz w:val="24"/>
                <w:szCs w:val="24"/>
              </w:rPr>
            </w:pPr>
            <w:r>
              <w:rPr>
                <w:sz w:val="24"/>
                <w:szCs w:val="24"/>
              </w:rPr>
              <w:t>4</w:t>
            </w:r>
          </w:p>
        </w:tc>
        <w:tc>
          <w:tcPr>
            <w:tcW w:w="2677" w:type="dxa"/>
          </w:tcPr>
          <w:p w:rsidR="00666DA3" w:rsidRPr="00C009FF" w:rsidRDefault="00666DA3" w:rsidP="00D01C88">
            <w:pPr>
              <w:jc w:val="both"/>
              <w:rPr>
                <w:sz w:val="24"/>
                <w:szCs w:val="24"/>
              </w:rPr>
            </w:pPr>
            <w:r w:rsidRPr="00FE1D35">
              <w:rPr>
                <w:color w:val="000000" w:themeColor="text1"/>
              </w:rPr>
              <w:t>ФАП</w:t>
            </w:r>
            <w:r>
              <w:rPr>
                <w:color w:val="000000" w:themeColor="text1"/>
              </w:rPr>
              <w:t xml:space="preserve"> п. Пачиха</w:t>
            </w:r>
          </w:p>
        </w:tc>
        <w:tc>
          <w:tcPr>
            <w:tcW w:w="2195" w:type="dxa"/>
          </w:tcPr>
          <w:p w:rsidR="00666DA3" w:rsidRPr="00C009FF" w:rsidRDefault="00666DA3" w:rsidP="00D01C88">
            <w:pPr>
              <w:jc w:val="both"/>
              <w:rPr>
                <w:sz w:val="24"/>
                <w:szCs w:val="24"/>
              </w:rPr>
            </w:pPr>
            <w:r>
              <w:rPr>
                <w:color w:val="000000" w:themeColor="text1"/>
              </w:rPr>
              <w:t>п. Пачиха, ул. Школьная, д. 3, кв. 2</w:t>
            </w:r>
          </w:p>
        </w:tc>
        <w:tc>
          <w:tcPr>
            <w:tcW w:w="1321" w:type="dxa"/>
          </w:tcPr>
          <w:p w:rsidR="00666DA3" w:rsidRPr="00C009FF" w:rsidRDefault="00666DA3" w:rsidP="00D01C88">
            <w:pPr>
              <w:jc w:val="center"/>
              <w:rPr>
                <w:sz w:val="24"/>
                <w:szCs w:val="24"/>
              </w:rPr>
            </w:pPr>
            <w:r>
              <w:rPr>
                <w:sz w:val="24"/>
                <w:szCs w:val="24"/>
              </w:rPr>
              <w:t>18</w:t>
            </w:r>
          </w:p>
        </w:tc>
        <w:tc>
          <w:tcPr>
            <w:tcW w:w="2350" w:type="dxa"/>
          </w:tcPr>
          <w:p w:rsidR="00666DA3" w:rsidRPr="00C009FF" w:rsidRDefault="00666DA3" w:rsidP="00D01C88">
            <w:pPr>
              <w:jc w:val="both"/>
              <w:rPr>
                <w:sz w:val="24"/>
                <w:szCs w:val="24"/>
              </w:rPr>
            </w:pPr>
            <w:r>
              <w:rPr>
                <w:sz w:val="24"/>
                <w:szCs w:val="24"/>
              </w:rPr>
              <w:t>Удовлетворительное</w:t>
            </w:r>
          </w:p>
        </w:tc>
      </w:tr>
    </w:tbl>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2.2.8.</w:t>
      </w:r>
      <w:r w:rsidRPr="00D11ECB">
        <w:rPr>
          <w:sz w:val="28"/>
          <w:szCs w:val="28"/>
        </w:rPr>
        <w:tab/>
        <w:t>Образование</w:t>
      </w:r>
    </w:p>
    <w:p w:rsidR="00666DA3" w:rsidRPr="006B59AC" w:rsidRDefault="00666DA3" w:rsidP="00666DA3">
      <w:pPr>
        <w:ind w:firstLine="709"/>
        <w:jc w:val="both"/>
        <w:rPr>
          <w:sz w:val="28"/>
          <w:szCs w:val="28"/>
        </w:rPr>
      </w:pPr>
      <w:r>
        <w:rPr>
          <w:sz w:val="28"/>
          <w:szCs w:val="28"/>
        </w:rPr>
        <w:t xml:space="preserve">В сфере образования в настоящее время в муниципальном образовании функционирует одно </w:t>
      </w:r>
      <w:r w:rsidRPr="006B59AC">
        <w:rPr>
          <w:sz w:val="28"/>
          <w:szCs w:val="28"/>
        </w:rPr>
        <w:t xml:space="preserve">муниципальное общеобразовательное учреждение: </w:t>
      </w:r>
    </w:p>
    <w:p w:rsidR="00666DA3" w:rsidRPr="006B59AC" w:rsidRDefault="00666DA3" w:rsidP="00666DA3">
      <w:pPr>
        <w:ind w:firstLine="709"/>
        <w:jc w:val="both"/>
        <w:rPr>
          <w:sz w:val="28"/>
          <w:szCs w:val="28"/>
        </w:rPr>
      </w:pPr>
      <w:r w:rsidRPr="006B59AC">
        <w:rPr>
          <w:sz w:val="28"/>
          <w:szCs w:val="28"/>
        </w:rPr>
        <w:lastRenderedPageBreak/>
        <w:t xml:space="preserve">Муниципальное  бюджетное </w:t>
      </w:r>
      <w:r>
        <w:rPr>
          <w:sz w:val="28"/>
          <w:szCs w:val="28"/>
        </w:rPr>
        <w:t>обще</w:t>
      </w:r>
      <w:r w:rsidRPr="006B59AC">
        <w:rPr>
          <w:sz w:val="28"/>
          <w:szCs w:val="28"/>
        </w:rPr>
        <w:t>образовательное учреждение «Кушкопальская средняя школа № 4» муниципального образования «Пинежский муниципальный район»</w:t>
      </w:r>
      <w:r>
        <w:rPr>
          <w:sz w:val="28"/>
          <w:szCs w:val="28"/>
        </w:rPr>
        <w:t xml:space="preserve"> в д. Кушкопала</w:t>
      </w:r>
      <w:r w:rsidRPr="006B59AC">
        <w:rPr>
          <w:sz w:val="28"/>
          <w:szCs w:val="28"/>
        </w:rPr>
        <w:t>.</w:t>
      </w:r>
    </w:p>
    <w:p w:rsidR="00666DA3" w:rsidRDefault="00666DA3" w:rsidP="00666DA3">
      <w:pPr>
        <w:ind w:firstLine="708"/>
        <w:jc w:val="both"/>
        <w:rPr>
          <w:sz w:val="28"/>
          <w:szCs w:val="28"/>
        </w:rPr>
      </w:pPr>
      <w:r>
        <w:rPr>
          <w:sz w:val="28"/>
          <w:szCs w:val="28"/>
        </w:rPr>
        <w:t>Также функционирует с</w:t>
      </w:r>
      <w:r w:rsidRPr="006F3CCF">
        <w:rPr>
          <w:sz w:val="28"/>
          <w:szCs w:val="28"/>
        </w:rPr>
        <w:t>труктурное подразделение «Детский сад» д. Кушкопала</w:t>
      </w:r>
      <w:r>
        <w:rPr>
          <w:sz w:val="28"/>
          <w:szCs w:val="28"/>
        </w:rPr>
        <w:t>.</w:t>
      </w:r>
    </w:p>
    <w:p w:rsidR="00666DA3" w:rsidRDefault="00666DA3" w:rsidP="00666DA3">
      <w:pPr>
        <w:ind w:firstLine="709"/>
        <w:jc w:val="both"/>
        <w:rPr>
          <w:sz w:val="28"/>
          <w:szCs w:val="28"/>
        </w:rPr>
      </w:pPr>
      <w:r>
        <w:rPr>
          <w:sz w:val="28"/>
          <w:szCs w:val="28"/>
        </w:rPr>
        <w:t>Численность детей в дошкольном образовательном учреждении за январь-декабрь 2018 года составила 18 чел., что на 45,5 % меньше по сравнению с аналогичным периодом предыдущего года (33 человека).</w:t>
      </w:r>
    </w:p>
    <w:p w:rsidR="00666DA3" w:rsidRDefault="00666DA3" w:rsidP="00666DA3">
      <w:pPr>
        <w:ind w:firstLine="709"/>
        <w:jc w:val="both"/>
        <w:rPr>
          <w:sz w:val="28"/>
          <w:szCs w:val="28"/>
        </w:rPr>
      </w:pPr>
      <w:r>
        <w:rPr>
          <w:sz w:val="28"/>
          <w:szCs w:val="28"/>
        </w:rPr>
        <w:t>Численность обучающихся в общеобразовательном учреждении за январь-декабрь 2018 года составила 63 чел., что на 18,9 % больше по сравнению с аналогичным периодом предыдущего года (53 человека).</w:t>
      </w:r>
    </w:p>
    <w:p w:rsidR="00666DA3" w:rsidRPr="00200BB0" w:rsidRDefault="00666DA3" w:rsidP="00666DA3">
      <w:pPr>
        <w:ind w:firstLine="709"/>
        <w:jc w:val="both"/>
        <w:rPr>
          <w:sz w:val="28"/>
          <w:szCs w:val="28"/>
        </w:rPr>
      </w:pPr>
      <w:r>
        <w:rPr>
          <w:b/>
          <w:i/>
          <w:color w:val="C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
        <w:gridCol w:w="2328"/>
        <w:gridCol w:w="2551"/>
        <w:gridCol w:w="851"/>
        <w:gridCol w:w="850"/>
        <w:gridCol w:w="2374"/>
      </w:tblGrid>
      <w:tr w:rsidR="00666DA3" w:rsidRPr="00C009FF" w:rsidTr="00D01C88">
        <w:tc>
          <w:tcPr>
            <w:tcW w:w="332" w:type="dxa"/>
          </w:tcPr>
          <w:p w:rsidR="00666DA3" w:rsidRDefault="00666DA3" w:rsidP="00D01C88">
            <w:pPr>
              <w:jc w:val="both"/>
              <w:rPr>
                <w:sz w:val="24"/>
                <w:szCs w:val="24"/>
              </w:rPr>
            </w:pPr>
          </w:p>
          <w:p w:rsidR="00666DA3" w:rsidRPr="00C009FF" w:rsidRDefault="00666DA3" w:rsidP="00D01C88">
            <w:pPr>
              <w:spacing w:line="256" w:lineRule="auto"/>
              <w:jc w:val="both"/>
              <w:rPr>
                <w:sz w:val="24"/>
                <w:szCs w:val="24"/>
              </w:rPr>
            </w:pPr>
          </w:p>
        </w:tc>
        <w:tc>
          <w:tcPr>
            <w:tcW w:w="2328" w:type="dxa"/>
          </w:tcPr>
          <w:p w:rsidR="00666DA3" w:rsidRPr="00C009FF" w:rsidRDefault="00666DA3" w:rsidP="00D01C88">
            <w:pPr>
              <w:spacing w:line="256" w:lineRule="auto"/>
              <w:jc w:val="both"/>
              <w:rPr>
                <w:sz w:val="24"/>
                <w:szCs w:val="24"/>
              </w:rPr>
            </w:pPr>
            <w:r w:rsidRPr="00C009FF">
              <w:rPr>
                <w:sz w:val="24"/>
                <w:szCs w:val="24"/>
              </w:rPr>
              <w:t>Наименование</w:t>
            </w:r>
          </w:p>
        </w:tc>
        <w:tc>
          <w:tcPr>
            <w:tcW w:w="2551" w:type="dxa"/>
          </w:tcPr>
          <w:p w:rsidR="00666DA3" w:rsidRDefault="00666DA3" w:rsidP="00D01C88">
            <w:pPr>
              <w:spacing w:line="256" w:lineRule="auto"/>
              <w:jc w:val="both"/>
              <w:rPr>
                <w:sz w:val="24"/>
                <w:szCs w:val="24"/>
              </w:rPr>
            </w:pPr>
            <w:r w:rsidRPr="00C009FF">
              <w:rPr>
                <w:sz w:val="24"/>
                <w:szCs w:val="24"/>
              </w:rPr>
              <w:t xml:space="preserve">Адрес </w:t>
            </w:r>
          </w:p>
          <w:p w:rsidR="00666DA3" w:rsidRPr="00C009FF" w:rsidRDefault="00666DA3" w:rsidP="00D01C88">
            <w:pPr>
              <w:spacing w:line="256" w:lineRule="auto"/>
              <w:jc w:val="both"/>
              <w:rPr>
                <w:sz w:val="24"/>
                <w:szCs w:val="24"/>
              </w:rPr>
            </w:pPr>
            <w:r w:rsidRPr="00C009FF">
              <w:rPr>
                <w:sz w:val="24"/>
                <w:szCs w:val="24"/>
              </w:rPr>
              <w:t>местонахождения</w:t>
            </w:r>
          </w:p>
        </w:tc>
        <w:tc>
          <w:tcPr>
            <w:tcW w:w="851" w:type="dxa"/>
          </w:tcPr>
          <w:p w:rsidR="00666DA3" w:rsidRPr="00C009FF" w:rsidRDefault="00666DA3" w:rsidP="00D01C88">
            <w:pPr>
              <w:spacing w:line="256" w:lineRule="auto"/>
              <w:jc w:val="both"/>
              <w:rPr>
                <w:sz w:val="24"/>
                <w:szCs w:val="24"/>
              </w:rPr>
            </w:pPr>
            <w:r w:rsidRPr="00C009FF">
              <w:rPr>
                <w:sz w:val="24"/>
                <w:szCs w:val="24"/>
              </w:rPr>
              <w:t>Этаж</w:t>
            </w:r>
            <w:r>
              <w:rPr>
                <w:sz w:val="24"/>
                <w:szCs w:val="24"/>
              </w:rPr>
              <w:t>-</w:t>
            </w:r>
            <w:r w:rsidRPr="00C009FF">
              <w:rPr>
                <w:sz w:val="24"/>
                <w:szCs w:val="24"/>
              </w:rPr>
              <w:t>ность</w:t>
            </w:r>
          </w:p>
        </w:tc>
        <w:tc>
          <w:tcPr>
            <w:tcW w:w="850" w:type="dxa"/>
          </w:tcPr>
          <w:p w:rsidR="00666DA3" w:rsidRPr="00C009FF" w:rsidRDefault="00666DA3" w:rsidP="00D01C88">
            <w:pPr>
              <w:spacing w:line="256" w:lineRule="auto"/>
              <w:jc w:val="both"/>
              <w:rPr>
                <w:sz w:val="24"/>
                <w:szCs w:val="24"/>
              </w:rPr>
            </w:pPr>
            <w:r w:rsidRPr="00C009FF">
              <w:rPr>
                <w:sz w:val="24"/>
                <w:szCs w:val="24"/>
              </w:rPr>
              <w:t>Мощ</w:t>
            </w:r>
            <w:r>
              <w:rPr>
                <w:sz w:val="24"/>
                <w:szCs w:val="24"/>
              </w:rPr>
              <w:t>-</w:t>
            </w:r>
            <w:r w:rsidRPr="00C009FF">
              <w:rPr>
                <w:sz w:val="24"/>
                <w:szCs w:val="24"/>
              </w:rPr>
              <w:t>ность</w:t>
            </w:r>
          </w:p>
        </w:tc>
        <w:tc>
          <w:tcPr>
            <w:tcW w:w="2374" w:type="dxa"/>
          </w:tcPr>
          <w:p w:rsidR="00666DA3" w:rsidRPr="00C009FF" w:rsidRDefault="00666DA3" w:rsidP="00D01C88">
            <w:pPr>
              <w:spacing w:line="256" w:lineRule="auto"/>
              <w:jc w:val="both"/>
              <w:rPr>
                <w:sz w:val="24"/>
                <w:szCs w:val="24"/>
              </w:rPr>
            </w:pPr>
            <w:r w:rsidRPr="00C009FF">
              <w:rPr>
                <w:sz w:val="24"/>
                <w:szCs w:val="24"/>
              </w:rPr>
              <w:t>Состояние</w:t>
            </w:r>
          </w:p>
        </w:tc>
      </w:tr>
      <w:tr w:rsidR="00666DA3" w:rsidRPr="00C009FF" w:rsidTr="00D01C88">
        <w:tc>
          <w:tcPr>
            <w:tcW w:w="332" w:type="dxa"/>
          </w:tcPr>
          <w:p w:rsidR="00666DA3" w:rsidRPr="00C009FF" w:rsidRDefault="00666DA3" w:rsidP="00D01C88">
            <w:pPr>
              <w:spacing w:line="256" w:lineRule="auto"/>
              <w:jc w:val="center"/>
              <w:rPr>
                <w:sz w:val="24"/>
                <w:szCs w:val="24"/>
              </w:rPr>
            </w:pPr>
            <w:r w:rsidRPr="00C009FF">
              <w:rPr>
                <w:sz w:val="24"/>
                <w:szCs w:val="24"/>
              </w:rPr>
              <w:t>1</w:t>
            </w:r>
          </w:p>
        </w:tc>
        <w:tc>
          <w:tcPr>
            <w:tcW w:w="2328" w:type="dxa"/>
          </w:tcPr>
          <w:p w:rsidR="00666DA3" w:rsidRPr="00C009FF" w:rsidRDefault="00666DA3" w:rsidP="00D01C88">
            <w:pPr>
              <w:spacing w:line="256" w:lineRule="auto"/>
              <w:jc w:val="both"/>
              <w:rPr>
                <w:sz w:val="24"/>
                <w:szCs w:val="24"/>
              </w:rPr>
            </w:pPr>
            <w:r w:rsidRPr="007A27D5">
              <w:rPr>
                <w:sz w:val="24"/>
                <w:szCs w:val="24"/>
              </w:rPr>
              <w:t xml:space="preserve">Муниципальное  бюджетное </w:t>
            </w:r>
            <w:r>
              <w:rPr>
                <w:sz w:val="24"/>
                <w:szCs w:val="24"/>
              </w:rPr>
              <w:t>обще</w:t>
            </w:r>
            <w:r w:rsidRPr="007A27D5">
              <w:rPr>
                <w:sz w:val="24"/>
                <w:szCs w:val="24"/>
              </w:rPr>
              <w:t>образовательное учреждение «Кушкопальская средняя школа № 4» муниципального образования «Пинежский муниципальный район»</w:t>
            </w:r>
          </w:p>
        </w:tc>
        <w:tc>
          <w:tcPr>
            <w:tcW w:w="2551" w:type="dxa"/>
          </w:tcPr>
          <w:p w:rsidR="00666DA3" w:rsidRPr="00810378" w:rsidRDefault="00666DA3" w:rsidP="00D01C88">
            <w:pPr>
              <w:spacing w:line="276" w:lineRule="auto"/>
              <w:rPr>
                <w:sz w:val="24"/>
                <w:szCs w:val="24"/>
              </w:rPr>
            </w:pPr>
            <w:r w:rsidRPr="00810378">
              <w:rPr>
                <w:sz w:val="24"/>
                <w:szCs w:val="24"/>
              </w:rPr>
              <w:t>164605, Пинежский район, д. Кушко</w:t>
            </w:r>
            <w:r>
              <w:rPr>
                <w:sz w:val="24"/>
                <w:szCs w:val="24"/>
              </w:rPr>
              <w:t>п</w:t>
            </w:r>
            <w:r w:rsidRPr="00810378">
              <w:rPr>
                <w:sz w:val="24"/>
                <w:szCs w:val="24"/>
              </w:rPr>
              <w:t>ала, ул. Мира, д. 75</w:t>
            </w:r>
          </w:p>
        </w:tc>
        <w:tc>
          <w:tcPr>
            <w:tcW w:w="851" w:type="dxa"/>
          </w:tcPr>
          <w:p w:rsidR="00666DA3" w:rsidRPr="00C009FF" w:rsidRDefault="00666DA3" w:rsidP="00D01C88">
            <w:pPr>
              <w:spacing w:line="256" w:lineRule="auto"/>
              <w:jc w:val="both"/>
              <w:rPr>
                <w:sz w:val="24"/>
                <w:szCs w:val="24"/>
              </w:rPr>
            </w:pPr>
            <w:r>
              <w:rPr>
                <w:sz w:val="24"/>
                <w:szCs w:val="24"/>
              </w:rPr>
              <w:t>1</w:t>
            </w:r>
          </w:p>
        </w:tc>
        <w:tc>
          <w:tcPr>
            <w:tcW w:w="850" w:type="dxa"/>
          </w:tcPr>
          <w:p w:rsidR="00666DA3" w:rsidRPr="00C009FF" w:rsidRDefault="00666DA3" w:rsidP="00D01C88">
            <w:pPr>
              <w:spacing w:line="256" w:lineRule="auto"/>
              <w:jc w:val="both"/>
              <w:rPr>
                <w:sz w:val="24"/>
                <w:szCs w:val="24"/>
              </w:rPr>
            </w:pPr>
            <w:r>
              <w:rPr>
                <w:sz w:val="24"/>
                <w:szCs w:val="24"/>
              </w:rPr>
              <w:t>222</w:t>
            </w:r>
          </w:p>
        </w:tc>
        <w:tc>
          <w:tcPr>
            <w:tcW w:w="2374" w:type="dxa"/>
          </w:tcPr>
          <w:p w:rsidR="00666DA3" w:rsidRPr="00C009FF" w:rsidRDefault="00666DA3" w:rsidP="00D01C88">
            <w:pPr>
              <w:spacing w:line="256" w:lineRule="auto"/>
              <w:jc w:val="both"/>
              <w:rPr>
                <w:sz w:val="24"/>
                <w:szCs w:val="24"/>
              </w:rPr>
            </w:pPr>
            <w:r w:rsidRPr="00C009FF">
              <w:rPr>
                <w:sz w:val="24"/>
                <w:szCs w:val="24"/>
              </w:rPr>
              <w:t>Удовлетворительное</w:t>
            </w:r>
          </w:p>
        </w:tc>
      </w:tr>
      <w:tr w:rsidR="00666DA3" w:rsidRPr="00C009FF" w:rsidTr="00D01C88">
        <w:tc>
          <w:tcPr>
            <w:tcW w:w="332" w:type="dxa"/>
          </w:tcPr>
          <w:p w:rsidR="00666DA3" w:rsidRPr="00C009FF" w:rsidRDefault="00666DA3" w:rsidP="00D01C88">
            <w:pPr>
              <w:spacing w:line="256" w:lineRule="auto"/>
              <w:jc w:val="center"/>
              <w:rPr>
                <w:sz w:val="24"/>
                <w:szCs w:val="24"/>
              </w:rPr>
            </w:pPr>
          </w:p>
        </w:tc>
        <w:tc>
          <w:tcPr>
            <w:tcW w:w="2328" w:type="dxa"/>
          </w:tcPr>
          <w:p w:rsidR="00666DA3" w:rsidRPr="00810378" w:rsidRDefault="00666DA3" w:rsidP="00D01C88">
            <w:pPr>
              <w:spacing w:line="256" w:lineRule="auto"/>
              <w:jc w:val="both"/>
              <w:rPr>
                <w:sz w:val="24"/>
                <w:szCs w:val="24"/>
              </w:rPr>
            </w:pPr>
            <w:r w:rsidRPr="00810378">
              <w:rPr>
                <w:sz w:val="24"/>
                <w:szCs w:val="24"/>
              </w:rPr>
              <w:t>Структурное подразделение «Детский сад» д. Кушкопала</w:t>
            </w:r>
          </w:p>
        </w:tc>
        <w:tc>
          <w:tcPr>
            <w:tcW w:w="2551" w:type="dxa"/>
          </w:tcPr>
          <w:p w:rsidR="00666DA3" w:rsidRPr="00810378" w:rsidRDefault="00666DA3" w:rsidP="00D01C88">
            <w:pPr>
              <w:spacing w:line="276" w:lineRule="auto"/>
              <w:rPr>
                <w:sz w:val="24"/>
                <w:szCs w:val="24"/>
              </w:rPr>
            </w:pPr>
            <w:r w:rsidRPr="00810378">
              <w:rPr>
                <w:sz w:val="24"/>
                <w:szCs w:val="24"/>
              </w:rPr>
              <w:t>164605, Пинежский район, д. Кушко</w:t>
            </w:r>
            <w:r>
              <w:rPr>
                <w:sz w:val="24"/>
                <w:szCs w:val="24"/>
              </w:rPr>
              <w:t>п</w:t>
            </w:r>
            <w:r w:rsidRPr="00810378">
              <w:rPr>
                <w:sz w:val="24"/>
                <w:szCs w:val="24"/>
              </w:rPr>
              <w:t xml:space="preserve">ала, ул. </w:t>
            </w:r>
            <w:r>
              <w:rPr>
                <w:sz w:val="24"/>
                <w:szCs w:val="24"/>
              </w:rPr>
              <w:t>Пионерская</w:t>
            </w:r>
            <w:r w:rsidRPr="00810378">
              <w:rPr>
                <w:sz w:val="24"/>
                <w:szCs w:val="24"/>
              </w:rPr>
              <w:t xml:space="preserve">, д. </w:t>
            </w:r>
            <w:r>
              <w:rPr>
                <w:sz w:val="24"/>
                <w:szCs w:val="24"/>
              </w:rPr>
              <w:t>41</w:t>
            </w:r>
          </w:p>
        </w:tc>
        <w:tc>
          <w:tcPr>
            <w:tcW w:w="851" w:type="dxa"/>
          </w:tcPr>
          <w:p w:rsidR="00666DA3" w:rsidRPr="00C009FF" w:rsidRDefault="00666DA3" w:rsidP="00D01C88">
            <w:pPr>
              <w:spacing w:line="256" w:lineRule="auto"/>
              <w:jc w:val="both"/>
              <w:rPr>
                <w:sz w:val="24"/>
                <w:szCs w:val="24"/>
              </w:rPr>
            </w:pPr>
            <w:r>
              <w:rPr>
                <w:sz w:val="24"/>
                <w:szCs w:val="24"/>
              </w:rPr>
              <w:t>1</w:t>
            </w:r>
          </w:p>
        </w:tc>
        <w:tc>
          <w:tcPr>
            <w:tcW w:w="850" w:type="dxa"/>
          </w:tcPr>
          <w:p w:rsidR="00666DA3" w:rsidRPr="00C009FF" w:rsidRDefault="00666DA3" w:rsidP="00D01C88">
            <w:pPr>
              <w:spacing w:line="256" w:lineRule="auto"/>
              <w:jc w:val="both"/>
              <w:rPr>
                <w:sz w:val="24"/>
                <w:szCs w:val="24"/>
              </w:rPr>
            </w:pPr>
            <w:r w:rsidRPr="00C009FF">
              <w:rPr>
                <w:sz w:val="24"/>
                <w:szCs w:val="24"/>
              </w:rPr>
              <w:t>1</w:t>
            </w:r>
            <w:r>
              <w:rPr>
                <w:sz w:val="24"/>
                <w:szCs w:val="24"/>
              </w:rPr>
              <w:t>25</w:t>
            </w:r>
          </w:p>
        </w:tc>
        <w:tc>
          <w:tcPr>
            <w:tcW w:w="2374" w:type="dxa"/>
          </w:tcPr>
          <w:p w:rsidR="00666DA3" w:rsidRPr="00C009FF" w:rsidRDefault="00666DA3" w:rsidP="00D01C88">
            <w:pPr>
              <w:spacing w:line="256" w:lineRule="auto"/>
              <w:jc w:val="both"/>
              <w:rPr>
                <w:sz w:val="24"/>
                <w:szCs w:val="24"/>
              </w:rPr>
            </w:pPr>
            <w:r w:rsidRPr="00C009FF">
              <w:rPr>
                <w:sz w:val="24"/>
                <w:szCs w:val="24"/>
              </w:rPr>
              <w:t>Удовлетворительное</w:t>
            </w:r>
          </w:p>
        </w:tc>
      </w:tr>
    </w:tbl>
    <w:p w:rsidR="00666DA3" w:rsidRDefault="00666DA3" w:rsidP="00666DA3">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1276"/>
        <w:gridCol w:w="1276"/>
        <w:gridCol w:w="1268"/>
      </w:tblGrid>
      <w:tr w:rsidR="00666DA3" w:rsidRPr="00C009FF" w:rsidTr="00D01C88">
        <w:tc>
          <w:tcPr>
            <w:tcW w:w="5240" w:type="dxa"/>
          </w:tcPr>
          <w:p w:rsidR="00666DA3" w:rsidRPr="00C009FF" w:rsidRDefault="00666DA3" w:rsidP="00D01C88">
            <w:pPr>
              <w:spacing w:line="256" w:lineRule="auto"/>
              <w:jc w:val="both"/>
              <w:rPr>
                <w:sz w:val="28"/>
                <w:szCs w:val="28"/>
              </w:rPr>
            </w:pPr>
          </w:p>
        </w:tc>
        <w:tc>
          <w:tcPr>
            <w:tcW w:w="1276" w:type="dxa"/>
          </w:tcPr>
          <w:p w:rsidR="00666DA3" w:rsidRPr="00C009FF" w:rsidRDefault="00666DA3" w:rsidP="00D01C88">
            <w:pPr>
              <w:spacing w:line="256" w:lineRule="auto"/>
              <w:jc w:val="both"/>
              <w:rPr>
                <w:sz w:val="28"/>
                <w:szCs w:val="28"/>
              </w:rPr>
            </w:pPr>
            <w:r w:rsidRPr="00C009FF">
              <w:rPr>
                <w:sz w:val="28"/>
                <w:szCs w:val="28"/>
              </w:rPr>
              <w:t>201</w:t>
            </w:r>
            <w:r>
              <w:rPr>
                <w:sz w:val="28"/>
                <w:szCs w:val="28"/>
              </w:rPr>
              <w:t>6</w:t>
            </w:r>
            <w:r w:rsidRPr="00C009FF">
              <w:rPr>
                <w:sz w:val="28"/>
                <w:szCs w:val="28"/>
              </w:rPr>
              <w:t xml:space="preserve"> год</w:t>
            </w:r>
          </w:p>
        </w:tc>
        <w:tc>
          <w:tcPr>
            <w:tcW w:w="1276" w:type="dxa"/>
          </w:tcPr>
          <w:p w:rsidR="00666DA3" w:rsidRPr="00C009FF" w:rsidRDefault="00666DA3" w:rsidP="00D01C88">
            <w:pPr>
              <w:spacing w:line="256" w:lineRule="auto"/>
              <w:jc w:val="both"/>
              <w:rPr>
                <w:sz w:val="28"/>
                <w:szCs w:val="28"/>
              </w:rPr>
            </w:pPr>
            <w:r w:rsidRPr="00C009FF">
              <w:rPr>
                <w:sz w:val="28"/>
                <w:szCs w:val="28"/>
              </w:rPr>
              <w:t>201</w:t>
            </w:r>
            <w:r>
              <w:rPr>
                <w:sz w:val="28"/>
                <w:szCs w:val="28"/>
              </w:rPr>
              <w:t>7</w:t>
            </w:r>
            <w:r w:rsidRPr="00C009FF">
              <w:rPr>
                <w:sz w:val="28"/>
                <w:szCs w:val="28"/>
              </w:rPr>
              <w:t xml:space="preserve"> год</w:t>
            </w:r>
          </w:p>
        </w:tc>
        <w:tc>
          <w:tcPr>
            <w:tcW w:w="1268" w:type="dxa"/>
          </w:tcPr>
          <w:p w:rsidR="00666DA3" w:rsidRPr="00C009FF" w:rsidRDefault="00666DA3" w:rsidP="00D01C88">
            <w:pPr>
              <w:spacing w:line="256" w:lineRule="auto"/>
              <w:jc w:val="both"/>
              <w:rPr>
                <w:sz w:val="28"/>
                <w:szCs w:val="28"/>
              </w:rPr>
            </w:pPr>
            <w:r w:rsidRPr="00C009FF">
              <w:rPr>
                <w:sz w:val="28"/>
                <w:szCs w:val="28"/>
              </w:rPr>
              <w:t>201</w:t>
            </w:r>
            <w:r>
              <w:rPr>
                <w:sz w:val="28"/>
                <w:szCs w:val="28"/>
              </w:rPr>
              <w:t>8</w:t>
            </w:r>
            <w:r w:rsidRPr="00C009FF">
              <w:rPr>
                <w:sz w:val="28"/>
                <w:szCs w:val="28"/>
              </w:rPr>
              <w:t xml:space="preserve"> год</w:t>
            </w:r>
          </w:p>
        </w:tc>
      </w:tr>
      <w:tr w:rsidR="00666DA3" w:rsidRPr="00C009FF" w:rsidTr="00D01C88">
        <w:tc>
          <w:tcPr>
            <w:tcW w:w="5240" w:type="dxa"/>
          </w:tcPr>
          <w:p w:rsidR="00666DA3" w:rsidRPr="00C009FF" w:rsidRDefault="00666DA3" w:rsidP="00D01C88">
            <w:pPr>
              <w:spacing w:line="256" w:lineRule="auto"/>
              <w:jc w:val="both"/>
              <w:rPr>
                <w:sz w:val="28"/>
                <w:szCs w:val="28"/>
              </w:rPr>
            </w:pPr>
            <w:r w:rsidRPr="00C009FF">
              <w:rPr>
                <w:sz w:val="28"/>
                <w:szCs w:val="28"/>
              </w:rPr>
              <w:t>Кол-во образовательных учреждений</w:t>
            </w:r>
          </w:p>
        </w:tc>
        <w:tc>
          <w:tcPr>
            <w:tcW w:w="1276" w:type="dxa"/>
          </w:tcPr>
          <w:p w:rsidR="00666DA3" w:rsidRPr="00C009FF" w:rsidRDefault="00666DA3" w:rsidP="00D01C88">
            <w:pPr>
              <w:spacing w:line="256" w:lineRule="auto"/>
              <w:jc w:val="both"/>
              <w:rPr>
                <w:sz w:val="28"/>
                <w:szCs w:val="28"/>
              </w:rPr>
            </w:pPr>
            <w:r w:rsidRPr="00C009FF">
              <w:rPr>
                <w:sz w:val="28"/>
                <w:szCs w:val="28"/>
              </w:rPr>
              <w:t>1</w:t>
            </w:r>
          </w:p>
        </w:tc>
        <w:tc>
          <w:tcPr>
            <w:tcW w:w="1276" w:type="dxa"/>
          </w:tcPr>
          <w:p w:rsidR="00666DA3" w:rsidRPr="00C009FF" w:rsidRDefault="00666DA3" w:rsidP="00D01C88">
            <w:pPr>
              <w:spacing w:line="256" w:lineRule="auto"/>
              <w:jc w:val="both"/>
              <w:rPr>
                <w:sz w:val="28"/>
                <w:szCs w:val="28"/>
              </w:rPr>
            </w:pPr>
            <w:r w:rsidRPr="00C009FF">
              <w:rPr>
                <w:sz w:val="28"/>
                <w:szCs w:val="28"/>
              </w:rPr>
              <w:t>1</w:t>
            </w:r>
          </w:p>
        </w:tc>
        <w:tc>
          <w:tcPr>
            <w:tcW w:w="1268" w:type="dxa"/>
          </w:tcPr>
          <w:p w:rsidR="00666DA3" w:rsidRPr="00C009FF" w:rsidRDefault="00666DA3" w:rsidP="00D01C88">
            <w:pPr>
              <w:spacing w:line="256" w:lineRule="auto"/>
              <w:jc w:val="both"/>
              <w:rPr>
                <w:sz w:val="28"/>
                <w:szCs w:val="28"/>
              </w:rPr>
            </w:pPr>
            <w:r w:rsidRPr="00C009FF">
              <w:rPr>
                <w:sz w:val="28"/>
                <w:szCs w:val="28"/>
              </w:rPr>
              <w:t>1</w:t>
            </w:r>
          </w:p>
        </w:tc>
      </w:tr>
      <w:tr w:rsidR="00666DA3" w:rsidRPr="00C009FF" w:rsidTr="00D01C88">
        <w:tc>
          <w:tcPr>
            <w:tcW w:w="5240" w:type="dxa"/>
          </w:tcPr>
          <w:p w:rsidR="00666DA3" w:rsidRPr="00C009FF" w:rsidRDefault="00666DA3" w:rsidP="00D01C88">
            <w:pPr>
              <w:spacing w:line="256" w:lineRule="auto"/>
              <w:jc w:val="both"/>
              <w:rPr>
                <w:sz w:val="28"/>
                <w:szCs w:val="28"/>
              </w:rPr>
            </w:pPr>
            <w:r w:rsidRPr="00C009FF">
              <w:rPr>
                <w:sz w:val="28"/>
                <w:szCs w:val="28"/>
              </w:rPr>
              <w:t>Кол-во учащихся</w:t>
            </w:r>
          </w:p>
        </w:tc>
        <w:tc>
          <w:tcPr>
            <w:tcW w:w="1276" w:type="dxa"/>
          </w:tcPr>
          <w:p w:rsidR="00666DA3" w:rsidRPr="00C009FF" w:rsidRDefault="00666DA3" w:rsidP="00D01C88">
            <w:pPr>
              <w:spacing w:line="256" w:lineRule="auto"/>
              <w:jc w:val="both"/>
              <w:rPr>
                <w:sz w:val="28"/>
                <w:szCs w:val="28"/>
              </w:rPr>
            </w:pPr>
            <w:r>
              <w:rPr>
                <w:sz w:val="28"/>
                <w:szCs w:val="28"/>
              </w:rPr>
              <w:t>55</w:t>
            </w:r>
          </w:p>
        </w:tc>
        <w:tc>
          <w:tcPr>
            <w:tcW w:w="1276" w:type="dxa"/>
          </w:tcPr>
          <w:p w:rsidR="00666DA3" w:rsidRPr="00C009FF" w:rsidRDefault="00666DA3" w:rsidP="00D01C88">
            <w:pPr>
              <w:spacing w:line="256" w:lineRule="auto"/>
              <w:jc w:val="both"/>
              <w:rPr>
                <w:sz w:val="28"/>
                <w:szCs w:val="28"/>
              </w:rPr>
            </w:pPr>
            <w:r>
              <w:rPr>
                <w:sz w:val="28"/>
                <w:szCs w:val="28"/>
              </w:rPr>
              <w:t>53</w:t>
            </w:r>
          </w:p>
        </w:tc>
        <w:tc>
          <w:tcPr>
            <w:tcW w:w="1268" w:type="dxa"/>
          </w:tcPr>
          <w:p w:rsidR="00666DA3" w:rsidRPr="00C009FF" w:rsidRDefault="00666DA3" w:rsidP="00D01C88">
            <w:pPr>
              <w:spacing w:line="256" w:lineRule="auto"/>
              <w:jc w:val="both"/>
              <w:rPr>
                <w:sz w:val="28"/>
                <w:szCs w:val="28"/>
              </w:rPr>
            </w:pPr>
            <w:r>
              <w:rPr>
                <w:sz w:val="28"/>
                <w:szCs w:val="28"/>
              </w:rPr>
              <w:t>63</w:t>
            </w:r>
          </w:p>
        </w:tc>
      </w:tr>
      <w:tr w:rsidR="00666DA3" w:rsidRPr="00C009FF" w:rsidTr="00D01C88">
        <w:tc>
          <w:tcPr>
            <w:tcW w:w="5240" w:type="dxa"/>
          </w:tcPr>
          <w:p w:rsidR="00666DA3" w:rsidRPr="00C009FF" w:rsidRDefault="00666DA3" w:rsidP="00D01C88">
            <w:pPr>
              <w:spacing w:line="256" w:lineRule="auto"/>
              <w:jc w:val="both"/>
              <w:rPr>
                <w:sz w:val="28"/>
                <w:szCs w:val="28"/>
              </w:rPr>
            </w:pPr>
            <w:r w:rsidRPr="00C009FF">
              <w:rPr>
                <w:sz w:val="28"/>
                <w:szCs w:val="28"/>
              </w:rPr>
              <w:t>Кол-во детей дошкольного возраста</w:t>
            </w:r>
          </w:p>
        </w:tc>
        <w:tc>
          <w:tcPr>
            <w:tcW w:w="1276" w:type="dxa"/>
          </w:tcPr>
          <w:p w:rsidR="00666DA3" w:rsidRPr="00C009FF" w:rsidRDefault="00666DA3" w:rsidP="00D01C88">
            <w:pPr>
              <w:spacing w:line="256" w:lineRule="auto"/>
              <w:jc w:val="both"/>
              <w:rPr>
                <w:sz w:val="28"/>
                <w:szCs w:val="28"/>
              </w:rPr>
            </w:pPr>
            <w:r>
              <w:rPr>
                <w:sz w:val="28"/>
                <w:szCs w:val="28"/>
              </w:rPr>
              <w:t>33</w:t>
            </w:r>
          </w:p>
        </w:tc>
        <w:tc>
          <w:tcPr>
            <w:tcW w:w="1276" w:type="dxa"/>
          </w:tcPr>
          <w:p w:rsidR="00666DA3" w:rsidRPr="00C009FF" w:rsidRDefault="00666DA3" w:rsidP="00D01C88">
            <w:pPr>
              <w:spacing w:line="256" w:lineRule="auto"/>
              <w:jc w:val="both"/>
              <w:rPr>
                <w:sz w:val="28"/>
                <w:szCs w:val="28"/>
              </w:rPr>
            </w:pPr>
            <w:r>
              <w:rPr>
                <w:sz w:val="28"/>
                <w:szCs w:val="28"/>
              </w:rPr>
              <w:t>33</w:t>
            </w:r>
          </w:p>
        </w:tc>
        <w:tc>
          <w:tcPr>
            <w:tcW w:w="1268" w:type="dxa"/>
          </w:tcPr>
          <w:p w:rsidR="00666DA3" w:rsidRPr="00C009FF" w:rsidRDefault="00666DA3" w:rsidP="00D01C88">
            <w:pPr>
              <w:spacing w:line="256" w:lineRule="auto"/>
              <w:jc w:val="both"/>
              <w:rPr>
                <w:sz w:val="28"/>
                <w:szCs w:val="28"/>
              </w:rPr>
            </w:pPr>
            <w:r>
              <w:rPr>
                <w:sz w:val="28"/>
                <w:szCs w:val="28"/>
              </w:rPr>
              <w:t>18</w:t>
            </w:r>
          </w:p>
        </w:tc>
      </w:tr>
      <w:tr w:rsidR="00666DA3" w:rsidRPr="00C009FF" w:rsidTr="00D01C88">
        <w:tc>
          <w:tcPr>
            <w:tcW w:w="5240" w:type="dxa"/>
          </w:tcPr>
          <w:p w:rsidR="00666DA3" w:rsidRDefault="00666DA3" w:rsidP="00D01C88">
            <w:pPr>
              <w:spacing w:line="256" w:lineRule="auto"/>
              <w:jc w:val="both"/>
              <w:rPr>
                <w:sz w:val="28"/>
                <w:szCs w:val="28"/>
              </w:rPr>
            </w:pPr>
            <w:r w:rsidRPr="00C009FF">
              <w:rPr>
                <w:sz w:val="28"/>
                <w:szCs w:val="28"/>
              </w:rPr>
              <w:t>Кол-во педагогических работников</w:t>
            </w:r>
          </w:p>
          <w:p w:rsidR="00666DA3" w:rsidRPr="00C009FF" w:rsidRDefault="00666DA3" w:rsidP="00D01C88">
            <w:pPr>
              <w:spacing w:line="256" w:lineRule="auto"/>
              <w:jc w:val="both"/>
              <w:rPr>
                <w:sz w:val="28"/>
                <w:szCs w:val="28"/>
              </w:rPr>
            </w:pPr>
            <w:r>
              <w:rPr>
                <w:sz w:val="28"/>
                <w:szCs w:val="28"/>
              </w:rPr>
              <w:t>в том числе:</w:t>
            </w:r>
          </w:p>
        </w:tc>
        <w:tc>
          <w:tcPr>
            <w:tcW w:w="1276" w:type="dxa"/>
          </w:tcPr>
          <w:p w:rsidR="00666DA3" w:rsidRPr="00C009FF" w:rsidRDefault="00666DA3" w:rsidP="00D01C88">
            <w:pPr>
              <w:spacing w:line="256" w:lineRule="auto"/>
              <w:jc w:val="both"/>
              <w:rPr>
                <w:sz w:val="28"/>
                <w:szCs w:val="28"/>
              </w:rPr>
            </w:pPr>
            <w:r>
              <w:rPr>
                <w:sz w:val="28"/>
                <w:szCs w:val="28"/>
              </w:rPr>
              <w:t>19</w:t>
            </w:r>
          </w:p>
        </w:tc>
        <w:tc>
          <w:tcPr>
            <w:tcW w:w="1276" w:type="dxa"/>
          </w:tcPr>
          <w:p w:rsidR="00666DA3" w:rsidRPr="00C009FF" w:rsidRDefault="00666DA3" w:rsidP="00D01C88">
            <w:pPr>
              <w:spacing w:line="256" w:lineRule="auto"/>
              <w:jc w:val="both"/>
              <w:rPr>
                <w:sz w:val="28"/>
                <w:szCs w:val="28"/>
              </w:rPr>
            </w:pPr>
            <w:r>
              <w:rPr>
                <w:sz w:val="28"/>
                <w:szCs w:val="28"/>
              </w:rPr>
              <w:t>20</w:t>
            </w:r>
          </w:p>
        </w:tc>
        <w:tc>
          <w:tcPr>
            <w:tcW w:w="1268" w:type="dxa"/>
          </w:tcPr>
          <w:p w:rsidR="00666DA3" w:rsidRPr="00C009FF" w:rsidRDefault="00666DA3" w:rsidP="00D01C88">
            <w:pPr>
              <w:spacing w:line="256" w:lineRule="auto"/>
              <w:jc w:val="both"/>
              <w:rPr>
                <w:sz w:val="28"/>
                <w:szCs w:val="28"/>
              </w:rPr>
            </w:pPr>
            <w:r>
              <w:rPr>
                <w:sz w:val="28"/>
                <w:szCs w:val="28"/>
              </w:rPr>
              <w:t>20</w:t>
            </w:r>
          </w:p>
        </w:tc>
      </w:tr>
      <w:tr w:rsidR="00666DA3" w:rsidRPr="00C009FF" w:rsidTr="00D01C88">
        <w:tc>
          <w:tcPr>
            <w:tcW w:w="5240" w:type="dxa"/>
          </w:tcPr>
          <w:p w:rsidR="00666DA3" w:rsidRPr="00C009FF" w:rsidRDefault="00666DA3" w:rsidP="00D01C88">
            <w:pPr>
              <w:spacing w:line="256" w:lineRule="auto"/>
              <w:jc w:val="both"/>
              <w:rPr>
                <w:sz w:val="28"/>
                <w:szCs w:val="28"/>
              </w:rPr>
            </w:pPr>
            <w:r w:rsidRPr="00C009FF">
              <w:rPr>
                <w:sz w:val="28"/>
                <w:szCs w:val="28"/>
              </w:rPr>
              <w:t>с высшим образованием</w:t>
            </w:r>
          </w:p>
        </w:tc>
        <w:tc>
          <w:tcPr>
            <w:tcW w:w="1276" w:type="dxa"/>
          </w:tcPr>
          <w:p w:rsidR="00666DA3" w:rsidRPr="00C009FF" w:rsidRDefault="00666DA3" w:rsidP="00D01C88">
            <w:pPr>
              <w:spacing w:line="256" w:lineRule="auto"/>
              <w:jc w:val="both"/>
              <w:rPr>
                <w:sz w:val="28"/>
                <w:szCs w:val="28"/>
              </w:rPr>
            </w:pPr>
            <w:r>
              <w:rPr>
                <w:sz w:val="28"/>
                <w:szCs w:val="28"/>
              </w:rPr>
              <w:t>15</w:t>
            </w:r>
          </w:p>
        </w:tc>
        <w:tc>
          <w:tcPr>
            <w:tcW w:w="1276" w:type="dxa"/>
          </w:tcPr>
          <w:p w:rsidR="00666DA3" w:rsidRPr="00C009FF" w:rsidRDefault="00666DA3" w:rsidP="00D01C88">
            <w:pPr>
              <w:spacing w:line="256" w:lineRule="auto"/>
              <w:jc w:val="both"/>
              <w:rPr>
                <w:sz w:val="28"/>
                <w:szCs w:val="28"/>
              </w:rPr>
            </w:pPr>
            <w:r>
              <w:rPr>
                <w:sz w:val="28"/>
                <w:szCs w:val="28"/>
              </w:rPr>
              <w:t>14</w:t>
            </w:r>
          </w:p>
        </w:tc>
        <w:tc>
          <w:tcPr>
            <w:tcW w:w="1268" w:type="dxa"/>
          </w:tcPr>
          <w:p w:rsidR="00666DA3" w:rsidRPr="00C009FF" w:rsidRDefault="00666DA3" w:rsidP="00D01C88">
            <w:pPr>
              <w:spacing w:line="256" w:lineRule="auto"/>
              <w:jc w:val="both"/>
              <w:rPr>
                <w:sz w:val="28"/>
                <w:szCs w:val="28"/>
              </w:rPr>
            </w:pPr>
            <w:r>
              <w:rPr>
                <w:sz w:val="28"/>
                <w:szCs w:val="28"/>
              </w:rPr>
              <w:t>14</w:t>
            </w:r>
          </w:p>
        </w:tc>
      </w:tr>
      <w:tr w:rsidR="00666DA3" w:rsidRPr="00C009FF" w:rsidTr="00D01C88">
        <w:tc>
          <w:tcPr>
            <w:tcW w:w="5240" w:type="dxa"/>
          </w:tcPr>
          <w:p w:rsidR="00666DA3" w:rsidRPr="00C009FF" w:rsidRDefault="00666DA3" w:rsidP="00D01C88">
            <w:pPr>
              <w:spacing w:line="256" w:lineRule="auto"/>
              <w:jc w:val="both"/>
              <w:rPr>
                <w:sz w:val="28"/>
                <w:szCs w:val="28"/>
              </w:rPr>
            </w:pPr>
            <w:r w:rsidRPr="00C009FF">
              <w:rPr>
                <w:sz w:val="28"/>
                <w:szCs w:val="28"/>
              </w:rPr>
              <w:t>со средне-специальным образованием</w:t>
            </w:r>
          </w:p>
        </w:tc>
        <w:tc>
          <w:tcPr>
            <w:tcW w:w="1276" w:type="dxa"/>
          </w:tcPr>
          <w:p w:rsidR="00666DA3" w:rsidRPr="00C009FF" w:rsidRDefault="00666DA3" w:rsidP="00D01C88">
            <w:pPr>
              <w:spacing w:line="256" w:lineRule="auto"/>
              <w:jc w:val="both"/>
              <w:rPr>
                <w:sz w:val="28"/>
                <w:szCs w:val="28"/>
              </w:rPr>
            </w:pPr>
            <w:r>
              <w:rPr>
                <w:sz w:val="28"/>
                <w:szCs w:val="28"/>
              </w:rPr>
              <w:t>4</w:t>
            </w:r>
          </w:p>
        </w:tc>
        <w:tc>
          <w:tcPr>
            <w:tcW w:w="1276" w:type="dxa"/>
          </w:tcPr>
          <w:p w:rsidR="00666DA3" w:rsidRPr="00C009FF" w:rsidRDefault="00666DA3" w:rsidP="00D01C88">
            <w:pPr>
              <w:spacing w:line="256" w:lineRule="auto"/>
              <w:jc w:val="both"/>
              <w:rPr>
                <w:sz w:val="28"/>
                <w:szCs w:val="28"/>
              </w:rPr>
            </w:pPr>
            <w:r>
              <w:rPr>
                <w:sz w:val="28"/>
                <w:szCs w:val="28"/>
              </w:rPr>
              <w:t>6</w:t>
            </w:r>
          </w:p>
        </w:tc>
        <w:tc>
          <w:tcPr>
            <w:tcW w:w="1268" w:type="dxa"/>
          </w:tcPr>
          <w:p w:rsidR="00666DA3" w:rsidRPr="00C009FF" w:rsidRDefault="00666DA3" w:rsidP="00D01C88">
            <w:pPr>
              <w:spacing w:line="256" w:lineRule="auto"/>
              <w:jc w:val="both"/>
              <w:rPr>
                <w:sz w:val="28"/>
                <w:szCs w:val="28"/>
              </w:rPr>
            </w:pPr>
            <w:r>
              <w:rPr>
                <w:sz w:val="28"/>
                <w:szCs w:val="28"/>
              </w:rPr>
              <w:t>6</w:t>
            </w:r>
          </w:p>
        </w:tc>
      </w:tr>
    </w:tbl>
    <w:p w:rsidR="00666DA3" w:rsidRDefault="00666DA3" w:rsidP="00666DA3">
      <w:pPr>
        <w:ind w:firstLine="709"/>
        <w:jc w:val="both"/>
        <w:rPr>
          <w:sz w:val="28"/>
          <w:szCs w:val="28"/>
        </w:rPr>
      </w:pPr>
    </w:p>
    <w:p w:rsidR="00666DA3" w:rsidRDefault="00666DA3" w:rsidP="00666DA3">
      <w:pPr>
        <w:ind w:firstLine="709"/>
        <w:contextualSpacing/>
        <w:jc w:val="both"/>
        <w:rPr>
          <w:sz w:val="28"/>
          <w:szCs w:val="28"/>
        </w:rPr>
      </w:pPr>
      <w:r>
        <w:rPr>
          <w:sz w:val="28"/>
          <w:szCs w:val="28"/>
        </w:rPr>
        <w:t>Из приведенной таблицы виден небольшой спад учащихся в поселении. Данный показатель говорит об ухудшении демографической ситуации. ???</w:t>
      </w:r>
    </w:p>
    <w:p w:rsidR="00666DA3" w:rsidRDefault="00666DA3" w:rsidP="00666DA3">
      <w:pPr>
        <w:ind w:firstLine="709"/>
        <w:contextualSpacing/>
        <w:jc w:val="both"/>
        <w:rPr>
          <w:sz w:val="28"/>
          <w:szCs w:val="28"/>
        </w:rPr>
      </w:pPr>
      <w:r>
        <w:rPr>
          <w:sz w:val="28"/>
          <w:szCs w:val="28"/>
        </w:rPr>
        <w:t xml:space="preserve">Педагогический состав. В образовательной организации трудится 20 педагогических работников. Средний возраст педагогических работников более 35 лет, молодых специалистов  нет.  </w:t>
      </w:r>
    </w:p>
    <w:p w:rsidR="00666DA3" w:rsidRPr="00D11ECB" w:rsidRDefault="00666DA3" w:rsidP="00666DA3">
      <w:pPr>
        <w:ind w:firstLine="709"/>
        <w:contextualSpacing/>
        <w:jc w:val="both"/>
        <w:rPr>
          <w:sz w:val="28"/>
          <w:szCs w:val="28"/>
        </w:rPr>
      </w:pPr>
      <w:r>
        <w:rPr>
          <w:sz w:val="28"/>
          <w:szCs w:val="28"/>
        </w:rPr>
        <w:lastRenderedPageBreak/>
        <w:t>Обеспеченность педагогов жильем –  обеспечены.</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2.2.9.</w:t>
      </w:r>
      <w:r w:rsidRPr="00D11ECB">
        <w:rPr>
          <w:sz w:val="28"/>
          <w:szCs w:val="28"/>
        </w:rPr>
        <w:tab/>
        <w:t>Культура</w:t>
      </w:r>
    </w:p>
    <w:p w:rsidR="00666DA3" w:rsidRPr="00D11ECB" w:rsidRDefault="00666DA3" w:rsidP="00666DA3">
      <w:pPr>
        <w:ind w:firstLine="709"/>
        <w:jc w:val="both"/>
        <w:rPr>
          <w:sz w:val="28"/>
          <w:szCs w:val="28"/>
        </w:rPr>
      </w:pPr>
      <w:r w:rsidRPr="00D11ECB">
        <w:rPr>
          <w:sz w:val="28"/>
          <w:szCs w:val="28"/>
        </w:rPr>
        <w:t xml:space="preserve">Сеть учреждений культуры муниципального образования представлена следующими объектами: </w:t>
      </w:r>
    </w:p>
    <w:p w:rsidR="00666DA3" w:rsidRDefault="00666DA3" w:rsidP="00666DA3">
      <w:pPr>
        <w:ind w:firstLine="709"/>
        <w:jc w:val="both"/>
        <w:rPr>
          <w:sz w:val="28"/>
          <w:szCs w:val="28"/>
        </w:rPr>
      </w:pPr>
      <w:r w:rsidRPr="00E6795D">
        <w:rPr>
          <w:sz w:val="28"/>
          <w:szCs w:val="28"/>
        </w:rPr>
        <w:t>Предоставление услуг населению в области культуры в поселении МО «Кушкопальское» осуществляет муниципальное бюджетное учреждение культуры «Карпогорский культурный центр»</w:t>
      </w:r>
      <w:r>
        <w:rPr>
          <w:sz w:val="28"/>
          <w:szCs w:val="28"/>
        </w:rPr>
        <w:t xml:space="preserve">: </w:t>
      </w:r>
      <w:r w:rsidRPr="00D32D1B">
        <w:rPr>
          <w:color w:val="000000" w:themeColor="text1"/>
          <w:sz w:val="28"/>
          <w:szCs w:val="28"/>
        </w:rPr>
        <w:t>Кушкопальский  ДК, Дом культуры д. Еркино</w:t>
      </w:r>
      <w:r>
        <w:rPr>
          <w:color w:val="000000" w:themeColor="text1"/>
          <w:sz w:val="28"/>
          <w:szCs w:val="28"/>
        </w:rPr>
        <w:t>.</w:t>
      </w:r>
      <w:r>
        <w:rPr>
          <w:sz w:val="28"/>
          <w:szCs w:val="28"/>
        </w:rPr>
        <w:t xml:space="preserve"> М</w:t>
      </w:r>
      <w:r w:rsidRPr="00E6795D">
        <w:rPr>
          <w:sz w:val="28"/>
          <w:szCs w:val="28"/>
        </w:rPr>
        <w:t>униципальное бюджетное учреждение культуры «Карпогорская межпоселенческая библиотека» МО «Пинежский район»</w:t>
      </w:r>
      <w:r>
        <w:rPr>
          <w:sz w:val="28"/>
          <w:szCs w:val="28"/>
        </w:rPr>
        <w:t xml:space="preserve">: </w:t>
      </w:r>
      <w:r w:rsidRPr="00D32D1B">
        <w:rPr>
          <w:color w:val="000000" w:themeColor="text1"/>
          <w:sz w:val="28"/>
          <w:szCs w:val="28"/>
        </w:rPr>
        <w:t>Кушкопальская библиотека, Библиотека д. Еркино.</w:t>
      </w:r>
    </w:p>
    <w:p w:rsidR="00666DA3" w:rsidRDefault="00666DA3" w:rsidP="00666DA3">
      <w:pPr>
        <w:ind w:firstLine="709"/>
        <w:jc w:val="both"/>
        <w:rPr>
          <w:sz w:val="28"/>
          <w:szCs w:val="28"/>
        </w:rPr>
      </w:pPr>
    </w:p>
    <w:p w:rsidR="00666DA3" w:rsidRPr="00D11ECB" w:rsidRDefault="00666DA3" w:rsidP="00666DA3">
      <w:pPr>
        <w:jc w:val="both"/>
        <w:rPr>
          <w:sz w:val="28"/>
          <w:szCs w:val="28"/>
        </w:rPr>
      </w:pPr>
    </w:p>
    <w:p w:rsidR="00666DA3" w:rsidRPr="00D11ECB" w:rsidRDefault="00666DA3" w:rsidP="00666DA3">
      <w:pPr>
        <w:ind w:firstLine="709"/>
        <w:jc w:val="both"/>
        <w:rPr>
          <w:sz w:val="28"/>
          <w:szCs w:val="28"/>
        </w:rPr>
      </w:pPr>
      <w:r w:rsidRPr="00D11ECB">
        <w:rPr>
          <w:sz w:val="28"/>
          <w:szCs w:val="28"/>
        </w:rPr>
        <w:t>2.2.10. Физическая культура и спорт</w:t>
      </w:r>
    </w:p>
    <w:p w:rsidR="00666DA3" w:rsidRPr="00D11ECB" w:rsidRDefault="00666DA3" w:rsidP="00666DA3">
      <w:pPr>
        <w:jc w:val="both"/>
        <w:rPr>
          <w:sz w:val="28"/>
          <w:szCs w:val="28"/>
        </w:rPr>
      </w:pPr>
      <w:r w:rsidRPr="00D11ECB">
        <w:rPr>
          <w:sz w:val="28"/>
          <w:szCs w:val="28"/>
        </w:rPr>
        <w:t xml:space="preserve">          В сельском поселении физкультурно-спортивные сооружения представлены спортивным залом п</w:t>
      </w:r>
      <w:r>
        <w:rPr>
          <w:sz w:val="28"/>
          <w:szCs w:val="28"/>
        </w:rPr>
        <w:t>ри общеобразовательной школе в д. Кушкопала площадью 190</w:t>
      </w:r>
      <w:r w:rsidRPr="00D11ECB">
        <w:rPr>
          <w:sz w:val="28"/>
          <w:szCs w:val="28"/>
        </w:rPr>
        <w:t xml:space="preserve"> м</w:t>
      </w:r>
      <w:r w:rsidRPr="00D11ECB">
        <w:rPr>
          <w:sz w:val="28"/>
          <w:szCs w:val="28"/>
          <w:vertAlign w:val="superscript"/>
        </w:rPr>
        <w:t>2</w:t>
      </w:r>
      <w:r>
        <w:rPr>
          <w:sz w:val="28"/>
          <w:szCs w:val="28"/>
        </w:rPr>
        <w:t xml:space="preserve"> и спортивная площадка в д. Еркино</w:t>
      </w:r>
      <w:r w:rsidRPr="00D11ECB">
        <w:rPr>
          <w:sz w:val="28"/>
          <w:szCs w:val="28"/>
        </w:rPr>
        <w:t xml:space="preserve"> и </w:t>
      </w:r>
      <w:r>
        <w:rPr>
          <w:sz w:val="28"/>
          <w:szCs w:val="28"/>
        </w:rPr>
        <w:t xml:space="preserve">площадью 0,2 </w:t>
      </w:r>
      <w:r w:rsidRPr="00D11ECB">
        <w:rPr>
          <w:sz w:val="28"/>
          <w:szCs w:val="28"/>
        </w:rPr>
        <w:t xml:space="preserve"> тыс. м</w:t>
      </w:r>
      <w:r w:rsidRPr="00D11ECB">
        <w:rPr>
          <w:sz w:val="28"/>
          <w:szCs w:val="28"/>
          <w:vertAlign w:val="superscript"/>
        </w:rPr>
        <w:t>2</w:t>
      </w:r>
      <w:r w:rsidRPr="00D11ECB">
        <w:rPr>
          <w:sz w:val="28"/>
          <w:szCs w:val="28"/>
        </w:rPr>
        <w:t>, соответственно.</w:t>
      </w:r>
    </w:p>
    <w:p w:rsidR="00666DA3" w:rsidRPr="00D11ECB" w:rsidRDefault="00666DA3" w:rsidP="00666DA3">
      <w:pPr>
        <w:ind w:firstLine="709"/>
        <w:jc w:val="both"/>
        <w:rPr>
          <w:sz w:val="28"/>
          <w:szCs w:val="28"/>
        </w:rPr>
      </w:pPr>
      <w:r w:rsidRPr="00D11ECB">
        <w:rPr>
          <w:sz w:val="28"/>
          <w:szCs w:val="28"/>
        </w:rPr>
        <w:t>Обеспеченность спортивными залами в му</w:t>
      </w:r>
      <w:r>
        <w:rPr>
          <w:sz w:val="28"/>
          <w:szCs w:val="28"/>
        </w:rPr>
        <w:t>ниципальном образовании «Кушкопальское</w:t>
      </w:r>
      <w:r w:rsidRPr="00D11ECB">
        <w:rPr>
          <w:sz w:val="28"/>
          <w:szCs w:val="28"/>
        </w:rPr>
        <w:t>» ниже нормативных значений, спортивными площадками – выше нормативов, при этом радиусы доступности не соблюдаются.</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2.2.11. Сведения о существующей градостроительной деятельности на территории мун</w:t>
      </w:r>
      <w:r>
        <w:rPr>
          <w:sz w:val="28"/>
          <w:szCs w:val="28"/>
        </w:rPr>
        <w:t>иципального образования «Кушкопальское</w:t>
      </w:r>
      <w:r w:rsidRPr="00D11ECB">
        <w:rPr>
          <w:sz w:val="28"/>
          <w:szCs w:val="28"/>
        </w:rPr>
        <w:t>»</w:t>
      </w:r>
    </w:p>
    <w:p w:rsidR="00666DA3" w:rsidRPr="00AC7D32" w:rsidRDefault="00666DA3" w:rsidP="00666DA3">
      <w:pPr>
        <w:ind w:firstLine="709"/>
        <w:jc w:val="both"/>
        <w:rPr>
          <w:sz w:val="28"/>
          <w:szCs w:val="28"/>
        </w:rPr>
      </w:pPr>
      <w:r w:rsidRPr="00946D20">
        <w:rPr>
          <w:sz w:val="28"/>
          <w:szCs w:val="28"/>
        </w:rPr>
        <w:t>Общая площадь жилых помещений в муниципальном образовании по да</w:t>
      </w:r>
      <w:r>
        <w:rPr>
          <w:sz w:val="28"/>
          <w:szCs w:val="28"/>
        </w:rPr>
        <w:t>нным за 2016 год составляет 48,9</w:t>
      </w:r>
      <w:r w:rsidRPr="00946D20">
        <w:rPr>
          <w:sz w:val="28"/>
          <w:szCs w:val="28"/>
        </w:rPr>
        <w:t xml:space="preserve"> тыс. м</w:t>
      </w:r>
      <w:r w:rsidRPr="00946D20">
        <w:rPr>
          <w:sz w:val="28"/>
          <w:szCs w:val="28"/>
          <w:vertAlign w:val="superscript"/>
        </w:rPr>
        <w:t>2</w:t>
      </w:r>
      <w:r w:rsidRPr="00946D20">
        <w:rPr>
          <w:sz w:val="28"/>
          <w:szCs w:val="28"/>
        </w:rPr>
        <w:t xml:space="preserve">, </w:t>
      </w:r>
      <w:r w:rsidRPr="00AA6FCB">
        <w:rPr>
          <w:color w:val="000000" w:themeColor="text1"/>
          <w:sz w:val="28"/>
          <w:szCs w:val="28"/>
        </w:rPr>
        <w:t>в том числе многоквартирный жилой фонд - 9,8 тыс. кв. м</w:t>
      </w:r>
      <w:r>
        <w:rPr>
          <w:color w:val="000000" w:themeColor="text1"/>
          <w:sz w:val="28"/>
          <w:szCs w:val="28"/>
        </w:rPr>
        <w:t>.</w:t>
      </w:r>
      <w:r w:rsidRPr="00946D20">
        <w:rPr>
          <w:sz w:val="28"/>
          <w:szCs w:val="28"/>
        </w:rPr>
        <w:t xml:space="preserve"> Материал изготовления домов – брус, каркасно-блочные дома. </w:t>
      </w:r>
      <w:r w:rsidRPr="00AC7D32">
        <w:rPr>
          <w:sz w:val="28"/>
          <w:szCs w:val="28"/>
        </w:rPr>
        <w:t xml:space="preserve">Жилищный фонд слабо благоустроен, обеспеченность централизованным отоплением составляет 2%, электроснабжением 100 %, водоснабжением 100 % и водоотведением составляет 60%. </w:t>
      </w:r>
    </w:p>
    <w:p w:rsidR="00666DA3" w:rsidRPr="00AC7D32" w:rsidRDefault="00666DA3" w:rsidP="00666DA3">
      <w:pPr>
        <w:ind w:firstLine="709"/>
        <w:jc w:val="both"/>
        <w:rPr>
          <w:sz w:val="28"/>
          <w:szCs w:val="28"/>
        </w:rPr>
      </w:pPr>
      <w:r w:rsidRPr="00AC7D32">
        <w:rPr>
          <w:sz w:val="28"/>
          <w:szCs w:val="28"/>
        </w:rPr>
        <w:t>Наибольшую долю жилищного фонда (63.8%) занимают дома с износом до 60%. Дома со степенью износа свыше 65% занимают 0,08%.</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2.2.12. Транспортная инфраструктура</w:t>
      </w:r>
    </w:p>
    <w:p w:rsidR="00666DA3" w:rsidRPr="00D11ECB" w:rsidRDefault="00666DA3" w:rsidP="00666DA3">
      <w:pPr>
        <w:ind w:firstLine="709"/>
        <w:jc w:val="both"/>
        <w:rPr>
          <w:sz w:val="28"/>
          <w:szCs w:val="28"/>
        </w:rPr>
      </w:pPr>
      <w:r w:rsidRPr="00D11ECB">
        <w:rPr>
          <w:sz w:val="28"/>
          <w:szCs w:val="28"/>
        </w:rPr>
        <w:t>В настоящее время транспортные потребности жителей и организаций на территории поселения реализуются средствами автомобильных дорог.</w:t>
      </w:r>
    </w:p>
    <w:p w:rsidR="00666DA3" w:rsidRPr="00D11ECB" w:rsidRDefault="00666DA3" w:rsidP="00666DA3">
      <w:pPr>
        <w:ind w:firstLine="709"/>
        <w:jc w:val="both"/>
        <w:rPr>
          <w:sz w:val="28"/>
          <w:szCs w:val="28"/>
        </w:rPr>
      </w:pP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666DA3" w:rsidRPr="00D11ECB" w:rsidRDefault="00666DA3" w:rsidP="00666DA3">
      <w:pPr>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666DA3" w:rsidRPr="00D11ECB" w:rsidRDefault="00666DA3" w:rsidP="00666DA3">
      <w:pPr>
        <w:ind w:firstLine="709"/>
        <w:jc w:val="both"/>
        <w:rPr>
          <w:sz w:val="28"/>
          <w:szCs w:val="28"/>
        </w:rPr>
      </w:pPr>
      <w:r w:rsidRPr="00D11ECB">
        <w:rPr>
          <w:sz w:val="28"/>
          <w:szCs w:val="28"/>
        </w:rPr>
        <w:t>Можно выделить основные группы объектов тяготения:</w:t>
      </w:r>
    </w:p>
    <w:p w:rsidR="00666DA3" w:rsidRPr="00D11ECB" w:rsidRDefault="00666DA3" w:rsidP="00666DA3">
      <w:pPr>
        <w:ind w:firstLine="709"/>
        <w:jc w:val="both"/>
        <w:rPr>
          <w:sz w:val="28"/>
          <w:szCs w:val="28"/>
        </w:rPr>
      </w:pPr>
      <w:r w:rsidRPr="00D11ECB">
        <w:rPr>
          <w:sz w:val="28"/>
          <w:szCs w:val="28"/>
        </w:rPr>
        <w:t>- Объекты социальной сферы;</w:t>
      </w:r>
    </w:p>
    <w:p w:rsidR="00666DA3" w:rsidRPr="00D11ECB" w:rsidRDefault="00666DA3" w:rsidP="00666DA3">
      <w:pPr>
        <w:ind w:firstLine="709"/>
        <w:jc w:val="both"/>
        <w:rPr>
          <w:sz w:val="28"/>
          <w:szCs w:val="28"/>
        </w:rPr>
      </w:pPr>
      <w:r w:rsidRPr="00D11ECB">
        <w:rPr>
          <w:sz w:val="28"/>
          <w:szCs w:val="28"/>
        </w:rPr>
        <w:t>- Объекты культурной и спортивной сферы;</w:t>
      </w:r>
    </w:p>
    <w:p w:rsidR="00666DA3" w:rsidRPr="00D11ECB" w:rsidRDefault="00666DA3" w:rsidP="00666DA3">
      <w:pPr>
        <w:ind w:firstLine="709"/>
        <w:jc w:val="both"/>
        <w:rPr>
          <w:sz w:val="28"/>
          <w:szCs w:val="28"/>
        </w:rPr>
      </w:pPr>
      <w:r w:rsidRPr="00D11ECB">
        <w:rPr>
          <w:sz w:val="28"/>
          <w:szCs w:val="28"/>
        </w:rPr>
        <w:lastRenderedPageBreak/>
        <w:t>- Узловые объекты транспортной инфраструктуры;</w:t>
      </w:r>
    </w:p>
    <w:p w:rsidR="00666DA3" w:rsidRPr="00D11ECB" w:rsidRDefault="00666DA3" w:rsidP="00666DA3">
      <w:pPr>
        <w:ind w:firstLine="709"/>
        <w:jc w:val="both"/>
        <w:rPr>
          <w:sz w:val="28"/>
          <w:szCs w:val="28"/>
        </w:rPr>
      </w:pPr>
      <w:r w:rsidRPr="00D11ECB">
        <w:rPr>
          <w:sz w:val="28"/>
          <w:szCs w:val="28"/>
        </w:rPr>
        <w:t>- Объект дошкольного и школьного образования;</w:t>
      </w:r>
    </w:p>
    <w:p w:rsidR="00666DA3" w:rsidRPr="00D11ECB" w:rsidRDefault="00666DA3" w:rsidP="00666DA3">
      <w:pPr>
        <w:ind w:firstLine="709"/>
        <w:jc w:val="both"/>
        <w:rPr>
          <w:sz w:val="28"/>
          <w:szCs w:val="28"/>
        </w:rPr>
      </w:pPr>
      <w:r w:rsidRPr="00D11ECB">
        <w:rPr>
          <w:sz w:val="28"/>
          <w:szCs w:val="28"/>
        </w:rPr>
        <w:t>- Объекты трудовой занятости населения.</w:t>
      </w:r>
    </w:p>
    <w:p w:rsidR="00666DA3" w:rsidRPr="00D11ECB" w:rsidRDefault="00666DA3" w:rsidP="00666DA3">
      <w:pPr>
        <w:ind w:firstLine="709"/>
        <w:jc w:val="both"/>
        <w:rPr>
          <w:sz w:val="28"/>
          <w:szCs w:val="28"/>
        </w:rPr>
      </w:pPr>
      <w:r w:rsidRPr="00D11ECB">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666DA3" w:rsidRPr="00D11ECB" w:rsidRDefault="00666DA3" w:rsidP="00666DA3">
      <w:pPr>
        <w:ind w:firstLine="709"/>
        <w:jc w:val="both"/>
        <w:rPr>
          <w:sz w:val="28"/>
          <w:szCs w:val="28"/>
        </w:rPr>
      </w:pPr>
      <w:r w:rsidRPr="00D11ECB">
        <w:rPr>
          <w:sz w:val="28"/>
          <w:szCs w:val="28"/>
        </w:rPr>
        <w:t>Учитывая компактность территории села,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666DA3" w:rsidRPr="00117138" w:rsidRDefault="00666DA3" w:rsidP="00666DA3">
      <w:pPr>
        <w:pStyle w:val="a7"/>
        <w:ind w:firstLine="567"/>
        <w:jc w:val="both"/>
        <w:rPr>
          <w:i/>
          <w:sz w:val="28"/>
          <w:szCs w:val="28"/>
          <w:u w:val="single"/>
          <w:lang w:val="ru-RU"/>
        </w:rPr>
      </w:pPr>
      <w:r w:rsidRPr="00117138">
        <w:rPr>
          <w:i/>
          <w:sz w:val="28"/>
          <w:szCs w:val="28"/>
          <w:u w:val="single"/>
          <w:lang w:val="ru-RU"/>
        </w:rPr>
        <w:t>Автомобильный транспорт</w:t>
      </w:r>
    </w:p>
    <w:p w:rsidR="00666DA3" w:rsidRPr="00117138" w:rsidRDefault="00666DA3" w:rsidP="00666DA3">
      <w:pPr>
        <w:pStyle w:val="a7"/>
        <w:ind w:firstLine="567"/>
        <w:jc w:val="both"/>
        <w:rPr>
          <w:sz w:val="28"/>
          <w:szCs w:val="28"/>
          <w:lang w:val="ru-RU"/>
        </w:rPr>
      </w:pPr>
      <w:r w:rsidRPr="00117138">
        <w:rPr>
          <w:sz w:val="28"/>
          <w:szCs w:val="28"/>
          <w:lang w:val="ru-RU"/>
        </w:rPr>
        <w:t xml:space="preserve">Автомобилизация поселка </w:t>
      </w:r>
      <w:r w:rsidRPr="00AC7D32">
        <w:rPr>
          <w:sz w:val="28"/>
          <w:szCs w:val="28"/>
          <w:lang w:val="ru-RU"/>
        </w:rPr>
        <w:t>(</w:t>
      </w:r>
      <w:r>
        <w:rPr>
          <w:sz w:val="28"/>
          <w:szCs w:val="28"/>
          <w:lang w:val="ru-RU"/>
        </w:rPr>
        <w:t>93</w:t>
      </w:r>
      <w:r w:rsidRPr="00117138">
        <w:rPr>
          <w:sz w:val="28"/>
          <w:szCs w:val="28"/>
          <w:lang w:val="ru-RU"/>
        </w:rPr>
        <w:t xml:space="preserve"> единиц/1000 человек в 2016 году) оценивается как низкая(при уровне автомобилизации в Российской Федерации на уровне </w:t>
      </w:r>
      <w:r w:rsidRPr="00AC7D32">
        <w:rPr>
          <w:sz w:val="28"/>
          <w:szCs w:val="28"/>
          <w:lang w:val="ru-RU"/>
        </w:rPr>
        <w:t>270</w:t>
      </w:r>
      <w:r w:rsidRPr="00117138">
        <w:rPr>
          <w:sz w:val="28"/>
          <w:szCs w:val="28"/>
          <w:lang w:val="ru-RU"/>
        </w:rPr>
        <w:t xml:space="preserve"> единиц /1000 человек), что обусловлено компактностью застройки муниципального образования и наличием межпоселенческого автобусного сообщения с </w:t>
      </w:r>
      <w:r>
        <w:rPr>
          <w:sz w:val="28"/>
          <w:szCs w:val="28"/>
          <w:lang w:val="ru-RU"/>
        </w:rPr>
        <w:t>с. Карпогоры, осуществляемого ИП Понаморев</w:t>
      </w:r>
      <w:r w:rsidRPr="00117138">
        <w:rPr>
          <w:sz w:val="28"/>
          <w:szCs w:val="28"/>
          <w:lang w:val="ru-RU"/>
        </w:rPr>
        <w:t>.</w:t>
      </w:r>
    </w:p>
    <w:p w:rsidR="00666DA3" w:rsidRPr="00117138" w:rsidRDefault="00666DA3" w:rsidP="00666DA3">
      <w:pPr>
        <w:pStyle w:val="a7"/>
        <w:ind w:firstLine="567"/>
        <w:jc w:val="both"/>
        <w:rPr>
          <w:i/>
          <w:sz w:val="28"/>
          <w:szCs w:val="28"/>
          <w:u w:val="single"/>
          <w:lang w:val="ru-RU"/>
        </w:rPr>
      </w:pPr>
      <w:r w:rsidRPr="00117138">
        <w:rPr>
          <w:i/>
          <w:sz w:val="28"/>
          <w:szCs w:val="28"/>
          <w:u w:val="single"/>
          <w:lang w:val="ru-RU"/>
        </w:rPr>
        <w:t xml:space="preserve">Железнодорожный транспорт </w:t>
      </w:r>
    </w:p>
    <w:p w:rsidR="00666DA3" w:rsidRPr="00117138" w:rsidRDefault="00666DA3" w:rsidP="00666DA3">
      <w:pPr>
        <w:pStyle w:val="a7"/>
        <w:ind w:firstLine="567"/>
        <w:jc w:val="both"/>
        <w:rPr>
          <w:sz w:val="28"/>
          <w:szCs w:val="28"/>
          <w:lang w:val="ru-RU"/>
        </w:rPr>
      </w:pPr>
      <w:r w:rsidRPr="00117138">
        <w:rPr>
          <w:sz w:val="28"/>
          <w:szCs w:val="28"/>
          <w:lang w:val="ru-RU"/>
        </w:rPr>
        <w:t>На территории муниципального образования железнодорожное сообщение отсутствует. Ближайшая железнодорожная станция Карпогоры-Писсажирская,  расположена в п. Привокзальный муниципального образования «Междуреченское».</w:t>
      </w:r>
    </w:p>
    <w:p w:rsidR="00666DA3" w:rsidRPr="00117138" w:rsidRDefault="00666DA3" w:rsidP="00666DA3">
      <w:pPr>
        <w:pStyle w:val="a7"/>
        <w:ind w:firstLine="567"/>
        <w:jc w:val="both"/>
        <w:rPr>
          <w:i/>
          <w:sz w:val="28"/>
          <w:szCs w:val="28"/>
          <w:u w:val="single"/>
          <w:lang w:val="ru-RU"/>
        </w:rPr>
      </w:pPr>
      <w:r w:rsidRPr="00117138">
        <w:rPr>
          <w:i/>
          <w:sz w:val="28"/>
          <w:szCs w:val="28"/>
          <w:u w:val="single"/>
          <w:lang w:val="ru-RU"/>
        </w:rPr>
        <w:t>Авиасообщение</w:t>
      </w:r>
    </w:p>
    <w:p w:rsidR="00666DA3" w:rsidRPr="00117138" w:rsidRDefault="00666DA3" w:rsidP="00666DA3">
      <w:pPr>
        <w:pStyle w:val="a7"/>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w:t>
      </w:r>
      <w:r>
        <w:rPr>
          <w:sz w:val="28"/>
          <w:szCs w:val="28"/>
          <w:lang w:val="ru-RU"/>
        </w:rPr>
        <w:t>265</w:t>
      </w:r>
      <w:r w:rsidRPr="00117138">
        <w:rPr>
          <w:sz w:val="28"/>
          <w:szCs w:val="28"/>
          <w:lang w:val="ru-RU"/>
        </w:rPr>
        <w:t xml:space="preserve"> км от </w:t>
      </w:r>
      <w:r>
        <w:rPr>
          <w:sz w:val="28"/>
          <w:szCs w:val="28"/>
          <w:lang w:val="ru-RU"/>
        </w:rPr>
        <w:t>деревни Кушкопала</w:t>
      </w:r>
      <w:r w:rsidRPr="00117138">
        <w:rPr>
          <w:sz w:val="28"/>
          <w:szCs w:val="28"/>
          <w:lang w:val="ru-RU"/>
        </w:rPr>
        <w:t>.</w:t>
      </w:r>
    </w:p>
    <w:p w:rsidR="00666DA3" w:rsidRPr="00117138" w:rsidRDefault="00666DA3" w:rsidP="00666DA3">
      <w:pPr>
        <w:pStyle w:val="a7"/>
        <w:ind w:firstLine="567"/>
        <w:jc w:val="both"/>
        <w:rPr>
          <w:i/>
          <w:sz w:val="28"/>
          <w:szCs w:val="28"/>
          <w:u w:val="single"/>
          <w:lang w:val="ru-RU"/>
        </w:rPr>
      </w:pPr>
      <w:r w:rsidRPr="00117138">
        <w:rPr>
          <w:i/>
          <w:sz w:val="28"/>
          <w:szCs w:val="28"/>
          <w:u w:val="single"/>
          <w:lang w:val="ru-RU"/>
        </w:rPr>
        <w:t>Улично-дорожная сеть</w:t>
      </w:r>
    </w:p>
    <w:p w:rsidR="00666DA3" w:rsidRPr="00D11ECB" w:rsidRDefault="00666DA3" w:rsidP="00666DA3">
      <w:pPr>
        <w:ind w:firstLine="708"/>
        <w:jc w:val="both"/>
        <w:rPr>
          <w:sz w:val="28"/>
          <w:szCs w:val="28"/>
        </w:rPr>
      </w:pPr>
      <w:r w:rsidRPr="00D11ECB">
        <w:rPr>
          <w:sz w:val="28"/>
          <w:szCs w:val="28"/>
        </w:rPr>
        <w:t>Система автодорог мун</w:t>
      </w:r>
      <w:r>
        <w:rPr>
          <w:sz w:val="28"/>
          <w:szCs w:val="28"/>
        </w:rPr>
        <w:t>иципального образования «Кушкопальское</w:t>
      </w:r>
      <w:r w:rsidRPr="00D11ECB">
        <w:rPr>
          <w:sz w:val="28"/>
          <w:szCs w:val="28"/>
        </w:rPr>
        <w:t>»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юге поселения, в настоящее время на балансе предприятий не числятся и не используются.</w:t>
      </w:r>
    </w:p>
    <w:p w:rsidR="00666DA3" w:rsidRPr="00D11ECB" w:rsidRDefault="00666DA3" w:rsidP="00666DA3">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666DA3" w:rsidRPr="00D11ECB" w:rsidRDefault="00666DA3" w:rsidP="00666DA3">
      <w:pPr>
        <w:ind w:firstLine="708"/>
        <w:jc w:val="both"/>
        <w:rPr>
          <w:sz w:val="28"/>
          <w:szCs w:val="28"/>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w:t>
      </w:r>
      <w:r>
        <w:rPr>
          <w:sz w:val="28"/>
          <w:szCs w:val="28"/>
        </w:rPr>
        <w:t>на территории поселения отсутствуют дороги регионального значения.</w:t>
      </w:r>
    </w:p>
    <w:p w:rsidR="00666DA3" w:rsidRPr="00D11ECB" w:rsidRDefault="00666DA3" w:rsidP="00666DA3">
      <w:pPr>
        <w:jc w:val="both"/>
        <w:rPr>
          <w:sz w:val="28"/>
          <w:szCs w:val="28"/>
        </w:rPr>
      </w:pPr>
    </w:p>
    <w:p w:rsidR="00666DA3" w:rsidRPr="00D11ECB" w:rsidRDefault="00666DA3" w:rsidP="00666DA3">
      <w:pPr>
        <w:ind w:firstLine="708"/>
        <w:jc w:val="both"/>
        <w:rPr>
          <w:sz w:val="28"/>
          <w:szCs w:val="28"/>
        </w:rPr>
      </w:pPr>
      <w:r w:rsidRPr="00D11ECB">
        <w:rPr>
          <w:sz w:val="28"/>
          <w:szCs w:val="28"/>
        </w:rPr>
        <w:t xml:space="preserve">Отсутствие автомобильной связи между указанными региональными автомобильными дорогами является основным дестабилизирующим фактором, </w:t>
      </w:r>
      <w:r w:rsidRPr="00D11ECB">
        <w:rPr>
          <w:sz w:val="28"/>
          <w:szCs w:val="28"/>
        </w:rPr>
        <w:lastRenderedPageBreak/>
        <w:t>не позволяющим активно развивать социально-</w:t>
      </w:r>
      <w:r>
        <w:rPr>
          <w:sz w:val="28"/>
          <w:szCs w:val="28"/>
        </w:rPr>
        <w:t>экономические программы Кушкопальского</w:t>
      </w:r>
      <w:r w:rsidRPr="00D11ECB">
        <w:rPr>
          <w:sz w:val="28"/>
          <w:szCs w:val="28"/>
        </w:rPr>
        <w:t xml:space="preserve"> сельского поселения и увеличивать его демографический рост. </w:t>
      </w:r>
      <w:r w:rsidRPr="00C013DF">
        <w:rPr>
          <w:sz w:val="28"/>
          <w:szCs w:val="28"/>
        </w:rPr>
        <w:t>Для устранения этой проблемы необходимо строительство мостового перехода через р.</w:t>
      </w:r>
      <w:r>
        <w:rPr>
          <w:sz w:val="28"/>
          <w:szCs w:val="28"/>
        </w:rPr>
        <w:t xml:space="preserve"> </w:t>
      </w:r>
      <w:r w:rsidRPr="00C013DF">
        <w:rPr>
          <w:sz w:val="28"/>
          <w:szCs w:val="28"/>
        </w:rPr>
        <w:t>Пинега в районе д. Кушкопала для связывания поселения с региональной дорогой</w:t>
      </w:r>
    </w:p>
    <w:p w:rsidR="00666DA3" w:rsidRPr="001C5ADC" w:rsidRDefault="00666DA3" w:rsidP="00666DA3">
      <w:pPr>
        <w:pStyle w:val="a2"/>
        <w:ind w:firstLine="708"/>
        <w:jc w:val="both"/>
        <w:rPr>
          <w:rFonts w:ascii="Times New Roman" w:hAnsi="Times New Roman" w:cs="Times New Roman"/>
          <w:sz w:val="28"/>
          <w:szCs w:val="28"/>
        </w:rPr>
      </w:pPr>
      <w:r w:rsidRPr="001C5ADC">
        <w:rPr>
          <w:rFonts w:ascii="Times New Roman" w:eastAsia="Calibri" w:hAnsi="Times New Roman" w:cs="Times New Roman"/>
          <w:sz w:val="28"/>
          <w:szCs w:val="28"/>
        </w:rPr>
        <w:t>Согласно постановлению администрации муниципального образования «Пинеж</w:t>
      </w:r>
      <w:r>
        <w:rPr>
          <w:rFonts w:ascii="Times New Roman" w:eastAsia="Calibri" w:hAnsi="Times New Roman" w:cs="Times New Roman"/>
          <w:sz w:val="28"/>
          <w:szCs w:val="28"/>
        </w:rPr>
        <w:t>ский муниципальный район» № 0118-па от 14.02.2020</w:t>
      </w:r>
      <w:r w:rsidRPr="001C5ADC">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1C5ADC">
        <w:rPr>
          <w:rFonts w:ascii="Times New Roman" w:hAnsi="Times New Roman" w:cs="Times New Roman"/>
          <w:sz w:val="28"/>
          <w:szCs w:val="28"/>
        </w:rPr>
        <w:t xml:space="preserve">местного значения Пинежского муниципального района», по </w:t>
      </w:r>
      <w:r>
        <w:rPr>
          <w:rFonts w:ascii="Times New Roman" w:hAnsi="Times New Roman" w:cs="Times New Roman"/>
          <w:sz w:val="28"/>
          <w:szCs w:val="28"/>
        </w:rPr>
        <w:t>территории поселения проходят множество</w:t>
      </w:r>
      <w:r w:rsidRPr="001C5ADC">
        <w:rPr>
          <w:rFonts w:ascii="Times New Roman" w:hAnsi="Times New Roman" w:cs="Times New Roman"/>
          <w:sz w:val="28"/>
          <w:szCs w:val="28"/>
        </w:rPr>
        <w:t xml:space="preserve"> автодорог</w:t>
      </w:r>
      <w:r>
        <w:rPr>
          <w:rFonts w:ascii="Times New Roman" w:hAnsi="Times New Roman" w:cs="Times New Roman"/>
          <w:sz w:val="28"/>
          <w:szCs w:val="28"/>
        </w:rPr>
        <w:t>и</w:t>
      </w:r>
      <w:r w:rsidRPr="001C5ADC">
        <w:rPr>
          <w:rFonts w:ascii="Times New Roman" w:hAnsi="Times New Roman" w:cs="Times New Roman"/>
          <w:sz w:val="28"/>
          <w:szCs w:val="28"/>
        </w:rPr>
        <w:t xml:space="preserve"> местного значения. Перечень автодорог общего пользования местного значения представлен в таблице 2.3.2.</w:t>
      </w:r>
    </w:p>
    <w:p w:rsidR="00666DA3" w:rsidRPr="00D11ECB" w:rsidRDefault="00666DA3" w:rsidP="00666DA3">
      <w:pPr>
        <w:pStyle w:val="a2"/>
        <w:ind w:firstLine="708"/>
        <w:rPr>
          <w:sz w:val="28"/>
          <w:szCs w:val="28"/>
        </w:rPr>
      </w:pPr>
    </w:p>
    <w:p w:rsidR="00666DA3" w:rsidRPr="00D11ECB" w:rsidRDefault="00666DA3" w:rsidP="00666DA3">
      <w:pPr>
        <w:ind w:firstLine="708"/>
        <w:jc w:val="center"/>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48"/>
      </w:tblGrid>
      <w:tr w:rsidR="00666DA3" w:rsidRPr="00117138" w:rsidTr="00D01C88">
        <w:tc>
          <w:tcPr>
            <w:tcW w:w="1059" w:type="dxa"/>
            <w:tcBorders>
              <w:top w:val="single" w:sz="4" w:space="0" w:color="auto"/>
              <w:left w:val="single" w:sz="4" w:space="0" w:color="auto"/>
              <w:bottom w:val="single" w:sz="4" w:space="0" w:color="auto"/>
              <w:right w:val="single" w:sz="4" w:space="0" w:color="auto"/>
            </w:tcBorders>
          </w:tcPr>
          <w:p w:rsidR="00666DA3" w:rsidRPr="00117138" w:rsidRDefault="00666DA3" w:rsidP="00D01C88">
            <w:pPr>
              <w:pStyle w:val="a2"/>
              <w:rPr>
                <w:rFonts w:ascii="Times New Roman" w:hAnsi="Times New Roman" w:cs="Times New Roman"/>
              </w:rPr>
            </w:pPr>
            <w:r w:rsidRPr="00117138">
              <w:rPr>
                <w:rFonts w:ascii="Times New Roman" w:hAnsi="Times New Roman" w:cs="Times New Roman"/>
              </w:rPr>
              <w:t>№</w:t>
            </w:r>
          </w:p>
          <w:p w:rsidR="00666DA3" w:rsidRPr="00117138" w:rsidRDefault="00666DA3" w:rsidP="00D01C88">
            <w:pPr>
              <w:pStyle w:val="a2"/>
              <w:rPr>
                <w:rFonts w:ascii="Times New Roman" w:hAnsi="Times New Roman" w:cs="Times New Roman"/>
              </w:rPr>
            </w:pPr>
            <w:r w:rsidRPr="00117138">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666DA3" w:rsidRPr="00117138" w:rsidRDefault="00666DA3" w:rsidP="00D01C88">
            <w:pPr>
              <w:pStyle w:val="a2"/>
              <w:rPr>
                <w:rFonts w:ascii="Times New Roman" w:hAnsi="Times New Roman" w:cs="Times New Roman"/>
              </w:rPr>
            </w:pPr>
            <w:r w:rsidRPr="00117138">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666DA3" w:rsidRPr="00477610" w:rsidRDefault="00666DA3" w:rsidP="00D01C88">
            <w:pPr>
              <w:pStyle w:val="a2"/>
              <w:jc w:val="left"/>
              <w:rPr>
                <w:rFonts w:ascii="Times New Roman" w:hAnsi="Times New Roman" w:cs="Times New Roman"/>
                <w:sz w:val="26"/>
                <w:szCs w:val="26"/>
              </w:rPr>
            </w:pPr>
            <w:r w:rsidRPr="00477610">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666DA3" w:rsidRPr="00477610" w:rsidRDefault="00666DA3" w:rsidP="00D01C88">
            <w:pPr>
              <w:pStyle w:val="a2"/>
              <w:jc w:val="right"/>
              <w:rPr>
                <w:rFonts w:ascii="Times New Roman" w:hAnsi="Times New Roman" w:cs="Times New Roman"/>
                <w:sz w:val="26"/>
                <w:szCs w:val="26"/>
              </w:rPr>
            </w:pPr>
            <w:r w:rsidRPr="00477610">
              <w:rPr>
                <w:rFonts w:ascii="Times New Roman" w:hAnsi="Times New Roman" w:cs="Times New Roman"/>
                <w:sz w:val="26"/>
                <w:szCs w:val="26"/>
              </w:rPr>
              <w:t>Протяжённость</w:t>
            </w:r>
          </w:p>
          <w:p w:rsidR="00666DA3" w:rsidRPr="00477610" w:rsidRDefault="00666DA3" w:rsidP="00D01C88">
            <w:pPr>
              <w:pStyle w:val="a2"/>
              <w:jc w:val="right"/>
              <w:rPr>
                <w:rFonts w:ascii="Times New Roman" w:hAnsi="Times New Roman" w:cs="Times New Roman"/>
                <w:sz w:val="26"/>
                <w:szCs w:val="26"/>
              </w:rPr>
            </w:pPr>
            <w:r w:rsidRPr="00477610">
              <w:rPr>
                <w:rFonts w:ascii="Times New Roman" w:hAnsi="Times New Roman" w:cs="Times New Roman"/>
                <w:sz w:val="26"/>
                <w:szCs w:val="26"/>
              </w:rPr>
              <w:t>(км)</w:t>
            </w:r>
          </w:p>
        </w:tc>
      </w:tr>
      <w:tr w:rsidR="00666DA3" w:rsidRPr="00117138" w:rsidTr="00D01C88">
        <w:tc>
          <w:tcPr>
            <w:tcW w:w="1059"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w:t>
            </w:r>
          </w:p>
        </w:tc>
        <w:tc>
          <w:tcPr>
            <w:tcW w:w="2435" w:type="dxa"/>
          </w:tcPr>
          <w:p w:rsidR="00666DA3" w:rsidRPr="00AC7D32" w:rsidRDefault="00666DA3" w:rsidP="00D01C88">
            <w:pPr>
              <w:pStyle w:val="a2"/>
              <w:rPr>
                <w:rFonts w:ascii="Times New Roman" w:hAnsi="Times New Roman" w:cs="Times New Roman"/>
                <w:szCs w:val="24"/>
                <w:highlight w:val="yellow"/>
              </w:rPr>
            </w:pPr>
            <w:r w:rsidRPr="00AC7D32">
              <w:rPr>
                <w:rFonts w:ascii="Times New Roman" w:hAnsi="Times New Roman" w:cs="Times New Roman"/>
                <w:szCs w:val="24"/>
              </w:rPr>
              <w:t>11248 ОП МР Н-19</w:t>
            </w:r>
          </w:p>
        </w:tc>
        <w:tc>
          <w:tcPr>
            <w:tcW w:w="3859" w:type="dxa"/>
          </w:tcPr>
          <w:p w:rsidR="00666DA3" w:rsidRPr="00AC7D32" w:rsidRDefault="00666DA3" w:rsidP="00D01C88">
            <w:pPr>
              <w:pStyle w:val="a2"/>
              <w:jc w:val="left"/>
              <w:rPr>
                <w:rFonts w:ascii="Times New Roman" w:hAnsi="Times New Roman" w:cs="Times New Roman"/>
                <w:sz w:val="20"/>
                <w:szCs w:val="20"/>
              </w:rPr>
            </w:pPr>
            <w:r w:rsidRPr="00AC7D32">
              <w:rPr>
                <w:rFonts w:ascii="Times New Roman" w:hAnsi="Times New Roman" w:cs="Times New Roman"/>
                <w:iCs/>
                <w:color w:val="000000"/>
                <w:sz w:val="20"/>
                <w:szCs w:val="20"/>
              </w:rPr>
              <w:t>Кушкопала-Пачиха (лесовозная)</w:t>
            </w:r>
          </w:p>
        </w:tc>
        <w:tc>
          <w:tcPr>
            <w:tcW w:w="1948" w:type="dxa"/>
          </w:tcPr>
          <w:p w:rsidR="00666DA3" w:rsidRPr="00AC7D32" w:rsidRDefault="00666DA3" w:rsidP="00D01C88">
            <w:pPr>
              <w:pStyle w:val="a2"/>
              <w:rPr>
                <w:rFonts w:ascii="Times New Roman" w:hAnsi="Times New Roman" w:cs="Times New Roman"/>
                <w:sz w:val="20"/>
                <w:szCs w:val="20"/>
              </w:rPr>
            </w:pPr>
            <w:r w:rsidRPr="00AC7D32">
              <w:rPr>
                <w:rFonts w:ascii="Times New Roman" w:hAnsi="Times New Roman" w:cs="Times New Roman"/>
                <w:sz w:val="20"/>
                <w:szCs w:val="20"/>
              </w:rPr>
              <w:t>56,000</w:t>
            </w:r>
          </w:p>
        </w:tc>
      </w:tr>
      <w:tr w:rsidR="00666DA3" w:rsidRPr="00117138" w:rsidTr="00D01C88">
        <w:tc>
          <w:tcPr>
            <w:tcW w:w="1059"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2</w:t>
            </w:r>
          </w:p>
        </w:tc>
        <w:tc>
          <w:tcPr>
            <w:tcW w:w="2435" w:type="dxa"/>
          </w:tcPr>
          <w:p w:rsidR="00666DA3" w:rsidRPr="00AC7D32" w:rsidRDefault="00666DA3" w:rsidP="00D01C88">
            <w:pPr>
              <w:pStyle w:val="a2"/>
              <w:rPr>
                <w:rFonts w:ascii="Times New Roman" w:hAnsi="Times New Roman" w:cs="Times New Roman"/>
                <w:szCs w:val="24"/>
                <w:highlight w:val="yellow"/>
              </w:rPr>
            </w:pPr>
            <w:r w:rsidRPr="00AC7D32">
              <w:rPr>
                <w:rFonts w:ascii="Times New Roman" w:hAnsi="Times New Roman" w:cs="Times New Roman"/>
                <w:szCs w:val="24"/>
              </w:rPr>
              <w:t>11248 ОП МР Н-20</w:t>
            </w:r>
          </w:p>
        </w:tc>
        <w:tc>
          <w:tcPr>
            <w:tcW w:w="3859" w:type="dxa"/>
          </w:tcPr>
          <w:p w:rsidR="00666DA3" w:rsidRPr="00AC7D32" w:rsidRDefault="00666DA3" w:rsidP="00D01C88">
            <w:pPr>
              <w:pStyle w:val="a2"/>
              <w:jc w:val="left"/>
              <w:rPr>
                <w:rFonts w:ascii="Times New Roman" w:hAnsi="Times New Roman" w:cs="Times New Roman"/>
                <w:sz w:val="20"/>
                <w:szCs w:val="20"/>
              </w:rPr>
            </w:pPr>
            <w:r w:rsidRPr="00AC7D32">
              <w:rPr>
                <w:rFonts w:ascii="Times New Roman" w:hAnsi="Times New Roman" w:cs="Times New Roman"/>
                <w:iCs/>
                <w:sz w:val="20"/>
                <w:szCs w:val="20"/>
              </w:rPr>
              <w:t>Кушкопала-Кеврола</w:t>
            </w:r>
          </w:p>
        </w:tc>
        <w:tc>
          <w:tcPr>
            <w:tcW w:w="1948" w:type="dxa"/>
          </w:tcPr>
          <w:p w:rsidR="00666DA3" w:rsidRPr="00AC7D32" w:rsidRDefault="00666DA3" w:rsidP="00D01C88">
            <w:pPr>
              <w:pStyle w:val="a2"/>
              <w:rPr>
                <w:rFonts w:ascii="Times New Roman" w:hAnsi="Times New Roman" w:cs="Times New Roman"/>
                <w:sz w:val="20"/>
                <w:szCs w:val="20"/>
              </w:rPr>
            </w:pPr>
            <w:r w:rsidRPr="00AC7D32">
              <w:rPr>
                <w:rFonts w:ascii="Times New Roman" w:hAnsi="Times New Roman" w:cs="Times New Roman"/>
                <w:sz w:val="20"/>
                <w:szCs w:val="20"/>
              </w:rPr>
              <w:t>17,900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sidRPr="00117138">
              <w:rPr>
                <w:rFonts w:ascii="Times New Roman" w:hAnsi="Times New Roman" w:cs="Times New Roman"/>
              </w:rPr>
              <w:t>3</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Н-127</w:t>
            </w:r>
          </w:p>
        </w:tc>
        <w:tc>
          <w:tcPr>
            <w:tcW w:w="3859" w:type="dxa"/>
            <w:vAlign w:val="center"/>
          </w:tcPr>
          <w:p w:rsidR="00666DA3" w:rsidRDefault="00666DA3" w:rsidP="00D01C88">
            <w:r>
              <w:t>д. Кушкопала, ул. Набережная</w:t>
            </w:r>
          </w:p>
        </w:tc>
        <w:tc>
          <w:tcPr>
            <w:tcW w:w="1948" w:type="dxa"/>
            <w:vAlign w:val="center"/>
          </w:tcPr>
          <w:p w:rsidR="00666DA3" w:rsidRDefault="00666DA3" w:rsidP="00D01C88">
            <w:pPr>
              <w:jc w:val="center"/>
              <w:rPr>
                <w:color w:val="000000"/>
              </w:rPr>
            </w:pPr>
            <w:r>
              <w:rPr>
                <w:color w:val="000000"/>
              </w:rPr>
              <w:t>1,000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Н-128</w:t>
            </w:r>
          </w:p>
        </w:tc>
        <w:tc>
          <w:tcPr>
            <w:tcW w:w="3859" w:type="dxa"/>
            <w:vAlign w:val="center"/>
          </w:tcPr>
          <w:p w:rsidR="00666DA3" w:rsidRDefault="00666DA3" w:rsidP="00D01C88">
            <w:r>
              <w:t>д. Кушкопала, ул. Советская</w:t>
            </w:r>
          </w:p>
        </w:tc>
        <w:tc>
          <w:tcPr>
            <w:tcW w:w="1948" w:type="dxa"/>
            <w:vAlign w:val="center"/>
          </w:tcPr>
          <w:p w:rsidR="00666DA3" w:rsidRDefault="00666DA3" w:rsidP="00D01C88">
            <w:pPr>
              <w:jc w:val="center"/>
              <w:rPr>
                <w:color w:val="000000"/>
              </w:rPr>
            </w:pPr>
            <w:r>
              <w:rPr>
                <w:color w:val="000000"/>
              </w:rPr>
              <w:t>2,300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Н-129</w:t>
            </w:r>
          </w:p>
        </w:tc>
        <w:tc>
          <w:tcPr>
            <w:tcW w:w="3859" w:type="dxa"/>
            <w:vAlign w:val="center"/>
          </w:tcPr>
          <w:p w:rsidR="00666DA3" w:rsidRDefault="00666DA3" w:rsidP="00D01C88">
            <w:r>
              <w:t>д. Кушкопала, ул. Мира</w:t>
            </w:r>
          </w:p>
        </w:tc>
        <w:tc>
          <w:tcPr>
            <w:tcW w:w="1948" w:type="dxa"/>
            <w:vAlign w:val="center"/>
          </w:tcPr>
          <w:p w:rsidR="00666DA3" w:rsidRDefault="00666DA3" w:rsidP="00D01C88">
            <w:pPr>
              <w:jc w:val="center"/>
              <w:rPr>
                <w:color w:val="000000"/>
              </w:rPr>
            </w:pPr>
            <w:r>
              <w:rPr>
                <w:color w:val="000000"/>
              </w:rPr>
              <w:t>2,300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6</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Н-130</w:t>
            </w:r>
          </w:p>
        </w:tc>
        <w:tc>
          <w:tcPr>
            <w:tcW w:w="3859" w:type="dxa"/>
            <w:vAlign w:val="center"/>
          </w:tcPr>
          <w:p w:rsidR="00666DA3" w:rsidRDefault="00666DA3" w:rsidP="00D01C88">
            <w:r>
              <w:t>д. Кушкопала, ул. Пионерская</w:t>
            </w:r>
          </w:p>
        </w:tc>
        <w:tc>
          <w:tcPr>
            <w:tcW w:w="1948" w:type="dxa"/>
            <w:vAlign w:val="center"/>
          </w:tcPr>
          <w:p w:rsidR="00666DA3" w:rsidRDefault="00666DA3" w:rsidP="00D01C88">
            <w:pPr>
              <w:jc w:val="center"/>
              <w:rPr>
                <w:color w:val="000000"/>
              </w:rPr>
            </w:pPr>
            <w:r>
              <w:rPr>
                <w:color w:val="000000"/>
              </w:rPr>
              <w:t>2,100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7</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Н-131</w:t>
            </w:r>
          </w:p>
        </w:tc>
        <w:tc>
          <w:tcPr>
            <w:tcW w:w="3859" w:type="dxa"/>
            <w:vAlign w:val="center"/>
          </w:tcPr>
          <w:p w:rsidR="00666DA3" w:rsidRDefault="00666DA3" w:rsidP="00D01C88">
            <w:r>
              <w:t>д. Кушкопала, ул. Октябрьская</w:t>
            </w:r>
          </w:p>
        </w:tc>
        <w:tc>
          <w:tcPr>
            <w:tcW w:w="1948" w:type="dxa"/>
            <w:vAlign w:val="center"/>
          </w:tcPr>
          <w:p w:rsidR="00666DA3" w:rsidRDefault="00666DA3" w:rsidP="00D01C88">
            <w:pPr>
              <w:jc w:val="center"/>
              <w:rPr>
                <w:color w:val="000000"/>
              </w:rPr>
            </w:pPr>
            <w:r>
              <w:rPr>
                <w:color w:val="000000"/>
              </w:rPr>
              <w:t>1,500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8</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Н-132</w:t>
            </w:r>
          </w:p>
        </w:tc>
        <w:tc>
          <w:tcPr>
            <w:tcW w:w="3859" w:type="dxa"/>
            <w:vAlign w:val="center"/>
          </w:tcPr>
          <w:p w:rsidR="00666DA3" w:rsidRDefault="00666DA3" w:rsidP="00D01C88">
            <w:r>
              <w:t>д. Кушкопала, ул. Ф. Абрамова</w:t>
            </w:r>
          </w:p>
        </w:tc>
        <w:tc>
          <w:tcPr>
            <w:tcW w:w="1948" w:type="dxa"/>
            <w:vAlign w:val="center"/>
          </w:tcPr>
          <w:p w:rsidR="00666DA3" w:rsidRDefault="00666DA3" w:rsidP="00D01C88">
            <w:pPr>
              <w:jc w:val="center"/>
              <w:rPr>
                <w:color w:val="000000"/>
              </w:rPr>
            </w:pPr>
            <w:r>
              <w:rPr>
                <w:color w:val="000000"/>
              </w:rPr>
              <w:t>0,652</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9</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Н-133</w:t>
            </w:r>
          </w:p>
        </w:tc>
        <w:tc>
          <w:tcPr>
            <w:tcW w:w="3859" w:type="dxa"/>
            <w:vAlign w:val="center"/>
          </w:tcPr>
          <w:p w:rsidR="00666DA3" w:rsidRDefault="00666DA3" w:rsidP="00D01C88">
            <w:r>
              <w:t>д. Кушкопала, ул. Лесная</w:t>
            </w:r>
          </w:p>
        </w:tc>
        <w:tc>
          <w:tcPr>
            <w:tcW w:w="1948" w:type="dxa"/>
            <w:vAlign w:val="center"/>
          </w:tcPr>
          <w:p w:rsidR="00666DA3" w:rsidRDefault="00666DA3" w:rsidP="00D01C88">
            <w:pPr>
              <w:jc w:val="center"/>
              <w:rPr>
                <w:color w:val="000000"/>
              </w:rPr>
            </w:pPr>
            <w:r>
              <w:rPr>
                <w:color w:val="000000"/>
              </w:rPr>
              <w:t>2,200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10</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Н-134</w:t>
            </w:r>
          </w:p>
        </w:tc>
        <w:tc>
          <w:tcPr>
            <w:tcW w:w="3859" w:type="dxa"/>
            <w:vAlign w:val="center"/>
          </w:tcPr>
          <w:p w:rsidR="00666DA3" w:rsidRDefault="00666DA3" w:rsidP="00D01C88">
            <w:r>
              <w:t>, д. Кушкопала, ул. Молодежная</w:t>
            </w:r>
          </w:p>
        </w:tc>
        <w:tc>
          <w:tcPr>
            <w:tcW w:w="1948" w:type="dxa"/>
            <w:vAlign w:val="center"/>
          </w:tcPr>
          <w:p w:rsidR="00666DA3" w:rsidRDefault="00666DA3" w:rsidP="00D01C88">
            <w:pPr>
              <w:jc w:val="center"/>
              <w:rPr>
                <w:color w:val="000000"/>
              </w:rPr>
            </w:pPr>
            <w:r>
              <w:rPr>
                <w:color w:val="000000"/>
              </w:rPr>
              <w:t>0,288</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11</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Н-135</w:t>
            </w:r>
          </w:p>
        </w:tc>
        <w:tc>
          <w:tcPr>
            <w:tcW w:w="3859" w:type="dxa"/>
            <w:vAlign w:val="center"/>
          </w:tcPr>
          <w:p w:rsidR="00666DA3" w:rsidRDefault="00666DA3" w:rsidP="00D01C88">
            <w:r>
              <w:t>д. Кушкопала, ул. Светлая</w:t>
            </w:r>
          </w:p>
        </w:tc>
        <w:tc>
          <w:tcPr>
            <w:tcW w:w="1948" w:type="dxa"/>
            <w:vAlign w:val="center"/>
          </w:tcPr>
          <w:p w:rsidR="00666DA3" w:rsidRDefault="00666DA3" w:rsidP="00D01C88">
            <w:pPr>
              <w:jc w:val="center"/>
              <w:rPr>
                <w:color w:val="000000"/>
              </w:rPr>
            </w:pPr>
            <w:r>
              <w:rPr>
                <w:color w:val="000000"/>
              </w:rPr>
              <w:t>0,172</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12</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Н-136</w:t>
            </w:r>
          </w:p>
        </w:tc>
        <w:tc>
          <w:tcPr>
            <w:tcW w:w="3859" w:type="dxa"/>
            <w:vAlign w:val="center"/>
          </w:tcPr>
          <w:p w:rsidR="00666DA3" w:rsidRDefault="00666DA3" w:rsidP="00D01C88">
            <w:r>
              <w:t>д. Кушкопала, ул. Победы</w:t>
            </w:r>
          </w:p>
        </w:tc>
        <w:tc>
          <w:tcPr>
            <w:tcW w:w="1948" w:type="dxa"/>
            <w:vAlign w:val="center"/>
          </w:tcPr>
          <w:p w:rsidR="00666DA3" w:rsidRDefault="00666DA3" w:rsidP="00D01C88">
            <w:pPr>
              <w:jc w:val="center"/>
              <w:rPr>
                <w:color w:val="000000"/>
              </w:rPr>
            </w:pPr>
            <w:r>
              <w:rPr>
                <w:color w:val="000000"/>
              </w:rPr>
              <w:t>0,465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13</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Н-137</w:t>
            </w:r>
          </w:p>
        </w:tc>
        <w:tc>
          <w:tcPr>
            <w:tcW w:w="3859" w:type="dxa"/>
            <w:vAlign w:val="center"/>
          </w:tcPr>
          <w:p w:rsidR="00666DA3" w:rsidRDefault="00666DA3" w:rsidP="00D01C88">
            <w:r>
              <w:t>д. Кушкопала, ул. Таежная</w:t>
            </w:r>
          </w:p>
        </w:tc>
        <w:tc>
          <w:tcPr>
            <w:tcW w:w="1948" w:type="dxa"/>
            <w:vAlign w:val="center"/>
          </w:tcPr>
          <w:p w:rsidR="00666DA3" w:rsidRDefault="00666DA3" w:rsidP="00D01C88">
            <w:pPr>
              <w:jc w:val="center"/>
              <w:rPr>
                <w:color w:val="000000"/>
              </w:rPr>
            </w:pPr>
            <w:r>
              <w:rPr>
                <w:color w:val="000000"/>
              </w:rPr>
              <w:t>0,195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14</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Н-138</w:t>
            </w:r>
          </w:p>
        </w:tc>
        <w:tc>
          <w:tcPr>
            <w:tcW w:w="3859" w:type="dxa"/>
            <w:vAlign w:val="center"/>
          </w:tcPr>
          <w:p w:rsidR="00666DA3" w:rsidRDefault="00666DA3" w:rsidP="00D01C88">
            <w:r>
              <w:t>д. Кушкопала, проезд № 1 от ул. Мира до ул. Ф. Абрамова</w:t>
            </w:r>
          </w:p>
        </w:tc>
        <w:tc>
          <w:tcPr>
            <w:tcW w:w="1948" w:type="dxa"/>
            <w:vAlign w:val="center"/>
          </w:tcPr>
          <w:p w:rsidR="00666DA3" w:rsidRDefault="00666DA3" w:rsidP="00D01C88">
            <w:pPr>
              <w:jc w:val="center"/>
              <w:rPr>
                <w:color w:val="000000"/>
              </w:rPr>
            </w:pPr>
            <w:r>
              <w:rPr>
                <w:color w:val="000000"/>
              </w:rPr>
              <w:t>0,181</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15</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Н-139</w:t>
            </w:r>
          </w:p>
        </w:tc>
        <w:tc>
          <w:tcPr>
            <w:tcW w:w="3859" w:type="dxa"/>
            <w:vAlign w:val="center"/>
          </w:tcPr>
          <w:p w:rsidR="00666DA3" w:rsidRDefault="00666DA3" w:rsidP="00D01C88">
            <w:r>
              <w:t>д. Кушкопала, проезд № 2 от ул. Пионерская до ул. Таежная</w:t>
            </w:r>
          </w:p>
        </w:tc>
        <w:tc>
          <w:tcPr>
            <w:tcW w:w="1948" w:type="dxa"/>
            <w:vAlign w:val="center"/>
          </w:tcPr>
          <w:p w:rsidR="00666DA3" w:rsidRDefault="00666DA3" w:rsidP="00D01C88">
            <w:pPr>
              <w:jc w:val="center"/>
              <w:rPr>
                <w:color w:val="000000"/>
              </w:rPr>
            </w:pPr>
            <w:r>
              <w:rPr>
                <w:color w:val="000000"/>
              </w:rPr>
              <w:t>0,525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16</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Н-140</w:t>
            </w:r>
          </w:p>
        </w:tc>
        <w:tc>
          <w:tcPr>
            <w:tcW w:w="3859" w:type="dxa"/>
            <w:vAlign w:val="center"/>
          </w:tcPr>
          <w:p w:rsidR="00666DA3" w:rsidRDefault="00666DA3" w:rsidP="00D01C88">
            <w:r>
              <w:t>д. Кушкопала, проезд № 3 от проезда № 1 до ул. Октябрьская</w:t>
            </w:r>
          </w:p>
        </w:tc>
        <w:tc>
          <w:tcPr>
            <w:tcW w:w="1948" w:type="dxa"/>
            <w:vAlign w:val="center"/>
          </w:tcPr>
          <w:p w:rsidR="00666DA3" w:rsidRDefault="00666DA3" w:rsidP="00D01C88">
            <w:pPr>
              <w:jc w:val="center"/>
              <w:rPr>
                <w:color w:val="000000"/>
              </w:rPr>
            </w:pPr>
            <w:r>
              <w:rPr>
                <w:color w:val="000000"/>
              </w:rPr>
              <w:t>0,644</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17</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Н-141</w:t>
            </w:r>
          </w:p>
        </w:tc>
        <w:tc>
          <w:tcPr>
            <w:tcW w:w="3859" w:type="dxa"/>
            <w:vAlign w:val="center"/>
          </w:tcPr>
          <w:p w:rsidR="00666DA3" w:rsidRDefault="00666DA3" w:rsidP="00D01C88">
            <w:r>
              <w:t>д. Кушкопала, проезд № 4 от ул. Мира до ул. Пионерская</w:t>
            </w:r>
          </w:p>
        </w:tc>
        <w:tc>
          <w:tcPr>
            <w:tcW w:w="1948" w:type="dxa"/>
            <w:vAlign w:val="center"/>
          </w:tcPr>
          <w:p w:rsidR="00666DA3" w:rsidRDefault="00666DA3" w:rsidP="00D01C88">
            <w:pPr>
              <w:jc w:val="center"/>
              <w:rPr>
                <w:color w:val="000000"/>
              </w:rPr>
            </w:pPr>
            <w:r>
              <w:rPr>
                <w:color w:val="000000"/>
              </w:rPr>
              <w:t>0,147</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18</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Н-142</w:t>
            </w:r>
          </w:p>
        </w:tc>
        <w:tc>
          <w:tcPr>
            <w:tcW w:w="3859" w:type="dxa"/>
            <w:vAlign w:val="center"/>
          </w:tcPr>
          <w:p w:rsidR="00666DA3" w:rsidRDefault="00666DA3" w:rsidP="00D01C88">
            <w:r>
              <w:t>д. Кушкопала, проезд № 5 от ул. Пионерская до ул. Октябрьская</w:t>
            </w:r>
          </w:p>
        </w:tc>
        <w:tc>
          <w:tcPr>
            <w:tcW w:w="1948" w:type="dxa"/>
            <w:vAlign w:val="center"/>
          </w:tcPr>
          <w:p w:rsidR="00666DA3" w:rsidRDefault="00666DA3" w:rsidP="00D01C88">
            <w:pPr>
              <w:jc w:val="center"/>
              <w:rPr>
                <w:color w:val="000000"/>
              </w:rPr>
            </w:pPr>
            <w:r>
              <w:rPr>
                <w:color w:val="000000"/>
              </w:rPr>
              <w:t>0,074</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19</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Н-143</w:t>
            </w:r>
          </w:p>
        </w:tc>
        <w:tc>
          <w:tcPr>
            <w:tcW w:w="3859" w:type="dxa"/>
            <w:vAlign w:val="center"/>
          </w:tcPr>
          <w:p w:rsidR="00666DA3" w:rsidRDefault="00666DA3" w:rsidP="00D01C88">
            <w:r>
              <w:t>д. Кушкопала, проезд № 6 от ул. Октябрьская до ул. Таежная</w:t>
            </w:r>
          </w:p>
        </w:tc>
        <w:tc>
          <w:tcPr>
            <w:tcW w:w="1948" w:type="dxa"/>
            <w:vAlign w:val="center"/>
          </w:tcPr>
          <w:p w:rsidR="00666DA3" w:rsidRDefault="00666DA3" w:rsidP="00D01C88">
            <w:pPr>
              <w:jc w:val="center"/>
              <w:rPr>
                <w:color w:val="000000"/>
              </w:rPr>
            </w:pPr>
            <w:r>
              <w:rPr>
                <w:color w:val="000000"/>
              </w:rPr>
              <w:t>0,386</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20</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Н-144</w:t>
            </w:r>
          </w:p>
        </w:tc>
        <w:tc>
          <w:tcPr>
            <w:tcW w:w="3859" w:type="dxa"/>
            <w:vAlign w:val="center"/>
          </w:tcPr>
          <w:p w:rsidR="00666DA3" w:rsidRDefault="00666DA3" w:rsidP="00D01C88">
            <w:r>
              <w:t>д. Кушкопала, проезд № 7 кладбище</w:t>
            </w:r>
          </w:p>
        </w:tc>
        <w:tc>
          <w:tcPr>
            <w:tcW w:w="1948" w:type="dxa"/>
            <w:vAlign w:val="center"/>
          </w:tcPr>
          <w:p w:rsidR="00666DA3" w:rsidRDefault="00666DA3" w:rsidP="00D01C88">
            <w:pPr>
              <w:jc w:val="center"/>
              <w:rPr>
                <w:color w:val="000000"/>
              </w:rPr>
            </w:pPr>
            <w:r>
              <w:rPr>
                <w:color w:val="000000"/>
              </w:rPr>
              <w:t>0,259</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21</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Н-145</w:t>
            </w:r>
          </w:p>
        </w:tc>
        <w:tc>
          <w:tcPr>
            <w:tcW w:w="3859" w:type="dxa"/>
            <w:vAlign w:val="center"/>
          </w:tcPr>
          <w:p w:rsidR="00666DA3" w:rsidRDefault="00666DA3" w:rsidP="00D01C88">
            <w:r>
              <w:t>д. Кушкопала, проезд № 8 от ул. Октябрьская до ул. Лесная</w:t>
            </w:r>
          </w:p>
        </w:tc>
        <w:tc>
          <w:tcPr>
            <w:tcW w:w="1948" w:type="dxa"/>
            <w:vAlign w:val="center"/>
          </w:tcPr>
          <w:p w:rsidR="00666DA3" w:rsidRDefault="00666DA3" w:rsidP="00D01C88">
            <w:pPr>
              <w:jc w:val="center"/>
              <w:rPr>
                <w:color w:val="000000"/>
              </w:rPr>
            </w:pPr>
            <w:r>
              <w:rPr>
                <w:color w:val="000000"/>
              </w:rPr>
              <w:t>0,120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22</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Н-146</w:t>
            </w:r>
          </w:p>
        </w:tc>
        <w:tc>
          <w:tcPr>
            <w:tcW w:w="3859" w:type="dxa"/>
            <w:vAlign w:val="center"/>
          </w:tcPr>
          <w:p w:rsidR="00666DA3" w:rsidRDefault="00666DA3" w:rsidP="00D01C88">
            <w:r>
              <w:t>д. Кушкопала, проезд № 9 от ул. Октябрьская до ул. Лесная</w:t>
            </w:r>
          </w:p>
        </w:tc>
        <w:tc>
          <w:tcPr>
            <w:tcW w:w="1948" w:type="dxa"/>
            <w:vAlign w:val="center"/>
          </w:tcPr>
          <w:p w:rsidR="00666DA3" w:rsidRDefault="00666DA3" w:rsidP="00D01C88">
            <w:pPr>
              <w:jc w:val="center"/>
              <w:rPr>
                <w:color w:val="000000"/>
              </w:rPr>
            </w:pPr>
            <w:r>
              <w:rPr>
                <w:color w:val="000000"/>
              </w:rPr>
              <w:t>0,133</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23</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Н-147</w:t>
            </w:r>
          </w:p>
        </w:tc>
        <w:tc>
          <w:tcPr>
            <w:tcW w:w="3859" w:type="dxa"/>
            <w:vAlign w:val="center"/>
          </w:tcPr>
          <w:p w:rsidR="00666DA3" w:rsidRDefault="00666DA3" w:rsidP="00D01C88">
            <w:r>
              <w:t>д. Кушкопала, проезд № 10 от ул. Октябрьская до ул. Лесная</w:t>
            </w:r>
          </w:p>
        </w:tc>
        <w:tc>
          <w:tcPr>
            <w:tcW w:w="1948" w:type="dxa"/>
            <w:vAlign w:val="center"/>
          </w:tcPr>
          <w:p w:rsidR="00666DA3" w:rsidRDefault="00666DA3" w:rsidP="00D01C88">
            <w:pPr>
              <w:jc w:val="center"/>
              <w:rPr>
                <w:color w:val="000000"/>
              </w:rPr>
            </w:pPr>
            <w:r>
              <w:rPr>
                <w:color w:val="000000"/>
              </w:rPr>
              <w:t>0,217</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24</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Н-148</w:t>
            </w:r>
          </w:p>
        </w:tc>
        <w:tc>
          <w:tcPr>
            <w:tcW w:w="3859" w:type="dxa"/>
            <w:vAlign w:val="center"/>
          </w:tcPr>
          <w:p w:rsidR="00666DA3" w:rsidRDefault="00666DA3" w:rsidP="00D01C88">
            <w:r>
              <w:t xml:space="preserve">д. Кушкопала, проезд № 11 от ул. </w:t>
            </w:r>
            <w:r>
              <w:lastRenderedPageBreak/>
              <w:t>Пионерская до ул. Октябрьская</w:t>
            </w:r>
          </w:p>
        </w:tc>
        <w:tc>
          <w:tcPr>
            <w:tcW w:w="1948" w:type="dxa"/>
            <w:vAlign w:val="center"/>
          </w:tcPr>
          <w:p w:rsidR="00666DA3" w:rsidRDefault="00666DA3" w:rsidP="00D01C88">
            <w:pPr>
              <w:jc w:val="center"/>
              <w:rPr>
                <w:color w:val="000000"/>
              </w:rPr>
            </w:pPr>
            <w:r>
              <w:rPr>
                <w:color w:val="000000"/>
              </w:rPr>
              <w:lastRenderedPageBreak/>
              <w:t>0,127</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lastRenderedPageBreak/>
              <w:t>25</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Н-149</w:t>
            </w:r>
          </w:p>
        </w:tc>
        <w:tc>
          <w:tcPr>
            <w:tcW w:w="3859" w:type="dxa"/>
            <w:vAlign w:val="center"/>
          </w:tcPr>
          <w:p w:rsidR="00666DA3" w:rsidRDefault="00666DA3" w:rsidP="00D01C88">
            <w:r>
              <w:t>д. Кушкопала, проезд № 12 от ул. Пионерская до ул. Октябрьская</w:t>
            </w:r>
          </w:p>
        </w:tc>
        <w:tc>
          <w:tcPr>
            <w:tcW w:w="1948" w:type="dxa"/>
            <w:vAlign w:val="center"/>
          </w:tcPr>
          <w:p w:rsidR="00666DA3" w:rsidRDefault="00666DA3" w:rsidP="00D01C88">
            <w:pPr>
              <w:jc w:val="center"/>
              <w:rPr>
                <w:color w:val="000000"/>
              </w:rPr>
            </w:pPr>
            <w:r>
              <w:rPr>
                <w:color w:val="000000"/>
              </w:rPr>
              <w:t>0,132</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26</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Н-150</w:t>
            </w:r>
          </w:p>
        </w:tc>
        <w:tc>
          <w:tcPr>
            <w:tcW w:w="3859" w:type="dxa"/>
            <w:vAlign w:val="center"/>
          </w:tcPr>
          <w:p w:rsidR="00666DA3" w:rsidRDefault="00666DA3" w:rsidP="00D01C88">
            <w:r>
              <w:t>д. Кушкопала, проезд № 13 от р. Пинега до ул. Октябрьская</w:t>
            </w:r>
          </w:p>
        </w:tc>
        <w:tc>
          <w:tcPr>
            <w:tcW w:w="1948" w:type="dxa"/>
            <w:vAlign w:val="center"/>
          </w:tcPr>
          <w:p w:rsidR="00666DA3" w:rsidRDefault="00666DA3" w:rsidP="00D01C88">
            <w:pPr>
              <w:jc w:val="center"/>
              <w:rPr>
                <w:color w:val="000000"/>
              </w:rPr>
            </w:pPr>
            <w:r>
              <w:rPr>
                <w:color w:val="000000"/>
              </w:rPr>
              <w:t>1,400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27</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Н-151</w:t>
            </w:r>
          </w:p>
        </w:tc>
        <w:tc>
          <w:tcPr>
            <w:tcW w:w="3859" w:type="dxa"/>
            <w:vAlign w:val="center"/>
          </w:tcPr>
          <w:p w:rsidR="00666DA3" w:rsidRDefault="00666DA3" w:rsidP="00D01C88">
            <w:r>
              <w:t>164605, Архангельская область, Пинежский район, д. Кушкопала, проезд № 14 от ул. Мира до ул. Пионерская</w:t>
            </w:r>
          </w:p>
        </w:tc>
        <w:tc>
          <w:tcPr>
            <w:tcW w:w="1948" w:type="dxa"/>
            <w:vAlign w:val="center"/>
          </w:tcPr>
          <w:p w:rsidR="00666DA3" w:rsidRDefault="00666DA3" w:rsidP="00D01C88">
            <w:pPr>
              <w:jc w:val="center"/>
              <w:rPr>
                <w:color w:val="000000"/>
              </w:rPr>
            </w:pPr>
            <w:r>
              <w:rPr>
                <w:color w:val="000000"/>
              </w:rPr>
              <w:t>0,068</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28</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Н-152</w:t>
            </w:r>
          </w:p>
        </w:tc>
        <w:tc>
          <w:tcPr>
            <w:tcW w:w="3859" w:type="dxa"/>
            <w:vAlign w:val="center"/>
          </w:tcPr>
          <w:p w:rsidR="00666DA3" w:rsidRDefault="00666DA3" w:rsidP="00D01C88">
            <w:r>
              <w:t>д. Кушкопала, проезд № 15 от ул. Мира до ул. Пионерская</w:t>
            </w:r>
          </w:p>
        </w:tc>
        <w:tc>
          <w:tcPr>
            <w:tcW w:w="1948" w:type="dxa"/>
            <w:vAlign w:val="center"/>
          </w:tcPr>
          <w:p w:rsidR="00666DA3" w:rsidRDefault="00666DA3" w:rsidP="00D01C88">
            <w:pPr>
              <w:jc w:val="center"/>
              <w:rPr>
                <w:color w:val="000000"/>
              </w:rPr>
            </w:pPr>
            <w:r>
              <w:rPr>
                <w:color w:val="000000"/>
              </w:rPr>
              <w:t>0,046</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29</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Н-153</w:t>
            </w:r>
          </w:p>
        </w:tc>
        <w:tc>
          <w:tcPr>
            <w:tcW w:w="3859" w:type="dxa"/>
            <w:vAlign w:val="center"/>
          </w:tcPr>
          <w:p w:rsidR="00666DA3" w:rsidRDefault="00666DA3" w:rsidP="00D01C88">
            <w:r>
              <w:t>д. Кушкопала, проезд № 16 от ул. Мира до р. Пинега</w:t>
            </w:r>
          </w:p>
        </w:tc>
        <w:tc>
          <w:tcPr>
            <w:tcW w:w="1948" w:type="dxa"/>
            <w:vAlign w:val="center"/>
          </w:tcPr>
          <w:p w:rsidR="00666DA3" w:rsidRDefault="00666DA3" w:rsidP="00D01C88">
            <w:pPr>
              <w:jc w:val="center"/>
              <w:rPr>
                <w:color w:val="000000"/>
              </w:rPr>
            </w:pPr>
            <w:r>
              <w:rPr>
                <w:color w:val="000000"/>
              </w:rPr>
              <w:t>0,206</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30</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Н-154</w:t>
            </w:r>
          </w:p>
        </w:tc>
        <w:tc>
          <w:tcPr>
            <w:tcW w:w="3859" w:type="dxa"/>
            <w:vAlign w:val="center"/>
          </w:tcPr>
          <w:p w:rsidR="00666DA3" w:rsidRDefault="00666DA3" w:rsidP="00D01C88">
            <w:r>
              <w:t>д. Кушкопала, проезд № 17 от ул. Октябрьская до ул. Лесная</w:t>
            </w:r>
          </w:p>
        </w:tc>
        <w:tc>
          <w:tcPr>
            <w:tcW w:w="1948" w:type="dxa"/>
            <w:vAlign w:val="center"/>
          </w:tcPr>
          <w:p w:rsidR="00666DA3" w:rsidRDefault="00666DA3" w:rsidP="00D01C88">
            <w:pPr>
              <w:jc w:val="center"/>
              <w:rPr>
                <w:color w:val="000000"/>
              </w:rPr>
            </w:pPr>
            <w:r>
              <w:rPr>
                <w:color w:val="000000"/>
              </w:rPr>
              <w:t>0,239</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31</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Н-155</w:t>
            </w:r>
          </w:p>
        </w:tc>
        <w:tc>
          <w:tcPr>
            <w:tcW w:w="3859" w:type="dxa"/>
            <w:vAlign w:val="center"/>
          </w:tcPr>
          <w:p w:rsidR="00666DA3" w:rsidRDefault="00666DA3" w:rsidP="00D01C88">
            <w:r>
              <w:t>д. Кушкопала, проезд № 18 от ул. Октябрьскаядо ул. Лесная</w:t>
            </w:r>
          </w:p>
        </w:tc>
        <w:tc>
          <w:tcPr>
            <w:tcW w:w="1948" w:type="dxa"/>
            <w:vAlign w:val="center"/>
          </w:tcPr>
          <w:p w:rsidR="00666DA3" w:rsidRDefault="00666DA3" w:rsidP="00D01C88">
            <w:pPr>
              <w:jc w:val="center"/>
              <w:rPr>
                <w:color w:val="000000"/>
              </w:rPr>
            </w:pPr>
            <w:r>
              <w:rPr>
                <w:color w:val="000000"/>
              </w:rPr>
              <w:t>0,188</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32</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Н-156</w:t>
            </w:r>
          </w:p>
        </w:tc>
        <w:tc>
          <w:tcPr>
            <w:tcW w:w="3859" w:type="dxa"/>
            <w:vAlign w:val="center"/>
          </w:tcPr>
          <w:p w:rsidR="00666DA3" w:rsidRDefault="00666DA3" w:rsidP="00D01C88">
            <w:r>
              <w:t>д. Кушкопала, проезд № 19 от ул. Пионерская до ул. Октябрьская</w:t>
            </w:r>
          </w:p>
        </w:tc>
        <w:tc>
          <w:tcPr>
            <w:tcW w:w="1948" w:type="dxa"/>
            <w:vAlign w:val="center"/>
          </w:tcPr>
          <w:p w:rsidR="00666DA3" w:rsidRDefault="00666DA3" w:rsidP="00D01C88">
            <w:pPr>
              <w:jc w:val="center"/>
              <w:rPr>
                <w:color w:val="000000"/>
              </w:rPr>
            </w:pPr>
            <w:r>
              <w:rPr>
                <w:color w:val="000000"/>
              </w:rPr>
              <w:t>0,087</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33</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Н-157</w:t>
            </w:r>
          </w:p>
        </w:tc>
        <w:tc>
          <w:tcPr>
            <w:tcW w:w="3859" w:type="dxa"/>
            <w:vAlign w:val="center"/>
          </w:tcPr>
          <w:p w:rsidR="00666DA3" w:rsidRDefault="00666DA3" w:rsidP="00D01C88">
            <w:r>
              <w:t>д. Кушкопала, проезд № 20 от ул. Пионерская до ул. Октябрьская</w:t>
            </w:r>
          </w:p>
        </w:tc>
        <w:tc>
          <w:tcPr>
            <w:tcW w:w="1948" w:type="dxa"/>
            <w:vAlign w:val="center"/>
          </w:tcPr>
          <w:p w:rsidR="00666DA3" w:rsidRDefault="00666DA3" w:rsidP="00D01C88">
            <w:pPr>
              <w:jc w:val="center"/>
              <w:rPr>
                <w:color w:val="000000"/>
              </w:rPr>
            </w:pPr>
            <w:r>
              <w:rPr>
                <w:color w:val="000000"/>
              </w:rPr>
              <w:t>0,082</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34</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Н-158</w:t>
            </w:r>
          </w:p>
        </w:tc>
        <w:tc>
          <w:tcPr>
            <w:tcW w:w="3859" w:type="dxa"/>
            <w:vAlign w:val="center"/>
          </w:tcPr>
          <w:p w:rsidR="00666DA3" w:rsidRDefault="00666DA3" w:rsidP="00D01C88">
            <w:r>
              <w:t>д. Кушкопала, проезд № 21 от ул. Пионерская до ул. Октябрьская</w:t>
            </w:r>
          </w:p>
        </w:tc>
        <w:tc>
          <w:tcPr>
            <w:tcW w:w="1948" w:type="dxa"/>
            <w:vAlign w:val="center"/>
          </w:tcPr>
          <w:p w:rsidR="00666DA3" w:rsidRDefault="00666DA3" w:rsidP="00D01C88">
            <w:pPr>
              <w:jc w:val="center"/>
              <w:rPr>
                <w:color w:val="000000"/>
              </w:rPr>
            </w:pPr>
            <w:r>
              <w:rPr>
                <w:color w:val="000000"/>
              </w:rPr>
              <w:t>0,087</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35</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Н-159</w:t>
            </w:r>
          </w:p>
        </w:tc>
        <w:tc>
          <w:tcPr>
            <w:tcW w:w="3859" w:type="dxa"/>
            <w:vAlign w:val="center"/>
          </w:tcPr>
          <w:p w:rsidR="00666DA3" w:rsidRDefault="00666DA3" w:rsidP="00D01C88">
            <w:r>
              <w:t>д. Кушкопала, проезд № 22 от ул. Советская до ул. Октябрьская</w:t>
            </w:r>
          </w:p>
        </w:tc>
        <w:tc>
          <w:tcPr>
            <w:tcW w:w="1948" w:type="dxa"/>
            <w:vAlign w:val="center"/>
          </w:tcPr>
          <w:p w:rsidR="00666DA3" w:rsidRDefault="00666DA3" w:rsidP="00D01C88">
            <w:pPr>
              <w:jc w:val="center"/>
              <w:rPr>
                <w:color w:val="000000"/>
              </w:rPr>
            </w:pPr>
            <w:r>
              <w:rPr>
                <w:color w:val="000000"/>
              </w:rPr>
              <w:t>0,245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36</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Н-160</w:t>
            </w:r>
          </w:p>
        </w:tc>
        <w:tc>
          <w:tcPr>
            <w:tcW w:w="3859" w:type="dxa"/>
            <w:vAlign w:val="center"/>
          </w:tcPr>
          <w:p w:rsidR="00666DA3" w:rsidRDefault="00666DA3" w:rsidP="00D01C88">
            <w:r>
              <w:t>д. Кушкопала, проезд № 23 от ул. Советская до ул. Октябрьская</w:t>
            </w:r>
          </w:p>
        </w:tc>
        <w:tc>
          <w:tcPr>
            <w:tcW w:w="1948" w:type="dxa"/>
            <w:vAlign w:val="center"/>
          </w:tcPr>
          <w:p w:rsidR="00666DA3" w:rsidRDefault="00666DA3" w:rsidP="00D01C88">
            <w:pPr>
              <w:jc w:val="center"/>
              <w:rPr>
                <w:color w:val="000000"/>
              </w:rPr>
            </w:pPr>
            <w:r>
              <w:rPr>
                <w:color w:val="000000"/>
              </w:rPr>
              <w:t>0,169</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37</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Н-161</w:t>
            </w:r>
          </w:p>
        </w:tc>
        <w:tc>
          <w:tcPr>
            <w:tcW w:w="3859" w:type="dxa"/>
            <w:vAlign w:val="center"/>
          </w:tcPr>
          <w:p w:rsidR="00666DA3" w:rsidRDefault="00666DA3" w:rsidP="00D01C88">
            <w:r>
              <w:t>д. Кушкопала, проезд № 24 от кладбища до свалки</w:t>
            </w:r>
          </w:p>
        </w:tc>
        <w:tc>
          <w:tcPr>
            <w:tcW w:w="1948" w:type="dxa"/>
            <w:vAlign w:val="center"/>
          </w:tcPr>
          <w:p w:rsidR="00666DA3" w:rsidRDefault="00666DA3" w:rsidP="00D01C88">
            <w:pPr>
              <w:jc w:val="center"/>
              <w:rPr>
                <w:color w:val="000000"/>
              </w:rPr>
            </w:pPr>
            <w:r>
              <w:rPr>
                <w:color w:val="000000"/>
              </w:rPr>
              <w:t>1,300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38</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Н-162</w:t>
            </w:r>
          </w:p>
        </w:tc>
        <w:tc>
          <w:tcPr>
            <w:tcW w:w="3859" w:type="dxa"/>
            <w:vAlign w:val="center"/>
          </w:tcPr>
          <w:p w:rsidR="00666DA3" w:rsidRDefault="00666DA3" w:rsidP="00D01C88">
            <w:r>
              <w:t>д. Кушкопала, Первомайская</w:t>
            </w:r>
          </w:p>
        </w:tc>
        <w:tc>
          <w:tcPr>
            <w:tcW w:w="1948" w:type="dxa"/>
            <w:vAlign w:val="center"/>
          </w:tcPr>
          <w:p w:rsidR="00666DA3" w:rsidRDefault="00666DA3" w:rsidP="00D01C88">
            <w:pPr>
              <w:jc w:val="center"/>
              <w:rPr>
                <w:color w:val="000000"/>
              </w:rPr>
            </w:pPr>
            <w:r>
              <w:rPr>
                <w:color w:val="000000"/>
              </w:rPr>
              <w:t>0,674</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39</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Н-163</w:t>
            </w:r>
          </w:p>
        </w:tc>
        <w:tc>
          <w:tcPr>
            <w:tcW w:w="3859" w:type="dxa"/>
            <w:vAlign w:val="center"/>
          </w:tcPr>
          <w:p w:rsidR="00666DA3" w:rsidRDefault="00666DA3" w:rsidP="00D01C88">
            <w:r>
              <w:t>д. Еркино, ул. Народная</w:t>
            </w:r>
          </w:p>
        </w:tc>
        <w:tc>
          <w:tcPr>
            <w:tcW w:w="1948" w:type="dxa"/>
            <w:vAlign w:val="center"/>
          </w:tcPr>
          <w:p w:rsidR="00666DA3" w:rsidRDefault="00666DA3" w:rsidP="00D01C88">
            <w:pPr>
              <w:jc w:val="center"/>
              <w:rPr>
                <w:color w:val="000000"/>
              </w:rPr>
            </w:pPr>
            <w:r>
              <w:rPr>
                <w:color w:val="000000"/>
              </w:rPr>
              <w:t>1,600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40</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Н-164</w:t>
            </w:r>
          </w:p>
        </w:tc>
        <w:tc>
          <w:tcPr>
            <w:tcW w:w="3859" w:type="dxa"/>
            <w:vAlign w:val="center"/>
          </w:tcPr>
          <w:p w:rsidR="00666DA3" w:rsidRDefault="00666DA3" w:rsidP="00D01C88">
            <w:r>
              <w:t>д. Еркино, ул. Новая</w:t>
            </w:r>
          </w:p>
        </w:tc>
        <w:tc>
          <w:tcPr>
            <w:tcW w:w="1948" w:type="dxa"/>
            <w:vAlign w:val="center"/>
          </w:tcPr>
          <w:p w:rsidR="00666DA3" w:rsidRDefault="00666DA3" w:rsidP="00D01C88">
            <w:pPr>
              <w:jc w:val="center"/>
              <w:rPr>
                <w:color w:val="000000"/>
              </w:rPr>
            </w:pPr>
            <w:r>
              <w:rPr>
                <w:color w:val="000000"/>
              </w:rPr>
              <w:t>1,000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41</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Н-165</w:t>
            </w:r>
          </w:p>
        </w:tc>
        <w:tc>
          <w:tcPr>
            <w:tcW w:w="3859" w:type="dxa"/>
            <w:vAlign w:val="center"/>
          </w:tcPr>
          <w:p w:rsidR="00666DA3" w:rsidRDefault="00666DA3" w:rsidP="00D01C88">
            <w:r>
              <w:t>д. Еркино, ул. Северная</w:t>
            </w:r>
          </w:p>
        </w:tc>
        <w:tc>
          <w:tcPr>
            <w:tcW w:w="1948" w:type="dxa"/>
            <w:vAlign w:val="center"/>
          </w:tcPr>
          <w:p w:rsidR="00666DA3" w:rsidRDefault="00666DA3" w:rsidP="00D01C88">
            <w:pPr>
              <w:jc w:val="center"/>
              <w:rPr>
                <w:color w:val="000000"/>
              </w:rPr>
            </w:pPr>
            <w:r>
              <w:rPr>
                <w:color w:val="000000"/>
              </w:rPr>
              <w:t>0,875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42</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Н-166</w:t>
            </w:r>
          </w:p>
        </w:tc>
        <w:tc>
          <w:tcPr>
            <w:tcW w:w="3859" w:type="dxa"/>
            <w:vAlign w:val="center"/>
          </w:tcPr>
          <w:p w:rsidR="00666DA3" w:rsidRDefault="00666DA3" w:rsidP="00D01C88">
            <w:r>
              <w:t>д. Еркино, ул. Закасочная</w:t>
            </w:r>
          </w:p>
        </w:tc>
        <w:tc>
          <w:tcPr>
            <w:tcW w:w="1948" w:type="dxa"/>
            <w:vAlign w:val="center"/>
          </w:tcPr>
          <w:p w:rsidR="00666DA3" w:rsidRDefault="00666DA3" w:rsidP="00D01C88">
            <w:pPr>
              <w:jc w:val="center"/>
              <w:rPr>
                <w:color w:val="000000"/>
              </w:rPr>
            </w:pPr>
            <w:r>
              <w:rPr>
                <w:color w:val="000000"/>
              </w:rPr>
              <w:t>0,324</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43</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Н-167</w:t>
            </w:r>
          </w:p>
        </w:tc>
        <w:tc>
          <w:tcPr>
            <w:tcW w:w="3859" w:type="dxa"/>
            <w:vAlign w:val="center"/>
          </w:tcPr>
          <w:p w:rsidR="00666DA3" w:rsidRDefault="00666DA3" w:rsidP="00D01C88">
            <w:r>
              <w:t>д. Еркино, проезд № 1 от ул. Новая до ул. Народная</w:t>
            </w:r>
          </w:p>
        </w:tc>
        <w:tc>
          <w:tcPr>
            <w:tcW w:w="1948" w:type="dxa"/>
            <w:vAlign w:val="center"/>
          </w:tcPr>
          <w:p w:rsidR="00666DA3" w:rsidRDefault="00666DA3" w:rsidP="00D01C88">
            <w:pPr>
              <w:jc w:val="center"/>
              <w:rPr>
                <w:color w:val="000000"/>
              </w:rPr>
            </w:pPr>
            <w:r>
              <w:rPr>
                <w:color w:val="000000"/>
              </w:rPr>
              <w:t>0,091</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44</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Н-168</w:t>
            </w:r>
          </w:p>
        </w:tc>
        <w:tc>
          <w:tcPr>
            <w:tcW w:w="3859" w:type="dxa"/>
            <w:vAlign w:val="center"/>
          </w:tcPr>
          <w:p w:rsidR="00666DA3" w:rsidRDefault="00666DA3" w:rsidP="00D01C88">
            <w:r>
              <w:t>д. Еркино, проезд № 2 от ул. Новая до ул. Народная</w:t>
            </w:r>
          </w:p>
        </w:tc>
        <w:tc>
          <w:tcPr>
            <w:tcW w:w="1948" w:type="dxa"/>
            <w:vAlign w:val="center"/>
          </w:tcPr>
          <w:p w:rsidR="00666DA3" w:rsidRDefault="00666DA3" w:rsidP="00D01C88">
            <w:pPr>
              <w:jc w:val="center"/>
              <w:rPr>
                <w:color w:val="000000"/>
              </w:rPr>
            </w:pPr>
            <w:r>
              <w:rPr>
                <w:color w:val="000000"/>
              </w:rPr>
              <w:t>0,088</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45</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Н-169</w:t>
            </w:r>
          </w:p>
        </w:tc>
        <w:tc>
          <w:tcPr>
            <w:tcW w:w="3859" w:type="dxa"/>
            <w:vAlign w:val="center"/>
          </w:tcPr>
          <w:p w:rsidR="00666DA3" w:rsidRDefault="00666DA3" w:rsidP="00D01C88">
            <w:r>
              <w:t>д. Еркино, проезд № 3 от ул. Новая до ул. Народная</w:t>
            </w:r>
          </w:p>
        </w:tc>
        <w:tc>
          <w:tcPr>
            <w:tcW w:w="1948" w:type="dxa"/>
            <w:vAlign w:val="center"/>
          </w:tcPr>
          <w:p w:rsidR="00666DA3" w:rsidRDefault="00666DA3" w:rsidP="00D01C88">
            <w:pPr>
              <w:jc w:val="center"/>
              <w:rPr>
                <w:color w:val="000000"/>
              </w:rPr>
            </w:pPr>
            <w:r>
              <w:rPr>
                <w:color w:val="000000"/>
              </w:rPr>
              <w:t>0,161</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46</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Н-170</w:t>
            </w:r>
          </w:p>
        </w:tc>
        <w:tc>
          <w:tcPr>
            <w:tcW w:w="3859" w:type="dxa"/>
            <w:vAlign w:val="center"/>
          </w:tcPr>
          <w:p w:rsidR="00666DA3" w:rsidRDefault="00666DA3" w:rsidP="00D01C88">
            <w:r>
              <w:t>д. Еркино, проезд № 4 от ул. Новая до кладбища</w:t>
            </w:r>
          </w:p>
        </w:tc>
        <w:tc>
          <w:tcPr>
            <w:tcW w:w="1948" w:type="dxa"/>
            <w:vAlign w:val="center"/>
          </w:tcPr>
          <w:p w:rsidR="00666DA3" w:rsidRDefault="00666DA3" w:rsidP="00D01C88">
            <w:pPr>
              <w:jc w:val="center"/>
              <w:rPr>
                <w:color w:val="000000"/>
              </w:rPr>
            </w:pPr>
            <w:r>
              <w:rPr>
                <w:color w:val="000000"/>
              </w:rPr>
              <w:t>1,200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47</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Н-171</w:t>
            </w:r>
          </w:p>
        </w:tc>
        <w:tc>
          <w:tcPr>
            <w:tcW w:w="3859" w:type="dxa"/>
            <w:vAlign w:val="center"/>
          </w:tcPr>
          <w:p w:rsidR="00666DA3" w:rsidRDefault="00666DA3" w:rsidP="00D01C88">
            <w:r>
              <w:t>д. Еркино, проезд № 5 от ул. Народная до р. Пинега</w:t>
            </w:r>
          </w:p>
        </w:tc>
        <w:tc>
          <w:tcPr>
            <w:tcW w:w="1948" w:type="dxa"/>
            <w:vAlign w:val="center"/>
          </w:tcPr>
          <w:p w:rsidR="00666DA3" w:rsidRDefault="00666DA3" w:rsidP="00D01C88">
            <w:pPr>
              <w:jc w:val="center"/>
              <w:rPr>
                <w:color w:val="000000"/>
              </w:rPr>
            </w:pPr>
            <w:r>
              <w:rPr>
                <w:color w:val="000000"/>
              </w:rPr>
              <w:t>0,370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48</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Н-172</w:t>
            </w:r>
          </w:p>
        </w:tc>
        <w:tc>
          <w:tcPr>
            <w:tcW w:w="3859" w:type="dxa"/>
            <w:vAlign w:val="center"/>
          </w:tcPr>
          <w:p w:rsidR="00666DA3" w:rsidRDefault="00666DA3" w:rsidP="00D01C88">
            <w:r>
              <w:t>д. Еркино, проезд № 6 от ул. Новая до ул. Закасочная</w:t>
            </w:r>
          </w:p>
        </w:tc>
        <w:tc>
          <w:tcPr>
            <w:tcW w:w="1948" w:type="dxa"/>
            <w:vAlign w:val="center"/>
          </w:tcPr>
          <w:p w:rsidR="00666DA3" w:rsidRDefault="00666DA3" w:rsidP="00D01C88">
            <w:pPr>
              <w:jc w:val="center"/>
              <w:rPr>
                <w:color w:val="000000"/>
              </w:rPr>
            </w:pPr>
            <w:r>
              <w:rPr>
                <w:color w:val="000000"/>
              </w:rPr>
              <w:t>0,235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49</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Н-173</w:t>
            </w:r>
          </w:p>
        </w:tc>
        <w:tc>
          <w:tcPr>
            <w:tcW w:w="3859" w:type="dxa"/>
            <w:vAlign w:val="center"/>
          </w:tcPr>
          <w:p w:rsidR="00666DA3" w:rsidRDefault="00666DA3" w:rsidP="00D01C88">
            <w:r>
              <w:t>д. Еркино, проезд № 6 от ул. Народная до ул. Новая</w:t>
            </w:r>
          </w:p>
        </w:tc>
        <w:tc>
          <w:tcPr>
            <w:tcW w:w="1948" w:type="dxa"/>
            <w:vAlign w:val="center"/>
          </w:tcPr>
          <w:p w:rsidR="00666DA3" w:rsidRDefault="00666DA3" w:rsidP="00D01C88">
            <w:pPr>
              <w:jc w:val="center"/>
              <w:rPr>
                <w:color w:val="000000"/>
              </w:rPr>
            </w:pPr>
            <w:r>
              <w:rPr>
                <w:color w:val="000000"/>
              </w:rPr>
              <w:t>0,036</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50</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Н-174</w:t>
            </w:r>
          </w:p>
        </w:tc>
        <w:tc>
          <w:tcPr>
            <w:tcW w:w="3859" w:type="dxa"/>
            <w:vAlign w:val="center"/>
          </w:tcPr>
          <w:p w:rsidR="00666DA3" w:rsidRDefault="00666DA3" w:rsidP="00D01C88">
            <w:r>
              <w:t>п. Пачиха, ул. Заречная</w:t>
            </w:r>
          </w:p>
        </w:tc>
        <w:tc>
          <w:tcPr>
            <w:tcW w:w="1948" w:type="dxa"/>
            <w:vAlign w:val="center"/>
          </w:tcPr>
          <w:p w:rsidR="00666DA3" w:rsidRDefault="00666DA3" w:rsidP="00D01C88">
            <w:pPr>
              <w:jc w:val="center"/>
              <w:rPr>
                <w:color w:val="000000"/>
              </w:rPr>
            </w:pPr>
            <w:r>
              <w:rPr>
                <w:color w:val="000000"/>
              </w:rPr>
              <w:t>2,100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51</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Н-175</w:t>
            </w:r>
          </w:p>
        </w:tc>
        <w:tc>
          <w:tcPr>
            <w:tcW w:w="3859" w:type="dxa"/>
            <w:vAlign w:val="center"/>
          </w:tcPr>
          <w:p w:rsidR="00666DA3" w:rsidRDefault="00666DA3" w:rsidP="00D01C88">
            <w:r>
              <w:t>п. Пачиха, ул. Набережная</w:t>
            </w:r>
          </w:p>
        </w:tc>
        <w:tc>
          <w:tcPr>
            <w:tcW w:w="1948" w:type="dxa"/>
            <w:vAlign w:val="center"/>
          </w:tcPr>
          <w:p w:rsidR="00666DA3" w:rsidRDefault="00666DA3" w:rsidP="00D01C88">
            <w:pPr>
              <w:jc w:val="center"/>
              <w:rPr>
                <w:color w:val="000000"/>
              </w:rPr>
            </w:pPr>
            <w:r>
              <w:rPr>
                <w:color w:val="000000"/>
              </w:rPr>
              <w:t>2,800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52</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Н-176</w:t>
            </w:r>
          </w:p>
        </w:tc>
        <w:tc>
          <w:tcPr>
            <w:tcW w:w="3859" w:type="dxa"/>
            <w:vAlign w:val="center"/>
          </w:tcPr>
          <w:p w:rsidR="00666DA3" w:rsidRDefault="00666DA3" w:rsidP="00D01C88">
            <w:r>
              <w:t>п. Пачиха, ул. Нагорная</w:t>
            </w:r>
          </w:p>
        </w:tc>
        <w:tc>
          <w:tcPr>
            <w:tcW w:w="1948" w:type="dxa"/>
            <w:vAlign w:val="center"/>
          </w:tcPr>
          <w:p w:rsidR="00666DA3" w:rsidRDefault="00666DA3" w:rsidP="00D01C88">
            <w:pPr>
              <w:jc w:val="center"/>
              <w:rPr>
                <w:color w:val="000000"/>
              </w:rPr>
            </w:pPr>
            <w:r>
              <w:rPr>
                <w:color w:val="000000"/>
              </w:rPr>
              <w:t>0,356</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53</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Н-177</w:t>
            </w:r>
          </w:p>
        </w:tc>
        <w:tc>
          <w:tcPr>
            <w:tcW w:w="3859" w:type="dxa"/>
            <w:vAlign w:val="center"/>
          </w:tcPr>
          <w:p w:rsidR="00666DA3" w:rsidRDefault="00666DA3" w:rsidP="00D01C88">
            <w:r>
              <w:t>п. Пачиха, ул. Октябрьская</w:t>
            </w:r>
          </w:p>
        </w:tc>
        <w:tc>
          <w:tcPr>
            <w:tcW w:w="1948" w:type="dxa"/>
            <w:vAlign w:val="center"/>
          </w:tcPr>
          <w:p w:rsidR="00666DA3" w:rsidRDefault="00666DA3" w:rsidP="00D01C88">
            <w:pPr>
              <w:jc w:val="center"/>
              <w:rPr>
                <w:color w:val="000000"/>
              </w:rPr>
            </w:pPr>
            <w:r>
              <w:rPr>
                <w:color w:val="000000"/>
              </w:rPr>
              <w:t>0,294</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54</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Н-178</w:t>
            </w:r>
          </w:p>
        </w:tc>
        <w:tc>
          <w:tcPr>
            <w:tcW w:w="3859" w:type="dxa"/>
            <w:vAlign w:val="center"/>
          </w:tcPr>
          <w:p w:rsidR="00666DA3" w:rsidRDefault="00666DA3" w:rsidP="00D01C88">
            <w:r>
              <w:t>п. Пачиха, ул. Лесная</w:t>
            </w:r>
          </w:p>
        </w:tc>
        <w:tc>
          <w:tcPr>
            <w:tcW w:w="1948" w:type="dxa"/>
            <w:vAlign w:val="center"/>
          </w:tcPr>
          <w:p w:rsidR="00666DA3" w:rsidRDefault="00666DA3" w:rsidP="00D01C88">
            <w:pPr>
              <w:jc w:val="center"/>
              <w:rPr>
                <w:color w:val="000000"/>
              </w:rPr>
            </w:pPr>
            <w:r>
              <w:rPr>
                <w:color w:val="000000"/>
              </w:rPr>
              <w:t>0,977</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55</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Н-179</w:t>
            </w:r>
          </w:p>
        </w:tc>
        <w:tc>
          <w:tcPr>
            <w:tcW w:w="3859" w:type="dxa"/>
            <w:vAlign w:val="center"/>
          </w:tcPr>
          <w:p w:rsidR="00666DA3" w:rsidRDefault="00666DA3" w:rsidP="00D01C88">
            <w:r>
              <w:t>п. Пачиха, ул. Школьная</w:t>
            </w:r>
          </w:p>
        </w:tc>
        <w:tc>
          <w:tcPr>
            <w:tcW w:w="1948" w:type="dxa"/>
            <w:vAlign w:val="center"/>
          </w:tcPr>
          <w:p w:rsidR="00666DA3" w:rsidRDefault="00666DA3" w:rsidP="00D01C88">
            <w:pPr>
              <w:jc w:val="center"/>
              <w:rPr>
                <w:color w:val="000000"/>
              </w:rPr>
            </w:pPr>
            <w:r>
              <w:rPr>
                <w:color w:val="000000"/>
              </w:rPr>
              <w:t>0,315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56</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Н-180</w:t>
            </w:r>
          </w:p>
        </w:tc>
        <w:tc>
          <w:tcPr>
            <w:tcW w:w="3859" w:type="dxa"/>
            <w:vAlign w:val="center"/>
          </w:tcPr>
          <w:p w:rsidR="00666DA3" w:rsidRDefault="00666DA3" w:rsidP="00D01C88">
            <w:r>
              <w:t>п. Пачиха, проезд № 1 от моста через р. Юла до ул. Лесная</w:t>
            </w:r>
          </w:p>
        </w:tc>
        <w:tc>
          <w:tcPr>
            <w:tcW w:w="1948" w:type="dxa"/>
            <w:vAlign w:val="center"/>
          </w:tcPr>
          <w:p w:rsidR="00666DA3" w:rsidRDefault="00666DA3" w:rsidP="00D01C88">
            <w:pPr>
              <w:jc w:val="center"/>
              <w:rPr>
                <w:color w:val="000000"/>
              </w:rPr>
            </w:pPr>
            <w:r>
              <w:rPr>
                <w:color w:val="000000"/>
              </w:rPr>
              <w:t>1,900</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57</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Н-181</w:t>
            </w:r>
          </w:p>
        </w:tc>
        <w:tc>
          <w:tcPr>
            <w:tcW w:w="3859" w:type="dxa"/>
            <w:vAlign w:val="center"/>
          </w:tcPr>
          <w:p w:rsidR="00666DA3" w:rsidRDefault="00666DA3" w:rsidP="00D01C88">
            <w:r>
              <w:t>п. Пачиха, проезд № 2 р. Юла до кладбища</w:t>
            </w:r>
          </w:p>
        </w:tc>
        <w:tc>
          <w:tcPr>
            <w:tcW w:w="1948" w:type="dxa"/>
            <w:vAlign w:val="center"/>
          </w:tcPr>
          <w:p w:rsidR="00666DA3" w:rsidRDefault="00666DA3" w:rsidP="00D01C88">
            <w:pPr>
              <w:jc w:val="center"/>
              <w:rPr>
                <w:color w:val="000000"/>
              </w:rPr>
            </w:pPr>
            <w:r>
              <w:rPr>
                <w:color w:val="000000"/>
              </w:rPr>
              <w:t>0,979</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t>58</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Н-182</w:t>
            </w:r>
          </w:p>
        </w:tc>
        <w:tc>
          <w:tcPr>
            <w:tcW w:w="3859" w:type="dxa"/>
            <w:vAlign w:val="center"/>
          </w:tcPr>
          <w:p w:rsidR="00666DA3" w:rsidRDefault="00666DA3" w:rsidP="00D01C88">
            <w:r>
              <w:t xml:space="preserve">п. Пачиха, проезд № 3 р. Юла до ул. </w:t>
            </w:r>
            <w:r>
              <w:lastRenderedPageBreak/>
              <w:t>Школьная</w:t>
            </w:r>
          </w:p>
        </w:tc>
        <w:tc>
          <w:tcPr>
            <w:tcW w:w="1948" w:type="dxa"/>
            <w:vAlign w:val="center"/>
          </w:tcPr>
          <w:p w:rsidR="00666DA3" w:rsidRDefault="00666DA3" w:rsidP="00D01C88">
            <w:pPr>
              <w:jc w:val="center"/>
              <w:rPr>
                <w:color w:val="000000"/>
              </w:rPr>
            </w:pPr>
            <w:r>
              <w:rPr>
                <w:color w:val="000000"/>
              </w:rPr>
              <w:lastRenderedPageBreak/>
              <w:t>0,962</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r>
              <w:rPr>
                <w:rFonts w:ascii="Times New Roman" w:hAnsi="Times New Roman" w:cs="Times New Roman"/>
              </w:rPr>
              <w:lastRenderedPageBreak/>
              <w:t>59</w:t>
            </w:r>
          </w:p>
        </w:tc>
        <w:tc>
          <w:tcPr>
            <w:tcW w:w="2435" w:type="dxa"/>
          </w:tcPr>
          <w:p w:rsidR="00666DA3" w:rsidRPr="00AC7D32" w:rsidRDefault="00666DA3" w:rsidP="00D01C88">
            <w:pPr>
              <w:pStyle w:val="a2"/>
              <w:rPr>
                <w:rFonts w:ascii="Times New Roman" w:hAnsi="Times New Roman" w:cs="Times New Roman"/>
                <w:szCs w:val="24"/>
              </w:rPr>
            </w:pPr>
            <w:r w:rsidRPr="00AC7D32">
              <w:rPr>
                <w:rFonts w:ascii="Times New Roman" w:hAnsi="Times New Roman" w:cs="Times New Roman"/>
                <w:szCs w:val="24"/>
              </w:rPr>
              <w:t>11248 ОП МР Н-183</w:t>
            </w:r>
          </w:p>
        </w:tc>
        <w:tc>
          <w:tcPr>
            <w:tcW w:w="3859" w:type="dxa"/>
            <w:vAlign w:val="center"/>
          </w:tcPr>
          <w:p w:rsidR="00666DA3" w:rsidRDefault="00666DA3" w:rsidP="00D01C88">
            <w:r>
              <w:t>п. Пачиха, проезд №4 от проезда  №2 до проезда №3</w:t>
            </w:r>
          </w:p>
        </w:tc>
        <w:tc>
          <w:tcPr>
            <w:tcW w:w="1948" w:type="dxa"/>
            <w:vAlign w:val="center"/>
          </w:tcPr>
          <w:p w:rsidR="00666DA3" w:rsidRDefault="00666DA3" w:rsidP="00D01C88">
            <w:pPr>
              <w:jc w:val="center"/>
              <w:rPr>
                <w:color w:val="000000"/>
              </w:rPr>
            </w:pPr>
            <w:r>
              <w:rPr>
                <w:color w:val="000000"/>
              </w:rPr>
              <w:t>0,565</w:t>
            </w:r>
          </w:p>
        </w:tc>
      </w:tr>
      <w:tr w:rsidR="00666DA3" w:rsidRPr="00117138" w:rsidTr="00D01C88">
        <w:tc>
          <w:tcPr>
            <w:tcW w:w="1059" w:type="dxa"/>
          </w:tcPr>
          <w:p w:rsidR="00666DA3" w:rsidRPr="00117138" w:rsidRDefault="00666DA3" w:rsidP="00D01C88">
            <w:pPr>
              <w:pStyle w:val="a2"/>
              <w:rPr>
                <w:rFonts w:ascii="Times New Roman" w:hAnsi="Times New Roman" w:cs="Times New Roman"/>
              </w:rPr>
            </w:pPr>
          </w:p>
        </w:tc>
        <w:tc>
          <w:tcPr>
            <w:tcW w:w="2435" w:type="dxa"/>
          </w:tcPr>
          <w:p w:rsidR="00666DA3" w:rsidRPr="00CE49AD" w:rsidRDefault="00666DA3" w:rsidP="00D01C88">
            <w:pPr>
              <w:pStyle w:val="a2"/>
              <w:rPr>
                <w:szCs w:val="24"/>
              </w:rPr>
            </w:pPr>
          </w:p>
        </w:tc>
        <w:tc>
          <w:tcPr>
            <w:tcW w:w="3859" w:type="dxa"/>
            <w:vAlign w:val="center"/>
          </w:tcPr>
          <w:p w:rsidR="00666DA3" w:rsidRDefault="00666DA3" w:rsidP="00D01C88">
            <w:r>
              <w:t>Всего:</w:t>
            </w:r>
          </w:p>
        </w:tc>
        <w:tc>
          <w:tcPr>
            <w:tcW w:w="1948" w:type="dxa"/>
            <w:vAlign w:val="center"/>
          </w:tcPr>
          <w:p w:rsidR="00666DA3" w:rsidRDefault="00666DA3" w:rsidP="00D01C88">
            <w:pPr>
              <w:jc w:val="center"/>
              <w:rPr>
                <w:color w:val="000000"/>
              </w:rPr>
            </w:pPr>
            <w:r>
              <w:rPr>
                <w:color w:val="000000"/>
              </w:rPr>
              <w:t>112,036</w:t>
            </w:r>
          </w:p>
        </w:tc>
      </w:tr>
    </w:tbl>
    <w:p w:rsidR="00666DA3" w:rsidRDefault="00666DA3" w:rsidP="00666DA3">
      <w:pPr>
        <w:ind w:firstLine="708"/>
        <w:jc w:val="both"/>
        <w:rPr>
          <w:sz w:val="28"/>
          <w:szCs w:val="28"/>
        </w:rPr>
      </w:pPr>
    </w:p>
    <w:p w:rsidR="00666DA3" w:rsidRPr="00D11ECB" w:rsidRDefault="00666DA3" w:rsidP="00666DA3">
      <w:pPr>
        <w:ind w:firstLine="708"/>
        <w:jc w:val="both"/>
        <w:rPr>
          <w:sz w:val="28"/>
          <w:szCs w:val="28"/>
        </w:rPr>
      </w:pPr>
      <w:r w:rsidRPr="00D11ECB">
        <w:rPr>
          <w:sz w:val="28"/>
          <w:szCs w:val="28"/>
        </w:rPr>
        <w:t>Особенностью региона является наличие большого количества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w:t>
      </w:r>
      <w:r>
        <w:rPr>
          <w:sz w:val="28"/>
          <w:szCs w:val="28"/>
        </w:rPr>
        <w:t>Кушкопальское</w:t>
      </w:r>
      <w:r w:rsidRPr="00D11ECB">
        <w:rPr>
          <w:sz w:val="28"/>
          <w:szCs w:val="28"/>
        </w:rPr>
        <w:t xml:space="preserve">» имеются мосты </w:t>
      </w:r>
      <w:r w:rsidRPr="00477610">
        <w:rPr>
          <w:sz w:val="28"/>
          <w:szCs w:val="28"/>
        </w:rPr>
        <w:t>деревянные в количестве 5 штук общей длинной 152 погонных метра (водопропускные трубы в количестве 11 штук общей длинной 115,2 погонных метра (7 шт./73,2 м и 4 шт./42,0 м соответственно). Мост через р. Юла  находится в аварийном состоянии, техническое состояние других сооружений р. Репина, р. Копола, р. Чухча, р. Нельнюга – удовлетворительное.</w:t>
      </w:r>
    </w:p>
    <w:p w:rsidR="00666DA3" w:rsidRPr="00595372" w:rsidRDefault="00666DA3" w:rsidP="00666DA3">
      <w:pPr>
        <w:ind w:firstLine="708"/>
        <w:jc w:val="both"/>
        <w:rPr>
          <w:sz w:val="28"/>
          <w:szCs w:val="28"/>
        </w:rPr>
      </w:pPr>
      <w:r w:rsidRPr="00595372">
        <w:rPr>
          <w:sz w:val="28"/>
          <w:szCs w:val="28"/>
        </w:rPr>
        <w:t xml:space="preserve">Помимо мостовых переходов на автодорогах общего пользования местного значения действуют ледовая переправа дорог общего пользования местного значения через реку Пинега  д. Кушкопала протяженностью 380 метров </w:t>
      </w:r>
    </w:p>
    <w:p w:rsidR="00666DA3" w:rsidRPr="00D11ECB" w:rsidRDefault="00666DA3" w:rsidP="00666DA3">
      <w:pPr>
        <w:ind w:firstLine="708"/>
        <w:jc w:val="both"/>
        <w:rPr>
          <w:sz w:val="28"/>
          <w:szCs w:val="28"/>
        </w:rPr>
      </w:pPr>
      <w:r w:rsidRPr="00AC7D32">
        <w:rPr>
          <w:sz w:val="28"/>
          <w:szCs w:val="28"/>
        </w:rPr>
        <w:t>Объекты обслуживания автомобильного транспорта на территории поселения практически не представлены.</w:t>
      </w:r>
    </w:p>
    <w:p w:rsidR="00666DA3" w:rsidRPr="00D11ECB" w:rsidRDefault="00666DA3" w:rsidP="00666DA3">
      <w:pPr>
        <w:ind w:firstLine="709"/>
        <w:jc w:val="both"/>
        <w:rPr>
          <w:sz w:val="28"/>
          <w:szCs w:val="28"/>
        </w:rPr>
      </w:pPr>
    </w:p>
    <w:p w:rsidR="00666DA3" w:rsidRPr="00D11ECB" w:rsidRDefault="00666DA3" w:rsidP="00666DA3">
      <w:pPr>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666DA3" w:rsidRPr="00D11ECB" w:rsidRDefault="00666DA3" w:rsidP="00666DA3">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Кушкопальское</w:t>
      </w:r>
      <w:r w:rsidRPr="00D11ECB">
        <w:rPr>
          <w:sz w:val="28"/>
          <w:szCs w:val="28"/>
        </w:rPr>
        <w:t>» состоит из дорог V категории, предназначенных для не скоростного движения с двумя полосами движения шириной полосы 3 метра. В таблице 2.4.1., приведен перечень местных дорог муниципального образования «</w:t>
      </w:r>
      <w:r>
        <w:rPr>
          <w:sz w:val="28"/>
          <w:szCs w:val="28"/>
        </w:rPr>
        <w:t>Кушкоопальское</w:t>
      </w:r>
      <w:r w:rsidRPr="00D11ECB">
        <w:rPr>
          <w:sz w:val="28"/>
          <w:szCs w:val="28"/>
        </w:rPr>
        <w:t xml:space="preserve">». </w:t>
      </w:r>
    </w:p>
    <w:p w:rsidR="00666DA3" w:rsidRPr="00D11ECB" w:rsidRDefault="00666DA3" w:rsidP="00666DA3">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666DA3" w:rsidRPr="00D11ECB" w:rsidRDefault="00666DA3" w:rsidP="00666DA3">
      <w:pPr>
        <w:autoSpaceDE w:val="0"/>
        <w:autoSpaceDN w:val="0"/>
        <w:adjustRightInd w:val="0"/>
        <w:ind w:firstLine="709"/>
        <w:jc w:val="both"/>
        <w:rPr>
          <w:sz w:val="28"/>
          <w:szCs w:val="28"/>
        </w:rPr>
      </w:pPr>
    </w:p>
    <w:p w:rsidR="00666DA3" w:rsidRDefault="00666DA3" w:rsidP="00666DA3">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 му</w:t>
      </w:r>
      <w:r>
        <w:rPr>
          <w:sz w:val="28"/>
          <w:szCs w:val="28"/>
        </w:rPr>
        <w:t>ниципальном образовании «Кушкопальское</w:t>
      </w:r>
      <w:r w:rsidRPr="00D11ECB">
        <w:rPr>
          <w:sz w:val="28"/>
          <w:szCs w:val="28"/>
        </w:rPr>
        <w:t>»</w:t>
      </w:r>
    </w:p>
    <w:p w:rsidR="00666DA3" w:rsidRPr="00D11ECB" w:rsidRDefault="00666DA3" w:rsidP="00666DA3">
      <w:pPr>
        <w:autoSpaceDE w:val="0"/>
        <w:autoSpaceDN w:val="0"/>
        <w:adjustRightInd w:val="0"/>
        <w:ind w:firstLine="709"/>
        <w:jc w:val="center"/>
        <w:rPr>
          <w:sz w:val="28"/>
          <w:szCs w:val="28"/>
        </w:rPr>
      </w:pPr>
    </w:p>
    <w:tbl>
      <w:tblPr>
        <w:tblW w:w="9180" w:type="dxa"/>
        <w:tblLook w:val="04A0"/>
      </w:tblPr>
      <w:tblGrid>
        <w:gridCol w:w="594"/>
        <w:gridCol w:w="4593"/>
        <w:gridCol w:w="1448"/>
        <w:gridCol w:w="2545"/>
      </w:tblGrid>
      <w:tr w:rsidR="00666DA3" w:rsidRPr="00D11ECB" w:rsidTr="00D01C88">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595372" w:rsidRDefault="00666DA3" w:rsidP="00D01C88">
            <w:pPr>
              <w:jc w:val="center"/>
              <w:rPr>
                <w:color w:val="000000"/>
                <w:sz w:val="28"/>
                <w:szCs w:val="28"/>
              </w:rPr>
            </w:pPr>
            <w:r w:rsidRPr="00595372">
              <w:rPr>
                <w:color w:val="000000"/>
                <w:sz w:val="28"/>
                <w:szCs w:val="28"/>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595372" w:rsidRDefault="00666DA3" w:rsidP="00D01C88">
            <w:pPr>
              <w:jc w:val="center"/>
              <w:rPr>
                <w:color w:val="000000"/>
                <w:sz w:val="28"/>
                <w:szCs w:val="28"/>
              </w:rPr>
            </w:pPr>
            <w:r w:rsidRPr="00595372">
              <w:rPr>
                <w:color w:val="000000"/>
                <w:sz w:val="28"/>
                <w:szCs w:val="28"/>
              </w:rPr>
              <w:t>Протяженность дороги, п. м.</w:t>
            </w:r>
          </w:p>
        </w:tc>
      </w:tr>
      <w:tr w:rsidR="00666DA3" w:rsidRPr="00D11ECB" w:rsidTr="00D01C88">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66DA3" w:rsidRPr="00595372" w:rsidRDefault="00666DA3" w:rsidP="00D01C88">
            <w:pPr>
              <w:jc w:val="both"/>
              <w:rPr>
                <w:sz w:val="28"/>
                <w:szCs w:val="28"/>
              </w:rPr>
            </w:pPr>
            <w:r w:rsidRPr="00595372">
              <w:rPr>
                <w:sz w:val="28"/>
                <w:szCs w:val="28"/>
              </w:rPr>
              <w:t>д. Кушкопала</w:t>
            </w:r>
          </w:p>
        </w:tc>
        <w:tc>
          <w:tcPr>
            <w:tcW w:w="1417"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6DA3" w:rsidRPr="00595372" w:rsidRDefault="00666DA3" w:rsidP="00D01C88">
            <w:pPr>
              <w:jc w:val="center"/>
              <w:rPr>
                <w:color w:val="000000"/>
                <w:sz w:val="28"/>
                <w:szCs w:val="28"/>
              </w:rPr>
            </w:pPr>
            <w:r>
              <w:rPr>
                <w:bCs/>
                <w:sz w:val="28"/>
                <w:szCs w:val="28"/>
              </w:rPr>
              <w:t>17 600</w:t>
            </w:r>
          </w:p>
        </w:tc>
      </w:tr>
      <w:tr w:rsidR="00666DA3" w:rsidRPr="00D11ECB" w:rsidTr="00D01C88">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66DA3" w:rsidRPr="00595372" w:rsidRDefault="00666DA3" w:rsidP="00D01C88">
            <w:pPr>
              <w:jc w:val="both"/>
              <w:rPr>
                <w:sz w:val="28"/>
                <w:szCs w:val="28"/>
              </w:rPr>
            </w:pPr>
            <w:r w:rsidRPr="00595372">
              <w:rPr>
                <w:sz w:val="28"/>
                <w:szCs w:val="28"/>
              </w:rPr>
              <w:t>д.</w:t>
            </w:r>
            <w:r>
              <w:rPr>
                <w:sz w:val="28"/>
                <w:szCs w:val="28"/>
              </w:rPr>
              <w:t xml:space="preserve"> </w:t>
            </w:r>
            <w:r w:rsidRPr="00595372">
              <w:rPr>
                <w:sz w:val="28"/>
                <w:szCs w:val="28"/>
              </w:rPr>
              <w:t>Екино</w:t>
            </w:r>
          </w:p>
        </w:tc>
        <w:tc>
          <w:tcPr>
            <w:tcW w:w="1417"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6DA3" w:rsidRPr="00595372" w:rsidRDefault="00666DA3" w:rsidP="00D01C88">
            <w:pPr>
              <w:jc w:val="center"/>
              <w:rPr>
                <w:color w:val="000000"/>
                <w:sz w:val="28"/>
                <w:szCs w:val="28"/>
              </w:rPr>
            </w:pPr>
            <w:r>
              <w:rPr>
                <w:color w:val="000000"/>
                <w:sz w:val="28"/>
                <w:szCs w:val="28"/>
              </w:rPr>
              <w:t>4 000</w:t>
            </w:r>
          </w:p>
        </w:tc>
      </w:tr>
      <w:tr w:rsidR="00666DA3" w:rsidRPr="00D11ECB" w:rsidTr="00D01C88">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66DA3" w:rsidRPr="00595372" w:rsidRDefault="00666DA3" w:rsidP="00D01C88">
            <w:pPr>
              <w:jc w:val="both"/>
              <w:rPr>
                <w:sz w:val="28"/>
                <w:szCs w:val="28"/>
              </w:rPr>
            </w:pPr>
            <w:r w:rsidRPr="00595372">
              <w:rPr>
                <w:sz w:val="28"/>
                <w:szCs w:val="28"/>
              </w:rPr>
              <w:t>п. Пачиха</w:t>
            </w:r>
          </w:p>
        </w:tc>
        <w:tc>
          <w:tcPr>
            <w:tcW w:w="1417" w:type="dxa"/>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center"/>
              <w:rPr>
                <w:color w:val="000000"/>
                <w:sz w:val="28"/>
                <w:szCs w:val="28"/>
              </w:rPr>
            </w:pPr>
            <w:r w:rsidRPr="00595372">
              <w:rPr>
                <w:color w:val="000000"/>
                <w:sz w:val="28"/>
                <w:szCs w:val="28"/>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6DA3" w:rsidRPr="00595372" w:rsidRDefault="00666DA3" w:rsidP="00D01C88">
            <w:pPr>
              <w:jc w:val="center"/>
              <w:rPr>
                <w:color w:val="000000"/>
                <w:sz w:val="28"/>
                <w:szCs w:val="28"/>
              </w:rPr>
            </w:pPr>
            <w:r>
              <w:rPr>
                <w:color w:val="000000"/>
                <w:sz w:val="28"/>
                <w:szCs w:val="28"/>
              </w:rPr>
              <w:t>4 200</w:t>
            </w:r>
          </w:p>
        </w:tc>
      </w:tr>
      <w:tr w:rsidR="00666DA3" w:rsidRPr="00D11ECB" w:rsidTr="00D01C88">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666DA3" w:rsidRPr="00595372" w:rsidRDefault="00666DA3" w:rsidP="00D01C88">
            <w:pPr>
              <w:jc w:val="right"/>
              <w:rPr>
                <w:color w:val="000000"/>
                <w:sz w:val="28"/>
                <w:szCs w:val="28"/>
              </w:rPr>
            </w:pPr>
            <w:r w:rsidRPr="00595372">
              <w:rPr>
                <w:sz w:val="28"/>
                <w:szCs w:val="28"/>
              </w:rPr>
              <w:lastRenderedPageBreak/>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6DA3" w:rsidRPr="00595372" w:rsidRDefault="00666DA3" w:rsidP="00D01C88">
            <w:pPr>
              <w:jc w:val="center"/>
              <w:rPr>
                <w:sz w:val="28"/>
                <w:szCs w:val="28"/>
              </w:rPr>
            </w:pPr>
            <w:r>
              <w:rPr>
                <w:sz w:val="28"/>
                <w:szCs w:val="28"/>
              </w:rPr>
              <w:t>25 800</w:t>
            </w:r>
          </w:p>
        </w:tc>
      </w:tr>
    </w:tbl>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666DA3" w:rsidRPr="00D11ECB" w:rsidRDefault="00666DA3" w:rsidP="00666DA3">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666DA3" w:rsidRPr="00D11ECB" w:rsidTr="00D01C88">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Долевой состав (Рис. 2.4.1.), %</w:t>
            </w:r>
          </w:p>
        </w:tc>
      </w:tr>
      <w:tr w:rsidR="00666DA3" w:rsidRPr="00D11ECB" w:rsidTr="00D01C88">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0</w:t>
            </w:r>
          </w:p>
        </w:tc>
      </w:tr>
      <w:tr w:rsidR="00666DA3" w:rsidRPr="00D11ECB" w:rsidTr="00D01C8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0</w:t>
            </w:r>
          </w:p>
        </w:tc>
      </w:tr>
      <w:tr w:rsidR="00666DA3" w:rsidRPr="00D11ECB" w:rsidTr="00D01C8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0</w:t>
            </w:r>
          </w:p>
        </w:tc>
      </w:tr>
      <w:tr w:rsidR="00666DA3" w:rsidRPr="00D11ECB" w:rsidTr="00D01C8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Pr>
                <w:color w:val="000000"/>
                <w:sz w:val="24"/>
                <w:szCs w:val="24"/>
              </w:rPr>
              <w:t>112,036</w:t>
            </w:r>
          </w:p>
        </w:tc>
        <w:tc>
          <w:tcPr>
            <w:tcW w:w="1830"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100</w:t>
            </w:r>
          </w:p>
        </w:tc>
      </w:tr>
      <w:tr w:rsidR="00666DA3" w:rsidRPr="00D11ECB" w:rsidTr="00D01C8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Pr>
                <w:color w:val="000000"/>
                <w:sz w:val="24"/>
                <w:szCs w:val="24"/>
              </w:rPr>
              <w:t>112,036</w:t>
            </w:r>
          </w:p>
        </w:tc>
        <w:tc>
          <w:tcPr>
            <w:tcW w:w="1830"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100,00</w:t>
            </w:r>
          </w:p>
        </w:tc>
      </w:tr>
    </w:tbl>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6DA3" w:rsidRPr="00D11ECB" w:rsidRDefault="00666DA3" w:rsidP="00666DA3">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AC7D32">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666DA3" w:rsidRPr="00D11ECB" w:rsidRDefault="00666DA3" w:rsidP="00666DA3">
      <w:pPr>
        <w:autoSpaceDE w:val="0"/>
        <w:autoSpaceDN w:val="0"/>
        <w:adjustRightInd w:val="0"/>
        <w:ind w:firstLine="709"/>
        <w:jc w:val="both"/>
        <w:rPr>
          <w:sz w:val="28"/>
          <w:szCs w:val="28"/>
        </w:rPr>
      </w:pPr>
      <w:r w:rsidRPr="00D11ECB">
        <w:rPr>
          <w:sz w:val="28"/>
          <w:szCs w:val="28"/>
        </w:rPr>
        <w:t>Обслуживани</w:t>
      </w:r>
      <w:r>
        <w:rPr>
          <w:sz w:val="28"/>
          <w:szCs w:val="28"/>
        </w:rPr>
        <w:t>е дорог осуществляется подрядными организациями по муниципальном контрактам</w:t>
      </w:r>
      <w:r w:rsidRPr="00D11ECB">
        <w:rPr>
          <w:sz w:val="28"/>
          <w:szCs w:val="28"/>
        </w:rPr>
        <w:t xml:space="preserve"> на выполнение комплекса работ по содержанию </w:t>
      </w:r>
      <w:r w:rsidRPr="00D11ECB">
        <w:rPr>
          <w:sz w:val="28"/>
          <w:szCs w:val="28"/>
        </w:rPr>
        <w:lastRenderedPageBreak/>
        <w:t>муниципальных автомобильных дорог и дорожных сооружений на территории МО «</w:t>
      </w:r>
      <w:r>
        <w:rPr>
          <w:sz w:val="28"/>
          <w:szCs w:val="28"/>
        </w:rPr>
        <w:t>Кушкопальское» заключаемых</w:t>
      </w:r>
      <w:r w:rsidRPr="00D11ECB">
        <w:rPr>
          <w:sz w:val="28"/>
          <w:szCs w:val="28"/>
        </w:rPr>
        <w:t xml:space="preserve"> ежегодно. В состав работ входит:</w:t>
      </w:r>
    </w:p>
    <w:p w:rsidR="00666DA3" w:rsidRPr="00D11ECB" w:rsidRDefault="00666DA3" w:rsidP="00666DA3">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значения на территории МО «</w:t>
      </w:r>
      <w:r>
        <w:rPr>
          <w:sz w:val="28"/>
          <w:szCs w:val="28"/>
        </w:rPr>
        <w:t>Кушкопальское</w:t>
      </w:r>
      <w:r w:rsidRPr="00D11ECB">
        <w:rPr>
          <w:sz w:val="28"/>
          <w:szCs w:val="28"/>
        </w:rPr>
        <w:t>» заключаемому ежегодно. В состав работ входит:</w:t>
      </w:r>
    </w:p>
    <w:p w:rsidR="00666DA3" w:rsidRPr="00D11ECB" w:rsidRDefault="00666DA3" w:rsidP="00666DA3">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666DA3" w:rsidRPr="00D11ECB" w:rsidRDefault="00666DA3" w:rsidP="00666DA3">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666DA3" w:rsidRPr="00D11ECB" w:rsidRDefault="00666DA3" w:rsidP="00666DA3">
      <w:pPr>
        <w:autoSpaceDE w:val="0"/>
        <w:autoSpaceDN w:val="0"/>
        <w:adjustRightInd w:val="0"/>
        <w:ind w:firstLine="709"/>
        <w:jc w:val="both"/>
        <w:rPr>
          <w:sz w:val="28"/>
          <w:szCs w:val="28"/>
        </w:rPr>
      </w:pPr>
      <w:r w:rsidRPr="00D11ECB">
        <w:rPr>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666DA3" w:rsidRPr="00D11ECB" w:rsidRDefault="00666DA3" w:rsidP="00666DA3">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666DA3" w:rsidRPr="00D11ECB" w:rsidTr="00D01C88">
        <w:trPr>
          <w:jc w:val="center"/>
        </w:trPr>
        <w:tc>
          <w:tcPr>
            <w:tcW w:w="577" w:type="dxa"/>
            <w:shd w:val="clear" w:color="auto" w:fill="auto"/>
            <w:vAlign w:val="center"/>
          </w:tcPr>
          <w:p w:rsidR="00666DA3" w:rsidRPr="00D11ECB" w:rsidRDefault="00666DA3" w:rsidP="00D01C88">
            <w:pPr>
              <w:jc w:val="center"/>
              <w:rPr>
                <w:b/>
                <w:sz w:val="24"/>
                <w:szCs w:val="24"/>
              </w:rPr>
            </w:pPr>
            <w:r w:rsidRPr="00D11ECB">
              <w:rPr>
                <w:b/>
                <w:sz w:val="24"/>
                <w:szCs w:val="24"/>
              </w:rPr>
              <w:t>№ п/п</w:t>
            </w:r>
          </w:p>
        </w:tc>
        <w:tc>
          <w:tcPr>
            <w:tcW w:w="2310" w:type="dxa"/>
            <w:shd w:val="clear" w:color="auto" w:fill="auto"/>
            <w:vAlign w:val="center"/>
          </w:tcPr>
          <w:p w:rsidR="00666DA3" w:rsidRPr="00D11ECB" w:rsidRDefault="00666DA3" w:rsidP="00D01C88">
            <w:pPr>
              <w:jc w:val="center"/>
              <w:rPr>
                <w:b/>
                <w:sz w:val="24"/>
                <w:szCs w:val="24"/>
              </w:rPr>
            </w:pPr>
            <w:r w:rsidRPr="00D11ECB">
              <w:rPr>
                <w:b/>
                <w:sz w:val="24"/>
                <w:szCs w:val="24"/>
              </w:rPr>
              <w:t>Тип</w:t>
            </w:r>
          </w:p>
        </w:tc>
        <w:tc>
          <w:tcPr>
            <w:tcW w:w="1171" w:type="dxa"/>
            <w:vAlign w:val="center"/>
          </w:tcPr>
          <w:p w:rsidR="00666DA3" w:rsidRPr="00D11ECB" w:rsidRDefault="00666DA3" w:rsidP="00D01C88">
            <w:pPr>
              <w:jc w:val="center"/>
              <w:rPr>
                <w:b/>
                <w:sz w:val="24"/>
                <w:szCs w:val="24"/>
              </w:rPr>
            </w:pPr>
            <w:r w:rsidRPr="00D11ECB">
              <w:rPr>
                <w:b/>
                <w:sz w:val="24"/>
                <w:szCs w:val="24"/>
              </w:rPr>
              <w:t>Марка*</w:t>
            </w:r>
          </w:p>
        </w:tc>
        <w:tc>
          <w:tcPr>
            <w:tcW w:w="1333" w:type="dxa"/>
            <w:vAlign w:val="center"/>
          </w:tcPr>
          <w:p w:rsidR="00666DA3" w:rsidRPr="00D11ECB" w:rsidRDefault="00666DA3" w:rsidP="00D01C88">
            <w:pPr>
              <w:jc w:val="center"/>
              <w:rPr>
                <w:b/>
                <w:sz w:val="24"/>
                <w:szCs w:val="24"/>
              </w:rPr>
            </w:pPr>
            <w:r w:rsidRPr="00D11ECB">
              <w:rPr>
                <w:b/>
                <w:sz w:val="24"/>
                <w:szCs w:val="24"/>
              </w:rPr>
              <w:t>Вид топлива (дизель, бензин)</w:t>
            </w:r>
          </w:p>
        </w:tc>
        <w:tc>
          <w:tcPr>
            <w:tcW w:w="1076" w:type="dxa"/>
            <w:vAlign w:val="center"/>
          </w:tcPr>
          <w:p w:rsidR="00666DA3" w:rsidRPr="00D11ECB" w:rsidRDefault="00666DA3" w:rsidP="00D01C88">
            <w:pPr>
              <w:jc w:val="center"/>
              <w:rPr>
                <w:b/>
                <w:sz w:val="24"/>
                <w:szCs w:val="24"/>
              </w:rPr>
            </w:pPr>
            <w:r w:rsidRPr="00D11ECB">
              <w:rPr>
                <w:b/>
                <w:sz w:val="24"/>
                <w:szCs w:val="24"/>
              </w:rPr>
              <w:t>201</w:t>
            </w:r>
            <w:r>
              <w:rPr>
                <w:b/>
                <w:sz w:val="24"/>
                <w:szCs w:val="24"/>
              </w:rPr>
              <w:t>6</w:t>
            </w:r>
          </w:p>
        </w:tc>
        <w:tc>
          <w:tcPr>
            <w:tcW w:w="1199" w:type="dxa"/>
            <w:shd w:val="clear" w:color="auto" w:fill="auto"/>
            <w:vAlign w:val="center"/>
          </w:tcPr>
          <w:p w:rsidR="00666DA3" w:rsidRPr="00D11ECB" w:rsidRDefault="00666DA3" w:rsidP="00D01C88">
            <w:pPr>
              <w:jc w:val="center"/>
              <w:rPr>
                <w:b/>
                <w:sz w:val="24"/>
                <w:szCs w:val="24"/>
              </w:rPr>
            </w:pPr>
            <w:r w:rsidRPr="00D11ECB">
              <w:rPr>
                <w:b/>
                <w:sz w:val="24"/>
                <w:szCs w:val="24"/>
              </w:rPr>
              <w:t>201</w:t>
            </w:r>
            <w:r>
              <w:rPr>
                <w:b/>
                <w:sz w:val="24"/>
                <w:szCs w:val="24"/>
              </w:rPr>
              <w:t>7</w:t>
            </w:r>
          </w:p>
        </w:tc>
        <w:tc>
          <w:tcPr>
            <w:tcW w:w="1076" w:type="dxa"/>
            <w:shd w:val="clear" w:color="auto" w:fill="auto"/>
            <w:vAlign w:val="center"/>
          </w:tcPr>
          <w:p w:rsidR="00666DA3" w:rsidRPr="00D11ECB" w:rsidRDefault="00666DA3" w:rsidP="00D01C88">
            <w:pPr>
              <w:jc w:val="center"/>
              <w:rPr>
                <w:b/>
                <w:sz w:val="24"/>
                <w:szCs w:val="24"/>
              </w:rPr>
            </w:pPr>
            <w:r w:rsidRPr="00D11ECB">
              <w:rPr>
                <w:b/>
                <w:sz w:val="24"/>
                <w:szCs w:val="24"/>
              </w:rPr>
              <w:t>201</w:t>
            </w:r>
            <w:r>
              <w:rPr>
                <w:b/>
                <w:sz w:val="24"/>
                <w:szCs w:val="24"/>
              </w:rPr>
              <w:t>8</w:t>
            </w:r>
          </w:p>
        </w:tc>
        <w:tc>
          <w:tcPr>
            <w:tcW w:w="1014" w:type="dxa"/>
            <w:vAlign w:val="center"/>
          </w:tcPr>
          <w:p w:rsidR="00666DA3" w:rsidRPr="00D11ECB" w:rsidRDefault="00666DA3" w:rsidP="00D01C88">
            <w:pPr>
              <w:jc w:val="center"/>
              <w:rPr>
                <w:b/>
                <w:sz w:val="24"/>
                <w:szCs w:val="24"/>
              </w:rPr>
            </w:pPr>
            <w:r>
              <w:rPr>
                <w:b/>
                <w:sz w:val="24"/>
                <w:szCs w:val="24"/>
              </w:rPr>
              <w:t>2019</w:t>
            </w:r>
            <w:r w:rsidRPr="00D11ECB">
              <w:rPr>
                <w:b/>
                <w:sz w:val="24"/>
                <w:szCs w:val="24"/>
              </w:rPr>
              <w:t xml:space="preserve"> </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1</w:t>
            </w:r>
          </w:p>
        </w:tc>
        <w:tc>
          <w:tcPr>
            <w:tcW w:w="2310" w:type="dxa"/>
            <w:shd w:val="clear" w:color="auto" w:fill="auto"/>
          </w:tcPr>
          <w:p w:rsidR="00666DA3" w:rsidRPr="00D11ECB" w:rsidRDefault="00666DA3" w:rsidP="00D01C88">
            <w:pPr>
              <w:rPr>
                <w:sz w:val="24"/>
                <w:szCs w:val="24"/>
              </w:rPr>
            </w:pPr>
            <w:r w:rsidRPr="00D11ECB">
              <w:rPr>
                <w:sz w:val="24"/>
                <w:szCs w:val="24"/>
              </w:rPr>
              <w:t>Грузовой в т.ч.</w:t>
            </w:r>
          </w:p>
        </w:tc>
        <w:tc>
          <w:tcPr>
            <w:tcW w:w="1171" w:type="dxa"/>
          </w:tcPr>
          <w:p w:rsidR="00666DA3" w:rsidRPr="00D11ECB" w:rsidRDefault="00666DA3" w:rsidP="00D01C88">
            <w:pPr>
              <w:jc w:val="center"/>
              <w:rPr>
                <w:sz w:val="24"/>
                <w:szCs w:val="24"/>
              </w:rPr>
            </w:pPr>
          </w:p>
        </w:tc>
        <w:tc>
          <w:tcPr>
            <w:tcW w:w="1333" w:type="dxa"/>
          </w:tcPr>
          <w:p w:rsidR="00666DA3" w:rsidRPr="00D11ECB" w:rsidRDefault="00666DA3" w:rsidP="00D01C88">
            <w:pPr>
              <w:jc w:val="center"/>
              <w:rPr>
                <w:sz w:val="24"/>
                <w:szCs w:val="24"/>
              </w:rPr>
            </w:pPr>
          </w:p>
        </w:tc>
        <w:tc>
          <w:tcPr>
            <w:tcW w:w="1076" w:type="dxa"/>
          </w:tcPr>
          <w:p w:rsidR="00666DA3" w:rsidRPr="00D11ECB" w:rsidRDefault="00666DA3" w:rsidP="00D01C88">
            <w:pPr>
              <w:jc w:val="center"/>
              <w:rPr>
                <w:sz w:val="24"/>
                <w:szCs w:val="24"/>
              </w:rPr>
            </w:pPr>
            <w:r>
              <w:rPr>
                <w:sz w:val="24"/>
                <w:szCs w:val="24"/>
              </w:rPr>
              <w:t>16</w:t>
            </w:r>
          </w:p>
        </w:tc>
        <w:tc>
          <w:tcPr>
            <w:tcW w:w="1199" w:type="dxa"/>
            <w:shd w:val="clear" w:color="auto" w:fill="auto"/>
          </w:tcPr>
          <w:p w:rsidR="00666DA3" w:rsidRPr="00D11ECB" w:rsidRDefault="00666DA3" w:rsidP="00D01C88">
            <w:pPr>
              <w:jc w:val="center"/>
              <w:rPr>
                <w:sz w:val="24"/>
                <w:szCs w:val="24"/>
              </w:rPr>
            </w:pPr>
            <w:r>
              <w:rPr>
                <w:sz w:val="24"/>
                <w:szCs w:val="24"/>
              </w:rPr>
              <w:t>15</w:t>
            </w:r>
          </w:p>
        </w:tc>
        <w:tc>
          <w:tcPr>
            <w:tcW w:w="1076" w:type="dxa"/>
            <w:shd w:val="clear" w:color="auto" w:fill="auto"/>
          </w:tcPr>
          <w:p w:rsidR="00666DA3" w:rsidRPr="00D11ECB" w:rsidRDefault="00666DA3" w:rsidP="00D01C88">
            <w:pPr>
              <w:jc w:val="center"/>
              <w:rPr>
                <w:sz w:val="24"/>
                <w:szCs w:val="24"/>
              </w:rPr>
            </w:pPr>
            <w:r>
              <w:rPr>
                <w:sz w:val="24"/>
                <w:szCs w:val="24"/>
              </w:rPr>
              <w:t>14</w:t>
            </w:r>
          </w:p>
        </w:tc>
        <w:tc>
          <w:tcPr>
            <w:tcW w:w="1014" w:type="dxa"/>
          </w:tcPr>
          <w:p w:rsidR="00666DA3" w:rsidRPr="00D11ECB" w:rsidRDefault="00666DA3" w:rsidP="00D01C88">
            <w:pPr>
              <w:jc w:val="center"/>
              <w:rPr>
                <w:sz w:val="24"/>
                <w:szCs w:val="24"/>
              </w:rPr>
            </w:pPr>
            <w:r>
              <w:rPr>
                <w:sz w:val="24"/>
                <w:szCs w:val="24"/>
              </w:rPr>
              <w:t>18</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1.1</w:t>
            </w:r>
          </w:p>
        </w:tc>
        <w:tc>
          <w:tcPr>
            <w:tcW w:w="2310" w:type="dxa"/>
            <w:shd w:val="clear" w:color="auto" w:fill="auto"/>
          </w:tcPr>
          <w:p w:rsidR="00666DA3" w:rsidRPr="00D11ECB" w:rsidRDefault="00666DA3" w:rsidP="00D01C88">
            <w:pPr>
              <w:rPr>
                <w:sz w:val="24"/>
                <w:szCs w:val="24"/>
              </w:rPr>
            </w:pPr>
            <w:r w:rsidRPr="00D11ECB">
              <w:rPr>
                <w:sz w:val="24"/>
                <w:szCs w:val="24"/>
              </w:rPr>
              <w:t>-организации</w:t>
            </w:r>
          </w:p>
        </w:tc>
        <w:tc>
          <w:tcPr>
            <w:tcW w:w="1171" w:type="dxa"/>
          </w:tcPr>
          <w:p w:rsidR="00666DA3" w:rsidRPr="00D11ECB" w:rsidRDefault="00666DA3" w:rsidP="00D01C88">
            <w:pPr>
              <w:jc w:val="center"/>
              <w:rPr>
                <w:sz w:val="24"/>
                <w:szCs w:val="24"/>
              </w:rPr>
            </w:pPr>
            <w:r w:rsidRPr="00D11ECB">
              <w:rPr>
                <w:sz w:val="24"/>
                <w:szCs w:val="24"/>
              </w:rPr>
              <w:t>н/д</w:t>
            </w:r>
          </w:p>
        </w:tc>
        <w:tc>
          <w:tcPr>
            <w:tcW w:w="1333" w:type="dxa"/>
          </w:tcPr>
          <w:p w:rsidR="00666DA3" w:rsidRPr="00D11ECB" w:rsidRDefault="00666DA3" w:rsidP="00D01C88">
            <w:pPr>
              <w:jc w:val="center"/>
              <w:rPr>
                <w:sz w:val="24"/>
                <w:szCs w:val="24"/>
              </w:rPr>
            </w:pPr>
            <w:r w:rsidRPr="00D11ECB">
              <w:rPr>
                <w:sz w:val="24"/>
                <w:szCs w:val="24"/>
              </w:rPr>
              <w:t>н/д</w:t>
            </w:r>
          </w:p>
        </w:tc>
        <w:tc>
          <w:tcPr>
            <w:tcW w:w="1076" w:type="dxa"/>
          </w:tcPr>
          <w:p w:rsidR="00666DA3" w:rsidRPr="00D11ECB" w:rsidRDefault="00666DA3" w:rsidP="00D01C88">
            <w:pPr>
              <w:jc w:val="center"/>
              <w:rPr>
                <w:sz w:val="24"/>
                <w:szCs w:val="24"/>
              </w:rPr>
            </w:pPr>
            <w:r>
              <w:rPr>
                <w:sz w:val="24"/>
                <w:szCs w:val="24"/>
              </w:rPr>
              <w:t>10</w:t>
            </w:r>
          </w:p>
        </w:tc>
        <w:tc>
          <w:tcPr>
            <w:tcW w:w="1199" w:type="dxa"/>
            <w:shd w:val="clear" w:color="auto" w:fill="auto"/>
          </w:tcPr>
          <w:p w:rsidR="00666DA3" w:rsidRPr="00D11ECB" w:rsidRDefault="00666DA3" w:rsidP="00D01C88">
            <w:pPr>
              <w:jc w:val="center"/>
              <w:rPr>
                <w:sz w:val="24"/>
                <w:szCs w:val="24"/>
              </w:rPr>
            </w:pPr>
            <w:r>
              <w:rPr>
                <w:sz w:val="24"/>
                <w:szCs w:val="24"/>
              </w:rPr>
              <w:t>10</w:t>
            </w:r>
          </w:p>
        </w:tc>
        <w:tc>
          <w:tcPr>
            <w:tcW w:w="1076" w:type="dxa"/>
            <w:shd w:val="clear" w:color="auto" w:fill="auto"/>
          </w:tcPr>
          <w:p w:rsidR="00666DA3" w:rsidRPr="00D11ECB" w:rsidRDefault="00666DA3" w:rsidP="00D01C88">
            <w:pPr>
              <w:jc w:val="center"/>
              <w:rPr>
                <w:sz w:val="24"/>
                <w:szCs w:val="24"/>
              </w:rPr>
            </w:pPr>
            <w:r>
              <w:rPr>
                <w:sz w:val="24"/>
                <w:szCs w:val="24"/>
              </w:rPr>
              <w:t>9</w:t>
            </w:r>
          </w:p>
        </w:tc>
        <w:tc>
          <w:tcPr>
            <w:tcW w:w="1014" w:type="dxa"/>
          </w:tcPr>
          <w:p w:rsidR="00666DA3" w:rsidRPr="00D11ECB" w:rsidRDefault="00666DA3" w:rsidP="00D01C88">
            <w:pPr>
              <w:jc w:val="center"/>
              <w:rPr>
                <w:sz w:val="24"/>
                <w:szCs w:val="24"/>
              </w:rPr>
            </w:pPr>
            <w:r>
              <w:rPr>
                <w:sz w:val="24"/>
                <w:szCs w:val="24"/>
              </w:rPr>
              <w:t>10</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1.2</w:t>
            </w:r>
          </w:p>
        </w:tc>
        <w:tc>
          <w:tcPr>
            <w:tcW w:w="2310" w:type="dxa"/>
            <w:shd w:val="clear" w:color="auto" w:fill="auto"/>
          </w:tcPr>
          <w:p w:rsidR="00666DA3" w:rsidRPr="00D11ECB" w:rsidRDefault="00666DA3" w:rsidP="00D01C88">
            <w:pPr>
              <w:rPr>
                <w:sz w:val="24"/>
                <w:szCs w:val="24"/>
              </w:rPr>
            </w:pPr>
            <w:r w:rsidRPr="00D11ECB">
              <w:rPr>
                <w:sz w:val="24"/>
                <w:szCs w:val="24"/>
              </w:rPr>
              <w:t>-население</w:t>
            </w:r>
          </w:p>
        </w:tc>
        <w:tc>
          <w:tcPr>
            <w:tcW w:w="1171" w:type="dxa"/>
          </w:tcPr>
          <w:p w:rsidR="00666DA3" w:rsidRPr="00D11ECB" w:rsidRDefault="00666DA3" w:rsidP="00D01C88">
            <w:pPr>
              <w:jc w:val="center"/>
              <w:rPr>
                <w:sz w:val="24"/>
                <w:szCs w:val="24"/>
              </w:rPr>
            </w:pPr>
            <w:r w:rsidRPr="00D11ECB">
              <w:rPr>
                <w:sz w:val="24"/>
                <w:szCs w:val="24"/>
              </w:rPr>
              <w:t>н/д</w:t>
            </w:r>
          </w:p>
        </w:tc>
        <w:tc>
          <w:tcPr>
            <w:tcW w:w="1333" w:type="dxa"/>
          </w:tcPr>
          <w:p w:rsidR="00666DA3" w:rsidRPr="00D11ECB" w:rsidRDefault="00666DA3" w:rsidP="00D01C88">
            <w:pPr>
              <w:jc w:val="center"/>
              <w:rPr>
                <w:sz w:val="24"/>
                <w:szCs w:val="24"/>
              </w:rPr>
            </w:pPr>
            <w:r w:rsidRPr="00D11ECB">
              <w:rPr>
                <w:sz w:val="24"/>
                <w:szCs w:val="24"/>
              </w:rPr>
              <w:t>н/д</w:t>
            </w:r>
          </w:p>
        </w:tc>
        <w:tc>
          <w:tcPr>
            <w:tcW w:w="1076" w:type="dxa"/>
          </w:tcPr>
          <w:p w:rsidR="00666DA3" w:rsidRPr="00D11ECB" w:rsidRDefault="00666DA3" w:rsidP="00D01C88">
            <w:pPr>
              <w:jc w:val="center"/>
              <w:rPr>
                <w:sz w:val="24"/>
                <w:szCs w:val="24"/>
              </w:rPr>
            </w:pPr>
            <w:r>
              <w:rPr>
                <w:sz w:val="24"/>
                <w:szCs w:val="24"/>
              </w:rPr>
              <w:t>6</w:t>
            </w:r>
          </w:p>
        </w:tc>
        <w:tc>
          <w:tcPr>
            <w:tcW w:w="1199" w:type="dxa"/>
            <w:shd w:val="clear" w:color="auto" w:fill="auto"/>
          </w:tcPr>
          <w:p w:rsidR="00666DA3" w:rsidRPr="00D11ECB" w:rsidRDefault="00666DA3" w:rsidP="00D01C88">
            <w:pPr>
              <w:jc w:val="center"/>
              <w:rPr>
                <w:sz w:val="24"/>
                <w:szCs w:val="24"/>
              </w:rPr>
            </w:pPr>
            <w:r>
              <w:rPr>
                <w:sz w:val="24"/>
                <w:szCs w:val="24"/>
              </w:rPr>
              <w:t>5</w:t>
            </w:r>
          </w:p>
        </w:tc>
        <w:tc>
          <w:tcPr>
            <w:tcW w:w="1076" w:type="dxa"/>
            <w:shd w:val="clear" w:color="auto" w:fill="auto"/>
          </w:tcPr>
          <w:p w:rsidR="00666DA3" w:rsidRPr="00D11ECB" w:rsidRDefault="00666DA3" w:rsidP="00D01C88">
            <w:pPr>
              <w:jc w:val="center"/>
              <w:rPr>
                <w:sz w:val="24"/>
                <w:szCs w:val="24"/>
              </w:rPr>
            </w:pPr>
            <w:r>
              <w:rPr>
                <w:sz w:val="24"/>
                <w:szCs w:val="24"/>
              </w:rPr>
              <w:t>5</w:t>
            </w:r>
          </w:p>
        </w:tc>
        <w:tc>
          <w:tcPr>
            <w:tcW w:w="1014" w:type="dxa"/>
          </w:tcPr>
          <w:p w:rsidR="00666DA3" w:rsidRPr="00D11ECB" w:rsidRDefault="00666DA3" w:rsidP="00D01C88">
            <w:pPr>
              <w:jc w:val="center"/>
              <w:rPr>
                <w:sz w:val="24"/>
                <w:szCs w:val="24"/>
              </w:rPr>
            </w:pPr>
            <w:r>
              <w:rPr>
                <w:sz w:val="24"/>
                <w:szCs w:val="24"/>
              </w:rPr>
              <w:t>8</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2</w:t>
            </w:r>
          </w:p>
        </w:tc>
        <w:tc>
          <w:tcPr>
            <w:tcW w:w="2310" w:type="dxa"/>
            <w:shd w:val="clear" w:color="auto" w:fill="auto"/>
          </w:tcPr>
          <w:p w:rsidR="00666DA3" w:rsidRPr="00D11ECB" w:rsidRDefault="00666DA3" w:rsidP="00D01C88">
            <w:pPr>
              <w:rPr>
                <w:sz w:val="24"/>
                <w:szCs w:val="24"/>
              </w:rPr>
            </w:pPr>
            <w:r w:rsidRPr="00D11ECB">
              <w:rPr>
                <w:sz w:val="24"/>
                <w:szCs w:val="24"/>
              </w:rPr>
              <w:t>Легковой в т. ч.</w:t>
            </w:r>
          </w:p>
        </w:tc>
        <w:tc>
          <w:tcPr>
            <w:tcW w:w="1171" w:type="dxa"/>
          </w:tcPr>
          <w:p w:rsidR="00666DA3" w:rsidRPr="00D11ECB" w:rsidRDefault="00666DA3" w:rsidP="00D01C88">
            <w:pPr>
              <w:jc w:val="center"/>
              <w:rPr>
                <w:sz w:val="24"/>
                <w:szCs w:val="24"/>
              </w:rPr>
            </w:pPr>
          </w:p>
        </w:tc>
        <w:tc>
          <w:tcPr>
            <w:tcW w:w="1333" w:type="dxa"/>
          </w:tcPr>
          <w:p w:rsidR="00666DA3" w:rsidRPr="00D11ECB" w:rsidRDefault="00666DA3" w:rsidP="00D01C88">
            <w:pPr>
              <w:jc w:val="center"/>
              <w:rPr>
                <w:sz w:val="24"/>
                <w:szCs w:val="24"/>
              </w:rPr>
            </w:pPr>
          </w:p>
        </w:tc>
        <w:tc>
          <w:tcPr>
            <w:tcW w:w="1076" w:type="dxa"/>
          </w:tcPr>
          <w:p w:rsidR="00666DA3" w:rsidRPr="00D11ECB" w:rsidRDefault="00666DA3" w:rsidP="00D01C88">
            <w:pPr>
              <w:jc w:val="center"/>
              <w:rPr>
                <w:sz w:val="24"/>
                <w:szCs w:val="24"/>
              </w:rPr>
            </w:pPr>
            <w:r>
              <w:rPr>
                <w:sz w:val="24"/>
                <w:szCs w:val="24"/>
              </w:rPr>
              <w:t>133</w:t>
            </w:r>
          </w:p>
        </w:tc>
        <w:tc>
          <w:tcPr>
            <w:tcW w:w="1199" w:type="dxa"/>
            <w:shd w:val="clear" w:color="auto" w:fill="auto"/>
          </w:tcPr>
          <w:p w:rsidR="00666DA3" w:rsidRPr="00D11ECB" w:rsidRDefault="00666DA3" w:rsidP="00D01C88">
            <w:pPr>
              <w:jc w:val="center"/>
              <w:rPr>
                <w:sz w:val="24"/>
                <w:szCs w:val="24"/>
              </w:rPr>
            </w:pPr>
            <w:r>
              <w:rPr>
                <w:sz w:val="24"/>
                <w:szCs w:val="24"/>
              </w:rPr>
              <w:t>138</w:t>
            </w:r>
          </w:p>
        </w:tc>
        <w:tc>
          <w:tcPr>
            <w:tcW w:w="1076" w:type="dxa"/>
            <w:shd w:val="clear" w:color="auto" w:fill="auto"/>
          </w:tcPr>
          <w:p w:rsidR="00666DA3" w:rsidRPr="00D11ECB" w:rsidRDefault="00666DA3" w:rsidP="00D01C88">
            <w:pPr>
              <w:jc w:val="center"/>
              <w:rPr>
                <w:sz w:val="24"/>
                <w:szCs w:val="24"/>
              </w:rPr>
            </w:pPr>
            <w:r>
              <w:rPr>
                <w:sz w:val="24"/>
                <w:szCs w:val="24"/>
              </w:rPr>
              <w:t>137</w:t>
            </w:r>
          </w:p>
        </w:tc>
        <w:tc>
          <w:tcPr>
            <w:tcW w:w="1014" w:type="dxa"/>
          </w:tcPr>
          <w:p w:rsidR="00666DA3" w:rsidRPr="00D11ECB" w:rsidRDefault="00666DA3" w:rsidP="00D01C88">
            <w:pPr>
              <w:jc w:val="center"/>
              <w:rPr>
                <w:sz w:val="24"/>
                <w:szCs w:val="24"/>
              </w:rPr>
            </w:pPr>
            <w:r>
              <w:rPr>
                <w:sz w:val="24"/>
                <w:szCs w:val="24"/>
              </w:rPr>
              <w:t>137</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2.1.</w:t>
            </w:r>
          </w:p>
        </w:tc>
        <w:tc>
          <w:tcPr>
            <w:tcW w:w="2310" w:type="dxa"/>
            <w:shd w:val="clear" w:color="auto" w:fill="auto"/>
          </w:tcPr>
          <w:p w:rsidR="00666DA3" w:rsidRPr="00D11ECB" w:rsidRDefault="00666DA3" w:rsidP="00D01C88">
            <w:pPr>
              <w:rPr>
                <w:sz w:val="24"/>
                <w:szCs w:val="24"/>
              </w:rPr>
            </w:pPr>
            <w:r w:rsidRPr="00D11ECB">
              <w:rPr>
                <w:sz w:val="24"/>
                <w:szCs w:val="24"/>
              </w:rPr>
              <w:t>-организации</w:t>
            </w:r>
          </w:p>
        </w:tc>
        <w:tc>
          <w:tcPr>
            <w:tcW w:w="1171" w:type="dxa"/>
          </w:tcPr>
          <w:p w:rsidR="00666DA3" w:rsidRPr="00D11ECB" w:rsidRDefault="00666DA3" w:rsidP="00D01C88">
            <w:pPr>
              <w:jc w:val="center"/>
              <w:rPr>
                <w:sz w:val="24"/>
                <w:szCs w:val="24"/>
              </w:rPr>
            </w:pPr>
            <w:r w:rsidRPr="00D11ECB">
              <w:rPr>
                <w:sz w:val="24"/>
                <w:szCs w:val="24"/>
              </w:rPr>
              <w:t>н/д</w:t>
            </w:r>
          </w:p>
        </w:tc>
        <w:tc>
          <w:tcPr>
            <w:tcW w:w="1333" w:type="dxa"/>
          </w:tcPr>
          <w:p w:rsidR="00666DA3" w:rsidRPr="00D11ECB" w:rsidRDefault="00666DA3" w:rsidP="00D01C88">
            <w:pPr>
              <w:jc w:val="center"/>
              <w:rPr>
                <w:sz w:val="24"/>
                <w:szCs w:val="24"/>
              </w:rPr>
            </w:pPr>
            <w:r w:rsidRPr="00D11ECB">
              <w:rPr>
                <w:sz w:val="24"/>
                <w:szCs w:val="24"/>
              </w:rPr>
              <w:t>н/д</w:t>
            </w:r>
          </w:p>
        </w:tc>
        <w:tc>
          <w:tcPr>
            <w:tcW w:w="1076" w:type="dxa"/>
          </w:tcPr>
          <w:p w:rsidR="00666DA3" w:rsidRPr="00D11ECB" w:rsidRDefault="00666DA3" w:rsidP="00D01C88">
            <w:pPr>
              <w:jc w:val="center"/>
              <w:rPr>
                <w:sz w:val="24"/>
                <w:szCs w:val="24"/>
              </w:rPr>
            </w:pPr>
            <w:r>
              <w:rPr>
                <w:sz w:val="24"/>
                <w:szCs w:val="24"/>
              </w:rPr>
              <w:t>3</w:t>
            </w:r>
          </w:p>
        </w:tc>
        <w:tc>
          <w:tcPr>
            <w:tcW w:w="1199" w:type="dxa"/>
            <w:shd w:val="clear" w:color="auto" w:fill="auto"/>
          </w:tcPr>
          <w:p w:rsidR="00666DA3" w:rsidRPr="00D11ECB" w:rsidRDefault="00666DA3" w:rsidP="00D01C88">
            <w:pPr>
              <w:jc w:val="center"/>
              <w:rPr>
                <w:sz w:val="24"/>
                <w:szCs w:val="24"/>
              </w:rPr>
            </w:pPr>
            <w:r>
              <w:rPr>
                <w:sz w:val="24"/>
                <w:szCs w:val="24"/>
              </w:rPr>
              <w:t>3</w:t>
            </w:r>
          </w:p>
        </w:tc>
        <w:tc>
          <w:tcPr>
            <w:tcW w:w="1076" w:type="dxa"/>
            <w:shd w:val="clear" w:color="auto" w:fill="auto"/>
          </w:tcPr>
          <w:p w:rsidR="00666DA3" w:rsidRPr="00D11ECB" w:rsidRDefault="00666DA3" w:rsidP="00D01C88">
            <w:pPr>
              <w:jc w:val="center"/>
              <w:rPr>
                <w:sz w:val="24"/>
                <w:szCs w:val="24"/>
              </w:rPr>
            </w:pPr>
            <w:r>
              <w:rPr>
                <w:sz w:val="24"/>
                <w:szCs w:val="24"/>
              </w:rPr>
              <w:t>2</w:t>
            </w:r>
          </w:p>
        </w:tc>
        <w:tc>
          <w:tcPr>
            <w:tcW w:w="1014" w:type="dxa"/>
          </w:tcPr>
          <w:p w:rsidR="00666DA3" w:rsidRPr="00D11ECB" w:rsidRDefault="00666DA3" w:rsidP="00D01C88">
            <w:pPr>
              <w:jc w:val="center"/>
              <w:rPr>
                <w:sz w:val="24"/>
                <w:szCs w:val="24"/>
              </w:rPr>
            </w:pPr>
            <w:r>
              <w:rPr>
                <w:sz w:val="24"/>
                <w:szCs w:val="24"/>
              </w:rPr>
              <w:t>2</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2.2.</w:t>
            </w:r>
          </w:p>
        </w:tc>
        <w:tc>
          <w:tcPr>
            <w:tcW w:w="2310" w:type="dxa"/>
            <w:shd w:val="clear" w:color="auto" w:fill="auto"/>
          </w:tcPr>
          <w:p w:rsidR="00666DA3" w:rsidRPr="00D11ECB" w:rsidRDefault="00666DA3" w:rsidP="00D01C88">
            <w:pPr>
              <w:rPr>
                <w:sz w:val="24"/>
                <w:szCs w:val="24"/>
              </w:rPr>
            </w:pPr>
            <w:r w:rsidRPr="00D11ECB">
              <w:rPr>
                <w:sz w:val="24"/>
                <w:szCs w:val="24"/>
              </w:rPr>
              <w:t>-население</w:t>
            </w:r>
          </w:p>
        </w:tc>
        <w:tc>
          <w:tcPr>
            <w:tcW w:w="1171" w:type="dxa"/>
          </w:tcPr>
          <w:p w:rsidR="00666DA3" w:rsidRPr="00D11ECB" w:rsidRDefault="00666DA3" w:rsidP="00D01C88">
            <w:pPr>
              <w:jc w:val="center"/>
              <w:rPr>
                <w:sz w:val="24"/>
                <w:szCs w:val="24"/>
              </w:rPr>
            </w:pPr>
            <w:r w:rsidRPr="00D11ECB">
              <w:rPr>
                <w:sz w:val="24"/>
                <w:szCs w:val="24"/>
              </w:rPr>
              <w:t>н/д</w:t>
            </w:r>
          </w:p>
        </w:tc>
        <w:tc>
          <w:tcPr>
            <w:tcW w:w="1333" w:type="dxa"/>
          </w:tcPr>
          <w:p w:rsidR="00666DA3" w:rsidRPr="00D11ECB" w:rsidRDefault="00666DA3" w:rsidP="00D01C88">
            <w:pPr>
              <w:jc w:val="center"/>
              <w:rPr>
                <w:sz w:val="24"/>
                <w:szCs w:val="24"/>
              </w:rPr>
            </w:pPr>
            <w:r w:rsidRPr="00D11ECB">
              <w:rPr>
                <w:sz w:val="24"/>
                <w:szCs w:val="24"/>
              </w:rPr>
              <w:t>н/д</w:t>
            </w:r>
          </w:p>
        </w:tc>
        <w:tc>
          <w:tcPr>
            <w:tcW w:w="1076" w:type="dxa"/>
          </w:tcPr>
          <w:p w:rsidR="00666DA3" w:rsidRPr="00D11ECB" w:rsidRDefault="00666DA3" w:rsidP="00D01C88">
            <w:pPr>
              <w:jc w:val="center"/>
              <w:rPr>
                <w:sz w:val="24"/>
                <w:szCs w:val="24"/>
              </w:rPr>
            </w:pPr>
            <w:r>
              <w:rPr>
                <w:sz w:val="24"/>
                <w:szCs w:val="24"/>
              </w:rPr>
              <w:t>130</w:t>
            </w:r>
          </w:p>
        </w:tc>
        <w:tc>
          <w:tcPr>
            <w:tcW w:w="1199" w:type="dxa"/>
            <w:shd w:val="clear" w:color="auto" w:fill="auto"/>
          </w:tcPr>
          <w:p w:rsidR="00666DA3" w:rsidRPr="00D11ECB" w:rsidRDefault="00666DA3" w:rsidP="00D01C88">
            <w:pPr>
              <w:jc w:val="center"/>
              <w:rPr>
                <w:sz w:val="24"/>
                <w:szCs w:val="24"/>
              </w:rPr>
            </w:pPr>
            <w:r>
              <w:rPr>
                <w:sz w:val="24"/>
                <w:szCs w:val="24"/>
              </w:rPr>
              <w:t>135</w:t>
            </w:r>
          </w:p>
        </w:tc>
        <w:tc>
          <w:tcPr>
            <w:tcW w:w="1076" w:type="dxa"/>
            <w:shd w:val="clear" w:color="auto" w:fill="auto"/>
          </w:tcPr>
          <w:p w:rsidR="00666DA3" w:rsidRPr="00D11ECB" w:rsidRDefault="00666DA3" w:rsidP="00D01C88">
            <w:pPr>
              <w:jc w:val="center"/>
              <w:rPr>
                <w:sz w:val="24"/>
                <w:szCs w:val="24"/>
              </w:rPr>
            </w:pPr>
            <w:r>
              <w:rPr>
                <w:sz w:val="24"/>
                <w:szCs w:val="24"/>
              </w:rPr>
              <w:t>135</w:t>
            </w:r>
          </w:p>
        </w:tc>
        <w:tc>
          <w:tcPr>
            <w:tcW w:w="1014" w:type="dxa"/>
          </w:tcPr>
          <w:p w:rsidR="00666DA3" w:rsidRPr="00D11ECB" w:rsidRDefault="00666DA3" w:rsidP="00D01C88">
            <w:pPr>
              <w:jc w:val="center"/>
              <w:rPr>
                <w:sz w:val="24"/>
                <w:szCs w:val="24"/>
              </w:rPr>
            </w:pPr>
            <w:r>
              <w:rPr>
                <w:sz w:val="24"/>
                <w:szCs w:val="24"/>
              </w:rPr>
              <w:t>135</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3</w:t>
            </w:r>
          </w:p>
        </w:tc>
        <w:tc>
          <w:tcPr>
            <w:tcW w:w="2310" w:type="dxa"/>
            <w:shd w:val="clear" w:color="auto" w:fill="auto"/>
          </w:tcPr>
          <w:p w:rsidR="00666DA3" w:rsidRPr="00D11ECB" w:rsidRDefault="00666DA3" w:rsidP="00D01C88">
            <w:pPr>
              <w:rPr>
                <w:sz w:val="24"/>
                <w:szCs w:val="24"/>
              </w:rPr>
            </w:pPr>
            <w:r w:rsidRPr="00D11ECB">
              <w:rPr>
                <w:sz w:val="24"/>
                <w:szCs w:val="24"/>
              </w:rPr>
              <w:t>Автобусы</w:t>
            </w:r>
          </w:p>
        </w:tc>
        <w:tc>
          <w:tcPr>
            <w:tcW w:w="1171" w:type="dxa"/>
          </w:tcPr>
          <w:p w:rsidR="00666DA3" w:rsidRPr="00D11ECB" w:rsidRDefault="00666DA3" w:rsidP="00D01C88">
            <w:pPr>
              <w:jc w:val="center"/>
              <w:rPr>
                <w:sz w:val="24"/>
                <w:szCs w:val="24"/>
              </w:rPr>
            </w:pPr>
          </w:p>
        </w:tc>
        <w:tc>
          <w:tcPr>
            <w:tcW w:w="1333" w:type="dxa"/>
          </w:tcPr>
          <w:p w:rsidR="00666DA3" w:rsidRPr="00D11ECB" w:rsidRDefault="00666DA3" w:rsidP="00D01C88">
            <w:pPr>
              <w:jc w:val="center"/>
              <w:rPr>
                <w:sz w:val="24"/>
                <w:szCs w:val="24"/>
              </w:rPr>
            </w:pPr>
          </w:p>
        </w:tc>
        <w:tc>
          <w:tcPr>
            <w:tcW w:w="1076" w:type="dxa"/>
          </w:tcPr>
          <w:p w:rsidR="00666DA3" w:rsidRPr="00D11ECB" w:rsidRDefault="00666DA3" w:rsidP="00D01C88">
            <w:pPr>
              <w:jc w:val="center"/>
              <w:rPr>
                <w:sz w:val="24"/>
                <w:szCs w:val="24"/>
              </w:rPr>
            </w:pPr>
            <w:r>
              <w:rPr>
                <w:sz w:val="24"/>
                <w:szCs w:val="24"/>
              </w:rPr>
              <w:t>2</w:t>
            </w:r>
          </w:p>
        </w:tc>
        <w:tc>
          <w:tcPr>
            <w:tcW w:w="1199" w:type="dxa"/>
            <w:shd w:val="clear" w:color="auto" w:fill="auto"/>
          </w:tcPr>
          <w:p w:rsidR="00666DA3" w:rsidRPr="00D11ECB" w:rsidRDefault="00666DA3" w:rsidP="00D01C88">
            <w:pPr>
              <w:jc w:val="center"/>
              <w:rPr>
                <w:sz w:val="24"/>
                <w:szCs w:val="24"/>
              </w:rPr>
            </w:pPr>
            <w:r>
              <w:rPr>
                <w:sz w:val="24"/>
                <w:szCs w:val="24"/>
              </w:rPr>
              <w:t>2</w:t>
            </w:r>
          </w:p>
        </w:tc>
        <w:tc>
          <w:tcPr>
            <w:tcW w:w="1076" w:type="dxa"/>
            <w:shd w:val="clear" w:color="auto" w:fill="auto"/>
          </w:tcPr>
          <w:p w:rsidR="00666DA3" w:rsidRPr="00D11ECB" w:rsidRDefault="00666DA3" w:rsidP="00D01C88">
            <w:pPr>
              <w:jc w:val="center"/>
              <w:rPr>
                <w:sz w:val="24"/>
                <w:szCs w:val="24"/>
              </w:rPr>
            </w:pPr>
            <w:r>
              <w:rPr>
                <w:sz w:val="24"/>
                <w:szCs w:val="24"/>
              </w:rPr>
              <w:t>2</w:t>
            </w:r>
          </w:p>
        </w:tc>
        <w:tc>
          <w:tcPr>
            <w:tcW w:w="1014" w:type="dxa"/>
          </w:tcPr>
          <w:p w:rsidR="00666DA3" w:rsidRPr="00D11ECB" w:rsidRDefault="00666DA3" w:rsidP="00D01C88">
            <w:pPr>
              <w:jc w:val="center"/>
              <w:rPr>
                <w:sz w:val="24"/>
                <w:szCs w:val="24"/>
              </w:rPr>
            </w:pPr>
            <w:r>
              <w:rPr>
                <w:sz w:val="24"/>
                <w:szCs w:val="24"/>
              </w:rPr>
              <w:t>2</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3.1</w:t>
            </w:r>
          </w:p>
        </w:tc>
        <w:tc>
          <w:tcPr>
            <w:tcW w:w="2310" w:type="dxa"/>
            <w:shd w:val="clear" w:color="auto" w:fill="auto"/>
          </w:tcPr>
          <w:p w:rsidR="00666DA3" w:rsidRPr="00D11ECB" w:rsidRDefault="00666DA3" w:rsidP="00D01C88">
            <w:pPr>
              <w:rPr>
                <w:sz w:val="24"/>
                <w:szCs w:val="24"/>
              </w:rPr>
            </w:pPr>
            <w:r w:rsidRPr="00D11ECB">
              <w:rPr>
                <w:sz w:val="24"/>
                <w:szCs w:val="24"/>
              </w:rPr>
              <w:t>- организации</w:t>
            </w:r>
          </w:p>
        </w:tc>
        <w:tc>
          <w:tcPr>
            <w:tcW w:w="1171" w:type="dxa"/>
          </w:tcPr>
          <w:p w:rsidR="00666DA3" w:rsidRPr="00D11ECB" w:rsidRDefault="00666DA3" w:rsidP="00D01C88">
            <w:pPr>
              <w:jc w:val="center"/>
              <w:rPr>
                <w:sz w:val="24"/>
                <w:szCs w:val="24"/>
              </w:rPr>
            </w:pPr>
            <w:r w:rsidRPr="00D11ECB">
              <w:rPr>
                <w:sz w:val="24"/>
                <w:szCs w:val="24"/>
              </w:rPr>
              <w:t>н/д</w:t>
            </w:r>
          </w:p>
        </w:tc>
        <w:tc>
          <w:tcPr>
            <w:tcW w:w="1333" w:type="dxa"/>
          </w:tcPr>
          <w:p w:rsidR="00666DA3" w:rsidRPr="00D11ECB" w:rsidRDefault="00666DA3" w:rsidP="00D01C88">
            <w:pPr>
              <w:jc w:val="center"/>
              <w:rPr>
                <w:sz w:val="24"/>
                <w:szCs w:val="24"/>
              </w:rPr>
            </w:pPr>
            <w:r w:rsidRPr="00D11ECB">
              <w:rPr>
                <w:sz w:val="24"/>
                <w:szCs w:val="24"/>
              </w:rPr>
              <w:t>н/д</w:t>
            </w:r>
          </w:p>
        </w:tc>
        <w:tc>
          <w:tcPr>
            <w:tcW w:w="1076" w:type="dxa"/>
          </w:tcPr>
          <w:p w:rsidR="00666DA3" w:rsidRPr="00D11ECB" w:rsidRDefault="00666DA3" w:rsidP="00D01C88">
            <w:pPr>
              <w:jc w:val="center"/>
              <w:rPr>
                <w:sz w:val="24"/>
                <w:szCs w:val="24"/>
              </w:rPr>
            </w:pPr>
            <w:r>
              <w:rPr>
                <w:sz w:val="24"/>
                <w:szCs w:val="24"/>
              </w:rPr>
              <w:t>2</w:t>
            </w:r>
          </w:p>
        </w:tc>
        <w:tc>
          <w:tcPr>
            <w:tcW w:w="1199" w:type="dxa"/>
            <w:shd w:val="clear" w:color="auto" w:fill="auto"/>
          </w:tcPr>
          <w:p w:rsidR="00666DA3" w:rsidRPr="00D11ECB" w:rsidRDefault="00666DA3" w:rsidP="00D01C88">
            <w:pPr>
              <w:jc w:val="center"/>
              <w:rPr>
                <w:sz w:val="24"/>
                <w:szCs w:val="24"/>
              </w:rPr>
            </w:pPr>
            <w:r>
              <w:rPr>
                <w:sz w:val="24"/>
                <w:szCs w:val="24"/>
              </w:rPr>
              <w:t>2</w:t>
            </w:r>
          </w:p>
        </w:tc>
        <w:tc>
          <w:tcPr>
            <w:tcW w:w="1076" w:type="dxa"/>
            <w:shd w:val="clear" w:color="auto" w:fill="auto"/>
          </w:tcPr>
          <w:p w:rsidR="00666DA3" w:rsidRPr="00D11ECB" w:rsidRDefault="00666DA3" w:rsidP="00D01C88">
            <w:pPr>
              <w:jc w:val="center"/>
              <w:rPr>
                <w:sz w:val="24"/>
                <w:szCs w:val="24"/>
              </w:rPr>
            </w:pPr>
            <w:r>
              <w:rPr>
                <w:sz w:val="24"/>
                <w:szCs w:val="24"/>
              </w:rPr>
              <w:t>2</w:t>
            </w:r>
          </w:p>
        </w:tc>
        <w:tc>
          <w:tcPr>
            <w:tcW w:w="1014" w:type="dxa"/>
          </w:tcPr>
          <w:p w:rsidR="00666DA3" w:rsidRPr="00D11ECB" w:rsidRDefault="00666DA3" w:rsidP="00D01C88">
            <w:pPr>
              <w:jc w:val="center"/>
              <w:rPr>
                <w:sz w:val="24"/>
                <w:szCs w:val="24"/>
              </w:rPr>
            </w:pPr>
            <w:r>
              <w:rPr>
                <w:sz w:val="24"/>
                <w:szCs w:val="24"/>
              </w:rPr>
              <w:t>2</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r w:rsidRPr="00D11ECB">
              <w:rPr>
                <w:sz w:val="24"/>
                <w:szCs w:val="24"/>
              </w:rPr>
              <w:t>3.2</w:t>
            </w:r>
          </w:p>
        </w:tc>
        <w:tc>
          <w:tcPr>
            <w:tcW w:w="2310" w:type="dxa"/>
            <w:shd w:val="clear" w:color="auto" w:fill="auto"/>
          </w:tcPr>
          <w:p w:rsidR="00666DA3" w:rsidRPr="00D11ECB" w:rsidRDefault="00666DA3" w:rsidP="00D01C88">
            <w:pPr>
              <w:rPr>
                <w:sz w:val="24"/>
                <w:szCs w:val="24"/>
              </w:rPr>
            </w:pPr>
            <w:r w:rsidRPr="00D11ECB">
              <w:rPr>
                <w:sz w:val="24"/>
                <w:szCs w:val="24"/>
              </w:rPr>
              <w:t>-население</w:t>
            </w:r>
          </w:p>
        </w:tc>
        <w:tc>
          <w:tcPr>
            <w:tcW w:w="1171" w:type="dxa"/>
          </w:tcPr>
          <w:p w:rsidR="00666DA3" w:rsidRPr="00D11ECB" w:rsidRDefault="00666DA3" w:rsidP="00D01C88">
            <w:pPr>
              <w:jc w:val="center"/>
              <w:rPr>
                <w:sz w:val="24"/>
                <w:szCs w:val="24"/>
              </w:rPr>
            </w:pPr>
            <w:r w:rsidRPr="00D11ECB">
              <w:rPr>
                <w:sz w:val="24"/>
                <w:szCs w:val="24"/>
              </w:rPr>
              <w:t>н/д</w:t>
            </w:r>
          </w:p>
        </w:tc>
        <w:tc>
          <w:tcPr>
            <w:tcW w:w="1333" w:type="dxa"/>
          </w:tcPr>
          <w:p w:rsidR="00666DA3" w:rsidRPr="00D11ECB" w:rsidRDefault="00666DA3" w:rsidP="00D01C88">
            <w:pPr>
              <w:jc w:val="center"/>
              <w:rPr>
                <w:sz w:val="24"/>
                <w:szCs w:val="24"/>
              </w:rPr>
            </w:pPr>
            <w:r w:rsidRPr="00D11ECB">
              <w:rPr>
                <w:sz w:val="24"/>
                <w:szCs w:val="24"/>
              </w:rPr>
              <w:t>н/д</w:t>
            </w:r>
          </w:p>
        </w:tc>
        <w:tc>
          <w:tcPr>
            <w:tcW w:w="1076" w:type="dxa"/>
          </w:tcPr>
          <w:p w:rsidR="00666DA3" w:rsidRPr="00D11ECB" w:rsidRDefault="00666DA3" w:rsidP="00D01C88">
            <w:pPr>
              <w:jc w:val="center"/>
              <w:rPr>
                <w:sz w:val="24"/>
                <w:szCs w:val="24"/>
              </w:rPr>
            </w:pPr>
            <w:r>
              <w:rPr>
                <w:sz w:val="24"/>
                <w:szCs w:val="24"/>
              </w:rPr>
              <w:t>-</w:t>
            </w:r>
          </w:p>
        </w:tc>
        <w:tc>
          <w:tcPr>
            <w:tcW w:w="1199" w:type="dxa"/>
            <w:shd w:val="clear" w:color="auto" w:fill="auto"/>
          </w:tcPr>
          <w:p w:rsidR="00666DA3" w:rsidRPr="00D11ECB" w:rsidRDefault="00666DA3" w:rsidP="00D01C88">
            <w:pPr>
              <w:jc w:val="center"/>
              <w:rPr>
                <w:sz w:val="24"/>
                <w:szCs w:val="24"/>
              </w:rPr>
            </w:pPr>
            <w:r>
              <w:rPr>
                <w:sz w:val="24"/>
                <w:szCs w:val="24"/>
              </w:rPr>
              <w:t>-</w:t>
            </w:r>
          </w:p>
        </w:tc>
        <w:tc>
          <w:tcPr>
            <w:tcW w:w="1076" w:type="dxa"/>
            <w:shd w:val="clear" w:color="auto" w:fill="auto"/>
          </w:tcPr>
          <w:p w:rsidR="00666DA3" w:rsidRPr="00D11ECB" w:rsidRDefault="00666DA3" w:rsidP="00D01C88">
            <w:pPr>
              <w:jc w:val="center"/>
              <w:rPr>
                <w:sz w:val="24"/>
                <w:szCs w:val="24"/>
              </w:rPr>
            </w:pPr>
            <w:r>
              <w:rPr>
                <w:sz w:val="24"/>
                <w:szCs w:val="24"/>
              </w:rPr>
              <w:t>-</w:t>
            </w:r>
          </w:p>
        </w:tc>
        <w:tc>
          <w:tcPr>
            <w:tcW w:w="1014" w:type="dxa"/>
          </w:tcPr>
          <w:p w:rsidR="00666DA3" w:rsidRPr="00D11ECB" w:rsidRDefault="00666DA3" w:rsidP="00D01C88">
            <w:pPr>
              <w:jc w:val="center"/>
              <w:rPr>
                <w:sz w:val="24"/>
                <w:szCs w:val="24"/>
              </w:rPr>
            </w:pPr>
            <w:r>
              <w:rPr>
                <w:sz w:val="24"/>
                <w:szCs w:val="24"/>
              </w:rPr>
              <w:t>-</w:t>
            </w:r>
          </w:p>
        </w:tc>
      </w:tr>
      <w:tr w:rsidR="00666DA3" w:rsidRPr="00D11ECB" w:rsidTr="00D01C88">
        <w:trPr>
          <w:jc w:val="center"/>
        </w:trPr>
        <w:tc>
          <w:tcPr>
            <w:tcW w:w="577" w:type="dxa"/>
            <w:shd w:val="clear" w:color="auto" w:fill="auto"/>
          </w:tcPr>
          <w:p w:rsidR="00666DA3" w:rsidRPr="00D11ECB" w:rsidRDefault="00666DA3" w:rsidP="00D01C88">
            <w:pPr>
              <w:jc w:val="center"/>
              <w:rPr>
                <w:sz w:val="24"/>
                <w:szCs w:val="24"/>
              </w:rPr>
            </w:pPr>
          </w:p>
        </w:tc>
        <w:tc>
          <w:tcPr>
            <w:tcW w:w="2310" w:type="dxa"/>
            <w:shd w:val="clear" w:color="auto" w:fill="auto"/>
          </w:tcPr>
          <w:p w:rsidR="00666DA3" w:rsidRPr="00D11ECB" w:rsidRDefault="00666DA3" w:rsidP="00D01C88">
            <w:pPr>
              <w:rPr>
                <w:sz w:val="24"/>
                <w:szCs w:val="24"/>
              </w:rPr>
            </w:pPr>
            <w:r w:rsidRPr="00D11ECB">
              <w:rPr>
                <w:sz w:val="24"/>
                <w:szCs w:val="24"/>
              </w:rPr>
              <w:t>Всего</w:t>
            </w:r>
          </w:p>
        </w:tc>
        <w:tc>
          <w:tcPr>
            <w:tcW w:w="1171" w:type="dxa"/>
          </w:tcPr>
          <w:p w:rsidR="00666DA3" w:rsidRPr="00D11ECB" w:rsidRDefault="00666DA3" w:rsidP="00D01C88">
            <w:pPr>
              <w:jc w:val="center"/>
              <w:rPr>
                <w:sz w:val="24"/>
                <w:szCs w:val="24"/>
              </w:rPr>
            </w:pPr>
          </w:p>
        </w:tc>
        <w:tc>
          <w:tcPr>
            <w:tcW w:w="1333" w:type="dxa"/>
          </w:tcPr>
          <w:p w:rsidR="00666DA3" w:rsidRPr="00D11ECB" w:rsidRDefault="00666DA3" w:rsidP="00D01C88">
            <w:pPr>
              <w:jc w:val="center"/>
              <w:rPr>
                <w:sz w:val="24"/>
                <w:szCs w:val="24"/>
              </w:rPr>
            </w:pPr>
          </w:p>
        </w:tc>
        <w:tc>
          <w:tcPr>
            <w:tcW w:w="1076" w:type="dxa"/>
          </w:tcPr>
          <w:p w:rsidR="00666DA3" w:rsidRPr="00D11ECB" w:rsidRDefault="00666DA3" w:rsidP="00D01C88">
            <w:pPr>
              <w:jc w:val="center"/>
              <w:rPr>
                <w:sz w:val="24"/>
                <w:szCs w:val="24"/>
              </w:rPr>
            </w:pPr>
            <w:r>
              <w:rPr>
                <w:sz w:val="24"/>
                <w:szCs w:val="24"/>
              </w:rPr>
              <w:t>151</w:t>
            </w:r>
          </w:p>
        </w:tc>
        <w:tc>
          <w:tcPr>
            <w:tcW w:w="1199" w:type="dxa"/>
            <w:shd w:val="clear" w:color="auto" w:fill="auto"/>
          </w:tcPr>
          <w:p w:rsidR="00666DA3" w:rsidRPr="00D11ECB" w:rsidRDefault="00666DA3" w:rsidP="00D01C88">
            <w:pPr>
              <w:jc w:val="center"/>
              <w:rPr>
                <w:sz w:val="24"/>
                <w:szCs w:val="24"/>
              </w:rPr>
            </w:pPr>
            <w:r>
              <w:rPr>
                <w:sz w:val="24"/>
                <w:szCs w:val="24"/>
              </w:rPr>
              <w:t>152</w:t>
            </w:r>
          </w:p>
        </w:tc>
        <w:tc>
          <w:tcPr>
            <w:tcW w:w="1076" w:type="dxa"/>
            <w:shd w:val="clear" w:color="auto" w:fill="auto"/>
          </w:tcPr>
          <w:p w:rsidR="00666DA3" w:rsidRPr="00D11ECB" w:rsidRDefault="00666DA3" w:rsidP="00D01C88">
            <w:pPr>
              <w:jc w:val="center"/>
              <w:rPr>
                <w:sz w:val="24"/>
                <w:szCs w:val="24"/>
              </w:rPr>
            </w:pPr>
            <w:r>
              <w:rPr>
                <w:sz w:val="24"/>
                <w:szCs w:val="24"/>
              </w:rPr>
              <w:t>153</w:t>
            </w:r>
          </w:p>
        </w:tc>
        <w:tc>
          <w:tcPr>
            <w:tcW w:w="1014" w:type="dxa"/>
          </w:tcPr>
          <w:p w:rsidR="00666DA3" w:rsidRPr="00D11ECB" w:rsidRDefault="00666DA3" w:rsidP="00D01C88">
            <w:pPr>
              <w:jc w:val="center"/>
              <w:rPr>
                <w:sz w:val="24"/>
                <w:szCs w:val="24"/>
              </w:rPr>
            </w:pPr>
            <w:r>
              <w:rPr>
                <w:sz w:val="24"/>
                <w:szCs w:val="24"/>
              </w:rPr>
              <w:t>157</w:t>
            </w:r>
          </w:p>
        </w:tc>
      </w:tr>
    </w:tbl>
    <w:p w:rsidR="00666DA3" w:rsidRPr="00D11ECB" w:rsidRDefault="00666DA3" w:rsidP="00666DA3">
      <w:pPr>
        <w:rPr>
          <w:sz w:val="28"/>
          <w:szCs w:val="28"/>
        </w:rPr>
      </w:pPr>
    </w:p>
    <w:p w:rsidR="00666DA3" w:rsidRPr="00D11ECB" w:rsidRDefault="00666DA3" w:rsidP="00666DA3">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666DA3" w:rsidRPr="00D11ECB" w:rsidRDefault="00666DA3" w:rsidP="00666DA3">
      <w:pPr>
        <w:ind w:firstLine="567"/>
        <w:jc w:val="both"/>
        <w:rPr>
          <w:sz w:val="28"/>
          <w:szCs w:val="28"/>
        </w:rPr>
      </w:pPr>
      <w:r>
        <w:rPr>
          <w:sz w:val="28"/>
          <w:szCs w:val="28"/>
        </w:rPr>
        <w:t>В целом за период 2016 – 2019</w:t>
      </w:r>
      <w:r w:rsidRPr="00D11ECB">
        <w:rPr>
          <w:sz w:val="28"/>
          <w:szCs w:val="28"/>
        </w:rPr>
        <w:t xml:space="preserve"> годы, отмечается рост количества транспортных средств и долевое изменение состава рисунок 2.5.1.</w:t>
      </w:r>
    </w:p>
    <w:p w:rsidR="00666DA3" w:rsidRPr="00D11ECB" w:rsidRDefault="00666DA3" w:rsidP="00666DA3">
      <w:pPr>
        <w:ind w:firstLine="567"/>
        <w:jc w:val="both"/>
        <w:rPr>
          <w:sz w:val="28"/>
          <w:szCs w:val="28"/>
        </w:rPr>
      </w:pPr>
      <w:r w:rsidRPr="00AC7D32">
        <w:rPr>
          <w:sz w:val="28"/>
          <w:szCs w:val="28"/>
        </w:rPr>
        <w:t xml:space="preserve">Стоит отметить, что за период с 2016 по 2019 годы, в поселении наблюдается рост уровня автомобилизации населения на 5,15%,  в 2017 году на </w:t>
      </w:r>
      <w:r w:rsidRPr="00AC7D32">
        <w:rPr>
          <w:sz w:val="28"/>
          <w:szCs w:val="28"/>
        </w:rPr>
        <w:lastRenderedPageBreak/>
        <w:t>2,94% и в 2018 году на 2,94 %  по отношению к уровню 2016 года, хотя в целом можно отметить снижение темпа роста. (Таблица 2.5.2.).</w:t>
      </w:r>
    </w:p>
    <w:p w:rsidR="00666DA3" w:rsidRPr="00D11ECB" w:rsidRDefault="00666DA3" w:rsidP="00666DA3">
      <w:pPr>
        <w:ind w:firstLine="567"/>
        <w:jc w:val="both"/>
        <w:rPr>
          <w:sz w:val="28"/>
          <w:szCs w:val="28"/>
        </w:rPr>
      </w:pPr>
      <w:r w:rsidRPr="00D11ECB">
        <w:rPr>
          <w:sz w:val="28"/>
          <w:szCs w:val="28"/>
        </w:rPr>
        <w:t xml:space="preserve">Таблица 2.5.2. Оценка уровня автомобилизации населения </w:t>
      </w:r>
      <w:r>
        <w:rPr>
          <w:sz w:val="28"/>
          <w:szCs w:val="28"/>
        </w:rPr>
        <w:t>МО «Кушкопальское</w:t>
      </w:r>
      <w:r w:rsidRPr="00D11ECB">
        <w:rPr>
          <w:sz w:val="28"/>
          <w:szCs w:val="28"/>
        </w:rPr>
        <w:t>»</w:t>
      </w:r>
    </w:p>
    <w:tbl>
      <w:tblPr>
        <w:tblW w:w="9004" w:type="dxa"/>
        <w:jc w:val="center"/>
        <w:tblLook w:val="04A0"/>
      </w:tblPr>
      <w:tblGrid>
        <w:gridCol w:w="960"/>
        <w:gridCol w:w="4564"/>
        <w:gridCol w:w="1180"/>
        <w:gridCol w:w="1120"/>
        <w:gridCol w:w="1180"/>
      </w:tblGrid>
      <w:tr w:rsidR="00666DA3" w:rsidRPr="00117138" w:rsidTr="00D01C88">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666DA3" w:rsidRPr="00117138" w:rsidTr="00D01C88">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both"/>
              <w:rPr>
                <w:color w:val="000000"/>
                <w:sz w:val="24"/>
                <w:szCs w:val="24"/>
              </w:rPr>
            </w:pPr>
            <w:r w:rsidRPr="00117138">
              <w:rPr>
                <w:color w:val="000000"/>
                <w:sz w:val="24"/>
                <w:szCs w:val="24"/>
              </w:rPr>
              <w:t>Общая численность населения МО «</w:t>
            </w:r>
            <w:r>
              <w:rPr>
                <w:color w:val="000000"/>
                <w:sz w:val="24"/>
                <w:szCs w:val="24"/>
              </w:rPr>
              <w:t>Кушкопальское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1,478</w:t>
            </w:r>
          </w:p>
        </w:tc>
        <w:tc>
          <w:tcPr>
            <w:tcW w:w="112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1,469</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1,463</w:t>
            </w:r>
          </w:p>
        </w:tc>
      </w:tr>
      <w:tr w:rsidR="00666DA3" w:rsidRPr="00117138" w:rsidTr="00D01C88">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145</w:t>
            </w:r>
          </w:p>
        </w:tc>
        <w:tc>
          <w:tcPr>
            <w:tcW w:w="112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140</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r>
      <w:tr w:rsidR="00666DA3" w:rsidRPr="00117138" w:rsidTr="00D01C88">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c>
          <w:tcPr>
            <w:tcW w:w="112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95</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r>
      <w:tr w:rsidR="00666DA3" w:rsidRPr="00117138" w:rsidTr="00D01C88">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both"/>
              <w:rPr>
                <w:color w:val="000000"/>
                <w:sz w:val="24"/>
                <w:szCs w:val="24"/>
              </w:rPr>
            </w:pPr>
            <w:r w:rsidRPr="00117138">
              <w:rPr>
                <w:color w:val="000000"/>
                <w:sz w:val="24"/>
                <w:szCs w:val="24"/>
              </w:rPr>
              <w:t>Изменен</w:t>
            </w:r>
            <w:r>
              <w:rPr>
                <w:color w:val="000000"/>
                <w:sz w:val="24"/>
                <w:szCs w:val="24"/>
              </w:rPr>
              <w:t>ие уровня автомобилизации к 2017</w:t>
            </w:r>
            <w:r w:rsidRPr="00117138">
              <w:rPr>
                <w:color w:val="000000"/>
                <w:sz w:val="24"/>
                <w:szCs w:val="24"/>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3,06</w:t>
            </w:r>
          </w:p>
        </w:tc>
        <w:tc>
          <w:tcPr>
            <w:tcW w:w="1180"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0</w:t>
            </w:r>
          </w:p>
        </w:tc>
      </w:tr>
    </w:tbl>
    <w:p w:rsidR="00666DA3" w:rsidRPr="00D11ECB" w:rsidRDefault="00666DA3" w:rsidP="00666DA3">
      <w:pPr>
        <w:rPr>
          <w:sz w:val="28"/>
          <w:szCs w:val="28"/>
        </w:rPr>
      </w:pPr>
    </w:p>
    <w:p w:rsidR="00666DA3" w:rsidRPr="00D11ECB" w:rsidRDefault="00666DA3" w:rsidP="00666DA3">
      <w:pPr>
        <w:ind w:firstLine="567"/>
        <w:jc w:val="both"/>
        <w:rPr>
          <w:sz w:val="28"/>
          <w:szCs w:val="28"/>
        </w:rPr>
      </w:pPr>
      <w:r w:rsidRPr="00D11ECB">
        <w:rPr>
          <w:sz w:val="28"/>
          <w:szCs w:val="28"/>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666DA3" w:rsidRPr="00D11ECB" w:rsidRDefault="00666DA3" w:rsidP="00666DA3">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666DA3" w:rsidRPr="00D11ECB" w:rsidRDefault="00666DA3" w:rsidP="00666DA3">
      <w:pPr>
        <w:autoSpaceDE w:val="0"/>
        <w:autoSpaceDN w:val="0"/>
        <w:adjustRightInd w:val="0"/>
        <w:ind w:firstLine="709"/>
        <w:jc w:val="both"/>
        <w:rPr>
          <w:sz w:val="28"/>
          <w:szCs w:val="28"/>
        </w:rPr>
      </w:pPr>
      <w:r w:rsidRPr="00D11ECB">
        <w:rPr>
          <w:sz w:val="28"/>
          <w:szCs w:val="28"/>
        </w:rPr>
        <w:t>На территории МО «</w:t>
      </w:r>
      <w:r>
        <w:rPr>
          <w:sz w:val="28"/>
          <w:szCs w:val="28"/>
        </w:rPr>
        <w:t>Кушкопальское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На территории муниципального образования «</w:t>
      </w:r>
      <w:r>
        <w:rPr>
          <w:sz w:val="28"/>
          <w:szCs w:val="28"/>
        </w:rPr>
        <w:t>Кушкопальское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666DA3" w:rsidRDefault="00666DA3" w:rsidP="00666DA3">
      <w:pPr>
        <w:ind w:firstLine="567"/>
        <w:jc w:val="both"/>
        <w:rPr>
          <w:sz w:val="28"/>
          <w:szCs w:val="28"/>
        </w:rPr>
      </w:pPr>
      <w:r w:rsidRPr="00D11ECB">
        <w:rPr>
          <w:sz w:val="28"/>
          <w:szCs w:val="28"/>
        </w:rPr>
        <w:t>Специализированные дорожки для велосипедного передвижения на территории муниципального образования «</w:t>
      </w:r>
      <w:r>
        <w:rPr>
          <w:sz w:val="28"/>
          <w:szCs w:val="28"/>
        </w:rPr>
        <w:t>Кушкопальское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666DA3" w:rsidRPr="00D11ECB" w:rsidRDefault="00666DA3" w:rsidP="00666DA3">
      <w:pPr>
        <w:ind w:firstLine="567"/>
        <w:jc w:val="both"/>
        <w:rPr>
          <w:sz w:val="28"/>
          <w:szCs w:val="28"/>
        </w:rPr>
      </w:pPr>
    </w:p>
    <w:p w:rsidR="00666DA3" w:rsidRPr="00D11ECB" w:rsidRDefault="00666DA3" w:rsidP="00666DA3">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666DA3" w:rsidRPr="00D11ECB" w:rsidRDefault="00666DA3" w:rsidP="00666DA3">
      <w:pPr>
        <w:ind w:firstLine="567"/>
        <w:jc w:val="both"/>
        <w:rPr>
          <w:sz w:val="28"/>
          <w:szCs w:val="28"/>
        </w:rPr>
      </w:pPr>
    </w:p>
    <w:p w:rsidR="00666DA3" w:rsidRPr="00D11ECB" w:rsidRDefault="00666DA3" w:rsidP="00666DA3">
      <w:pPr>
        <w:ind w:firstLine="567"/>
        <w:jc w:val="both"/>
        <w:rPr>
          <w:sz w:val="28"/>
          <w:szCs w:val="28"/>
        </w:rPr>
      </w:pPr>
      <w:r w:rsidRPr="00D11ECB">
        <w:rPr>
          <w:sz w:val="28"/>
          <w:szCs w:val="28"/>
        </w:rPr>
        <w:t>Основными предприятиями, осуществляющими грузовые перевозки на территории МО «</w:t>
      </w:r>
      <w:r>
        <w:rPr>
          <w:sz w:val="28"/>
          <w:szCs w:val="28"/>
        </w:rPr>
        <w:t>Кушкопальское</w:t>
      </w:r>
      <w:r w:rsidRPr="00D11ECB">
        <w:rPr>
          <w:sz w:val="28"/>
          <w:szCs w:val="28"/>
        </w:rPr>
        <w:t>», являются</w:t>
      </w:r>
      <w:r>
        <w:rPr>
          <w:sz w:val="28"/>
          <w:szCs w:val="28"/>
        </w:rPr>
        <w:t xml:space="preserve"> </w:t>
      </w:r>
      <w:r w:rsidRPr="003D1121">
        <w:rPr>
          <w:sz w:val="28"/>
          <w:szCs w:val="28"/>
        </w:rPr>
        <w:t>ООО «ТИТАН», ГАУ ОА «ЕЛЦ», ПО «Карпогорское», ИП Григорьева С.А., ИП Мельникова</w:t>
      </w:r>
      <w:r>
        <w:rPr>
          <w:sz w:val="28"/>
          <w:szCs w:val="28"/>
        </w:rPr>
        <w:t xml:space="preserve"> </w:t>
      </w:r>
    </w:p>
    <w:p w:rsidR="00666DA3" w:rsidRPr="00D11ECB" w:rsidRDefault="00666DA3" w:rsidP="00666DA3"/>
    <w:p w:rsidR="00666DA3" w:rsidRPr="00D11ECB" w:rsidRDefault="00666DA3" w:rsidP="00666DA3">
      <w:pPr>
        <w:autoSpaceDE w:val="0"/>
        <w:autoSpaceDN w:val="0"/>
        <w:adjustRightInd w:val="0"/>
        <w:ind w:firstLine="709"/>
        <w:jc w:val="both"/>
        <w:rPr>
          <w:sz w:val="28"/>
          <w:szCs w:val="28"/>
        </w:rPr>
      </w:pPr>
      <w:r w:rsidRPr="00D11ECB">
        <w:rPr>
          <w:sz w:val="28"/>
          <w:szCs w:val="28"/>
        </w:rPr>
        <w:lastRenderedPageBreak/>
        <w:t>2.9. Анализ уровня безопасности дорожного движения</w:t>
      </w:r>
    </w:p>
    <w:p w:rsidR="00666DA3" w:rsidRPr="00D11ECB" w:rsidRDefault="00666DA3" w:rsidP="00666DA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666DA3" w:rsidRPr="00D11ECB" w:rsidRDefault="00666DA3" w:rsidP="00666DA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666DA3" w:rsidRPr="00D11ECB" w:rsidRDefault="00666DA3" w:rsidP="00666D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итогам 12 месяцев 2019</w:t>
      </w:r>
      <w:r w:rsidRPr="00D11ECB">
        <w:rPr>
          <w:rFonts w:ascii="Times New Roman" w:hAnsi="Times New Roman" w:cs="Times New Roman"/>
          <w:sz w:val="28"/>
          <w:szCs w:val="28"/>
        </w:rPr>
        <w:t xml:space="preserve"> года на террито</w:t>
      </w:r>
      <w:r>
        <w:rPr>
          <w:rFonts w:ascii="Times New Roman" w:hAnsi="Times New Roman" w:cs="Times New Roman"/>
          <w:sz w:val="28"/>
          <w:szCs w:val="28"/>
        </w:rPr>
        <w:t>рии поселения зарегистрировано 2</w:t>
      </w:r>
      <w:r w:rsidRPr="00D11ECB">
        <w:rPr>
          <w:rFonts w:ascii="Times New Roman" w:hAnsi="Times New Roman" w:cs="Times New Roman"/>
          <w:sz w:val="28"/>
          <w:szCs w:val="28"/>
        </w:rPr>
        <w:t xml:space="preserve"> дорожно-транспортных происшествий, это </w:t>
      </w:r>
      <w:r>
        <w:rPr>
          <w:rFonts w:ascii="Times New Roman" w:hAnsi="Times New Roman" w:cs="Times New Roman"/>
          <w:sz w:val="28"/>
          <w:szCs w:val="28"/>
        </w:rPr>
        <w:t>равно аналогичному периоду 2016</w:t>
      </w:r>
      <w:r w:rsidRPr="00D11ECB">
        <w:rPr>
          <w:rFonts w:ascii="Times New Roman" w:hAnsi="Times New Roman" w:cs="Times New Roman"/>
          <w:sz w:val="28"/>
          <w:szCs w:val="28"/>
        </w:rPr>
        <w:t xml:space="preserve"> года</w:t>
      </w:r>
      <w:r>
        <w:rPr>
          <w:rFonts w:ascii="Times New Roman" w:hAnsi="Times New Roman" w:cs="Times New Roman"/>
          <w:sz w:val="28"/>
          <w:szCs w:val="28"/>
        </w:rPr>
        <w:t xml:space="preserve"> (2</w:t>
      </w:r>
      <w:r w:rsidRPr="00D11ECB">
        <w:rPr>
          <w:rFonts w:ascii="Times New Roman" w:hAnsi="Times New Roman" w:cs="Times New Roman"/>
          <w:sz w:val="28"/>
          <w:szCs w:val="28"/>
        </w:rPr>
        <w:t xml:space="preserve"> ДТП), что на фоне ежегодного прироста транспорта в среднем на </w:t>
      </w:r>
      <w:r>
        <w:rPr>
          <w:rFonts w:ascii="Times New Roman" w:hAnsi="Times New Roman" w:cs="Times New Roman"/>
          <w:sz w:val="28"/>
          <w:szCs w:val="28"/>
        </w:rPr>
        <w:t>2</w:t>
      </w:r>
      <w:r w:rsidRPr="00D11ECB">
        <w:rPr>
          <w:rFonts w:ascii="Times New Roman" w:hAnsi="Times New Roman" w:cs="Times New Roman"/>
          <w:sz w:val="28"/>
          <w:szCs w:val="28"/>
        </w:rPr>
        <w:t xml:space="preserve"> единиц, в целом положительно характеризует ситуацию в области организ</w:t>
      </w:r>
      <w:r>
        <w:rPr>
          <w:rFonts w:ascii="Times New Roman" w:hAnsi="Times New Roman" w:cs="Times New Roman"/>
          <w:sz w:val="28"/>
          <w:szCs w:val="28"/>
        </w:rPr>
        <w:t>ации дорожного (Таблица 2.9.1.)</w:t>
      </w:r>
    </w:p>
    <w:p w:rsidR="00666DA3" w:rsidRPr="00D11ECB" w:rsidRDefault="00666DA3" w:rsidP="00666DA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666DA3" w:rsidRPr="00D11ECB" w:rsidRDefault="00666DA3" w:rsidP="00666DA3">
      <w:pPr>
        <w:pStyle w:val="ConsPlusNormal"/>
        <w:ind w:firstLine="540"/>
        <w:jc w:val="both"/>
        <w:rPr>
          <w:rFonts w:ascii="Times New Roman" w:hAnsi="Times New Roman" w:cs="Times New Roman"/>
          <w:sz w:val="28"/>
          <w:szCs w:val="28"/>
        </w:rPr>
      </w:pPr>
    </w:p>
    <w:p w:rsidR="00666DA3" w:rsidRPr="00D11ECB" w:rsidRDefault="00666DA3" w:rsidP="00666DA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666DA3" w:rsidRPr="00D11ECB" w:rsidTr="00D01C88">
        <w:trPr>
          <w:jc w:val="center"/>
        </w:trPr>
        <w:tc>
          <w:tcPr>
            <w:tcW w:w="683" w:type="dxa"/>
            <w:vMerge w:val="restart"/>
            <w:vAlign w:val="center"/>
          </w:tcPr>
          <w:p w:rsidR="00666DA3" w:rsidRPr="00D11ECB" w:rsidRDefault="00666DA3" w:rsidP="00D01C88">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666DA3" w:rsidRPr="00D11ECB" w:rsidRDefault="00666DA3" w:rsidP="00D01C88">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666DA3" w:rsidRPr="00D11ECB" w:rsidRDefault="00666DA3" w:rsidP="00D01C88">
            <w:pPr>
              <w:contextualSpacing/>
              <w:jc w:val="center"/>
              <w:rPr>
                <w:rFonts w:eastAsia="Calibri"/>
                <w:b/>
                <w:sz w:val="24"/>
                <w:szCs w:val="24"/>
              </w:rPr>
            </w:pPr>
            <w:r w:rsidRPr="00D11ECB">
              <w:rPr>
                <w:rFonts w:eastAsia="Calibri"/>
                <w:b/>
                <w:sz w:val="24"/>
                <w:szCs w:val="24"/>
              </w:rPr>
              <w:t>Год</w:t>
            </w:r>
          </w:p>
        </w:tc>
      </w:tr>
      <w:tr w:rsidR="00666DA3" w:rsidRPr="00D11ECB" w:rsidTr="00D01C88">
        <w:trPr>
          <w:jc w:val="center"/>
        </w:trPr>
        <w:tc>
          <w:tcPr>
            <w:tcW w:w="683" w:type="dxa"/>
            <w:vMerge/>
            <w:vAlign w:val="center"/>
          </w:tcPr>
          <w:p w:rsidR="00666DA3" w:rsidRPr="00D11ECB" w:rsidRDefault="00666DA3" w:rsidP="00D01C88">
            <w:pPr>
              <w:contextualSpacing/>
              <w:jc w:val="center"/>
              <w:rPr>
                <w:rFonts w:eastAsia="Calibri"/>
                <w:b/>
                <w:sz w:val="24"/>
                <w:szCs w:val="24"/>
              </w:rPr>
            </w:pPr>
          </w:p>
        </w:tc>
        <w:tc>
          <w:tcPr>
            <w:tcW w:w="4606" w:type="dxa"/>
            <w:vMerge/>
            <w:vAlign w:val="center"/>
          </w:tcPr>
          <w:p w:rsidR="00666DA3" w:rsidRPr="00D11ECB" w:rsidRDefault="00666DA3" w:rsidP="00D01C88">
            <w:pPr>
              <w:contextualSpacing/>
              <w:jc w:val="center"/>
              <w:rPr>
                <w:rFonts w:eastAsia="Calibri"/>
                <w:b/>
                <w:sz w:val="24"/>
                <w:szCs w:val="24"/>
              </w:rPr>
            </w:pPr>
          </w:p>
        </w:tc>
        <w:tc>
          <w:tcPr>
            <w:tcW w:w="1009" w:type="dxa"/>
            <w:shd w:val="clear" w:color="auto" w:fill="auto"/>
            <w:vAlign w:val="center"/>
          </w:tcPr>
          <w:p w:rsidR="00666DA3" w:rsidRPr="00D11ECB" w:rsidRDefault="00666DA3" w:rsidP="00D01C88">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666DA3" w:rsidRPr="00D11ECB" w:rsidRDefault="00666DA3" w:rsidP="00D01C88">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666DA3" w:rsidRPr="00D11ECB" w:rsidRDefault="00666DA3" w:rsidP="00D01C88">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666DA3" w:rsidRPr="00D11ECB" w:rsidRDefault="00666DA3" w:rsidP="00D01C88">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666DA3" w:rsidRPr="00D11ECB" w:rsidTr="00D01C88">
        <w:trPr>
          <w:jc w:val="center"/>
        </w:trPr>
        <w:tc>
          <w:tcPr>
            <w:tcW w:w="683" w:type="dxa"/>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1.</w:t>
            </w:r>
          </w:p>
        </w:tc>
        <w:tc>
          <w:tcPr>
            <w:tcW w:w="4606" w:type="dxa"/>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666DA3" w:rsidRPr="00D11ECB" w:rsidRDefault="00666DA3" w:rsidP="00D01C88">
            <w:pPr>
              <w:contextualSpacing/>
              <w:jc w:val="center"/>
              <w:rPr>
                <w:rFonts w:eastAsia="Calibri"/>
                <w:sz w:val="24"/>
                <w:szCs w:val="24"/>
              </w:rPr>
            </w:pPr>
            <w:r>
              <w:rPr>
                <w:rFonts w:eastAsia="Calibri"/>
                <w:sz w:val="24"/>
                <w:szCs w:val="24"/>
              </w:rPr>
              <w:t>2</w:t>
            </w:r>
          </w:p>
        </w:tc>
        <w:tc>
          <w:tcPr>
            <w:tcW w:w="1118" w:type="dxa"/>
            <w:shd w:val="clear" w:color="auto" w:fill="auto"/>
            <w:vAlign w:val="center"/>
          </w:tcPr>
          <w:p w:rsidR="00666DA3" w:rsidRPr="00D11ECB" w:rsidRDefault="00666DA3" w:rsidP="00D01C88">
            <w:pPr>
              <w:contextualSpacing/>
              <w:jc w:val="center"/>
              <w:rPr>
                <w:rFonts w:eastAsia="Calibri"/>
                <w:sz w:val="24"/>
                <w:szCs w:val="24"/>
              </w:rPr>
            </w:pPr>
            <w:r>
              <w:rPr>
                <w:rFonts w:eastAsia="Calibri"/>
                <w:sz w:val="24"/>
                <w:szCs w:val="24"/>
              </w:rPr>
              <w:t>3</w:t>
            </w:r>
          </w:p>
        </w:tc>
        <w:tc>
          <w:tcPr>
            <w:tcW w:w="981" w:type="dxa"/>
            <w:shd w:val="clear" w:color="auto" w:fill="auto"/>
            <w:vAlign w:val="center"/>
          </w:tcPr>
          <w:p w:rsidR="00666DA3" w:rsidRPr="00D11ECB" w:rsidRDefault="00666DA3" w:rsidP="00D01C88">
            <w:pPr>
              <w:contextualSpacing/>
              <w:jc w:val="center"/>
              <w:rPr>
                <w:rFonts w:eastAsia="Calibri"/>
                <w:sz w:val="24"/>
                <w:szCs w:val="24"/>
              </w:rPr>
            </w:pPr>
            <w:r>
              <w:rPr>
                <w:rFonts w:eastAsia="Calibri"/>
                <w:sz w:val="24"/>
                <w:szCs w:val="24"/>
              </w:rPr>
              <w:t>2</w:t>
            </w:r>
          </w:p>
        </w:tc>
        <w:tc>
          <w:tcPr>
            <w:tcW w:w="889" w:type="dxa"/>
          </w:tcPr>
          <w:p w:rsidR="00666DA3" w:rsidRPr="00D11ECB" w:rsidRDefault="00666DA3" w:rsidP="00D01C88">
            <w:pPr>
              <w:contextualSpacing/>
              <w:jc w:val="center"/>
              <w:rPr>
                <w:rFonts w:eastAsia="Calibri"/>
                <w:sz w:val="24"/>
                <w:szCs w:val="24"/>
              </w:rPr>
            </w:pPr>
            <w:r>
              <w:rPr>
                <w:rFonts w:eastAsia="Calibri"/>
                <w:sz w:val="24"/>
                <w:szCs w:val="24"/>
              </w:rPr>
              <w:t>2</w:t>
            </w:r>
          </w:p>
        </w:tc>
      </w:tr>
      <w:tr w:rsidR="00666DA3" w:rsidRPr="00D11ECB" w:rsidTr="00D01C88">
        <w:trPr>
          <w:jc w:val="center"/>
        </w:trPr>
        <w:tc>
          <w:tcPr>
            <w:tcW w:w="683" w:type="dxa"/>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1.1.</w:t>
            </w:r>
          </w:p>
        </w:tc>
        <w:tc>
          <w:tcPr>
            <w:tcW w:w="4606" w:type="dxa"/>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0</w:t>
            </w:r>
          </w:p>
        </w:tc>
        <w:tc>
          <w:tcPr>
            <w:tcW w:w="1118" w:type="dxa"/>
            <w:shd w:val="clear" w:color="auto" w:fill="auto"/>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0</w:t>
            </w:r>
          </w:p>
        </w:tc>
        <w:tc>
          <w:tcPr>
            <w:tcW w:w="981" w:type="dxa"/>
            <w:shd w:val="clear" w:color="auto" w:fill="auto"/>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0</w:t>
            </w:r>
          </w:p>
        </w:tc>
        <w:tc>
          <w:tcPr>
            <w:tcW w:w="889" w:type="dxa"/>
          </w:tcPr>
          <w:p w:rsidR="00666DA3" w:rsidRPr="00D11ECB" w:rsidRDefault="00666DA3" w:rsidP="00D01C88">
            <w:pPr>
              <w:contextualSpacing/>
              <w:jc w:val="center"/>
              <w:rPr>
                <w:rFonts w:eastAsia="Calibri"/>
                <w:sz w:val="24"/>
                <w:szCs w:val="24"/>
              </w:rPr>
            </w:pPr>
            <w:r w:rsidRPr="00D11ECB">
              <w:rPr>
                <w:rFonts w:eastAsia="Calibri"/>
                <w:sz w:val="24"/>
                <w:szCs w:val="24"/>
              </w:rPr>
              <w:t>0</w:t>
            </w:r>
          </w:p>
        </w:tc>
      </w:tr>
      <w:tr w:rsidR="00666DA3" w:rsidRPr="00D11ECB" w:rsidTr="00D01C88">
        <w:trPr>
          <w:jc w:val="center"/>
        </w:trPr>
        <w:tc>
          <w:tcPr>
            <w:tcW w:w="683" w:type="dxa"/>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2.</w:t>
            </w:r>
          </w:p>
        </w:tc>
        <w:tc>
          <w:tcPr>
            <w:tcW w:w="4606" w:type="dxa"/>
            <w:vAlign w:val="center"/>
          </w:tcPr>
          <w:p w:rsidR="00666DA3" w:rsidRPr="00D11ECB" w:rsidRDefault="00666DA3" w:rsidP="00D01C88">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666DA3" w:rsidRPr="00D11ECB" w:rsidRDefault="00666DA3" w:rsidP="00D01C88">
            <w:pPr>
              <w:jc w:val="center"/>
              <w:rPr>
                <w:sz w:val="24"/>
                <w:szCs w:val="24"/>
              </w:rPr>
            </w:pPr>
            <w:r>
              <w:rPr>
                <w:sz w:val="24"/>
                <w:szCs w:val="24"/>
              </w:rPr>
              <w:t>151</w:t>
            </w:r>
          </w:p>
        </w:tc>
        <w:tc>
          <w:tcPr>
            <w:tcW w:w="1118" w:type="dxa"/>
            <w:shd w:val="clear" w:color="auto" w:fill="auto"/>
            <w:vAlign w:val="center"/>
          </w:tcPr>
          <w:p w:rsidR="00666DA3" w:rsidRPr="00D11ECB" w:rsidRDefault="00666DA3" w:rsidP="00D01C88">
            <w:pPr>
              <w:jc w:val="center"/>
              <w:rPr>
                <w:sz w:val="24"/>
                <w:szCs w:val="24"/>
              </w:rPr>
            </w:pPr>
            <w:r>
              <w:rPr>
                <w:sz w:val="24"/>
                <w:szCs w:val="24"/>
              </w:rPr>
              <w:t>152</w:t>
            </w:r>
          </w:p>
        </w:tc>
        <w:tc>
          <w:tcPr>
            <w:tcW w:w="981" w:type="dxa"/>
            <w:shd w:val="clear" w:color="auto" w:fill="auto"/>
            <w:vAlign w:val="center"/>
          </w:tcPr>
          <w:p w:rsidR="00666DA3" w:rsidRPr="00D11ECB" w:rsidRDefault="00666DA3" w:rsidP="00D01C88">
            <w:pPr>
              <w:jc w:val="center"/>
              <w:rPr>
                <w:sz w:val="24"/>
                <w:szCs w:val="24"/>
              </w:rPr>
            </w:pPr>
            <w:r>
              <w:rPr>
                <w:sz w:val="24"/>
                <w:szCs w:val="24"/>
              </w:rPr>
              <w:t>153</w:t>
            </w:r>
          </w:p>
        </w:tc>
        <w:tc>
          <w:tcPr>
            <w:tcW w:w="889" w:type="dxa"/>
            <w:vAlign w:val="center"/>
          </w:tcPr>
          <w:p w:rsidR="00666DA3" w:rsidRPr="00D11ECB" w:rsidRDefault="00666DA3" w:rsidP="00D01C88">
            <w:pPr>
              <w:jc w:val="center"/>
              <w:rPr>
                <w:sz w:val="24"/>
                <w:szCs w:val="24"/>
              </w:rPr>
            </w:pPr>
            <w:r>
              <w:rPr>
                <w:sz w:val="24"/>
                <w:szCs w:val="24"/>
              </w:rPr>
              <w:t>157</w:t>
            </w:r>
          </w:p>
        </w:tc>
      </w:tr>
    </w:tbl>
    <w:p w:rsidR="00666DA3" w:rsidRPr="00D11ECB" w:rsidRDefault="00666DA3" w:rsidP="00666DA3">
      <w:pPr>
        <w:jc w:val="center"/>
      </w:pPr>
    </w:p>
    <w:p w:rsidR="00666DA3" w:rsidRPr="00D11ECB" w:rsidRDefault="00666DA3" w:rsidP="00666DA3">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666DA3" w:rsidRPr="00D11ECB" w:rsidRDefault="00666DA3" w:rsidP="00666DA3">
      <w:pPr>
        <w:ind w:firstLine="709"/>
        <w:jc w:val="both"/>
        <w:rPr>
          <w:sz w:val="28"/>
          <w:szCs w:val="28"/>
        </w:rPr>
      </w:pPr>
      <w:r w:rsidRPr="00D11ECB">
        <w:rPr>
          <w:sz w:val="28"/>
          <w:szCs w:val="28"/>
        </w:rPr>
        <w:t>Количество автомобильного транс</w:t>
      </w:r>
      <w:r>
        <w:rPr>
          <w:sz w:val="28"/>
          <w:szCs w:val="28"/>
        </w:rPr>
        <w:t>порта в поселении, период с 2016 по 2019 годы выросло с 151 ед. до 157</w:t>
      </w:r>
      <w:r w:rsidRPr="00D11ECB">
        <w:rPr>
          <w:sz w:val="28"/>
          <w:szCs w:val="28"/>
        </w:rPr>
        <w:t xml:space="preserve"> ед. Предполагается дальнейший рост пассажирского и грузового транспорта. </w:t>
      </w:r>
    </w:p>
    <w:p w:rsidR="00666DA3" w:rsidRPr="00D11ECB" w:rsidRDefault="00666DA3" w:rsidP="00666DA3">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666DA3" w:rsidRPr="00D11ECB" w:rsidRDefault="00666DA3" w:rsidP="00666DA3">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666DA3" w:rsidRPr="00D11ECB" w:rsidRDefault="00666DA3" w:rsidP="00666DA3">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666DA3" w:rsidRPr="00D11ECB" w:rsidRDefault="00666DA3" w:rsidP="00666DA3">
      <w:pPr>
        <w:ind w:firstLine="709"/>
        <w:jc w:val="both"/>
        <w:rPr>
          <w:sz w:val="28"/>
          <w:szCs w:val="28"/>
        </w:rPr>
      </w:pPr>
      <w:r w:rsidRPr="00D11ECB">
        <w:rPr>
          <w:i/>
          <w:sz w:val="28"/>
          <w:szCs w:val="28"/>
          <w:u w:val="single"/>
        </w:rPr>
        <w:t>Снижение двигательной активности</w:t>
      </w:r>
      <w:r w:rsidRPr="00D11ECB">
        <w:rPr>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w:t>
      </w:r>
      <w:r w:rsidRPr="00D11ECB">
        <w:rPr>
          <w:sz w:val="28"/>
          <w:szCs w:val="28"/>
        </w:rPr>
        <w:lastRenderedPageBreak/>
        <w:t>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666DA3" w:rsidRPr="00D11ECB" w:rsidRDefault="00666DA3" w:rsidP="00666DA3">
      <w:pPr>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666DA3" w:rsidRPr="00D11ECB" w:rsidRDefault="00666DA3" w:rsidP="00666DA3">
      <w:pPr>
        <w:ind w:firstLine="709"/>
        <w:jc w:val="both"/>
        <w:rPr>
          <w:sz w:val="28"/>
          <w:szCs w:val="28"/>
        </w:rPr>
      </w:pPr>
      <w:r w:rsidRPr="00D11ECB">
        <w:rPr>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666DA3" w:rsidRPr="00D11ECB" w:rsidRDefault="00666DA3" w:rsidP="00666DA3">
      <w:pPr>
        <w:ind w:firstLine="709"/>
        <w:jc w:val="both"/>
        <w:rPr>
          <w:sz w:val="28"/>
          <w:szCs w:val="28"/>
        </w:rPr>
      </w:pPr>
      <w:r w:rsidRPr="00D11ECB">
        <w:rPr>
          <w:sz w:val="28"/>
          <w:szCs w:val="28"/>
        </w:rPr>
        <w:t xml:space="preserve">Учитывая сравнительно </w:t>
      </w:r>
      <w:r>
        <w:rPr>
          <w:sz w:val="28"/>
          <w:szCs w:val="28"/>
        </w:rPr>
        <w:t>высокий</w:t>
      </w:r>
      <w:r w:rsidRPr="00D11ECB">
        <w:rPr>
          <w:sz w:val="28"/>
          <w:szCs w:val="28"/>
        </w:rPr>
        <w:t xml:space="preserve"> уровень автомобилизации населения поселка, </w:t>
      </w:r>
      <w:r>
        <w:rPr>
          <w:sz w:val="28"/>
          <w:szCs w:val="28"/>
        </w:rPr>
        <w:t>92</w:t>
      </w:r>
      <w:r w:rsidRPr="00D11ECB">
        <w:rPr>
          <w:sz w:val="28"/>
          <w:szCs w:val="28"/>
        </w:rPr>
        <w:t xml:space="preserve"> ед. ТС/1000 человек, немаловажным является снижение уровня двигательной активности. </w:t>
      </w:r>
    </w:p>
    <w:p w:rsidR="00666DA3" w:rsidRPr="00D11ECB" w:rsidRDefault="00666DA3" w:rsidP="00666DA3">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666DA3" w:rsidRPr="00D11ECB" w:rsidRDefault="00666DA3" w:rsidP="00666DA3">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666DA3" w:rsidRPr="00D11ECB" w:rsidRDefault="00666DA3" w:rsidP="00666DA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 xml:space="preserve">Отсутствие качественной транспортной связи центральных частей </w:t>
      </w:r>
      <w:r>
        <w:rPr>
          <w:rFonts w:ascii="Times New Roman" w:hAnsi="Times New Roman" w:cs="Times New Roman"/>
          <w:sz w:val="28"/>
          <w:szCs w:val="28"/>
        </w:rPr>
        <w:t>населенных пунктов</w:t>
      </w:r>
      <w:r w:rsidRPr="00D11ECB">
        <w:rPr>
          <w:rFonts w:ascii="Times New Roman" w:hAnsi="Times New Roman" w:cs="Times New Roman"/>
          <w:sz w:val="28"/>
          <w:szCs w:val="28"/>
        </w:rPr>
        <w:t>;</w:t>
      </w:r>
    </w:p>
    <w:p w:rsidR="00666DA3" w:rsidRPr="00D11ECB" w:rsidRDefault="00666DA3" w:rsidP="00666DA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666DA3" w:rsidRPr="00D11ECB" w:rsidRDefault="00666DA3" w:rsidP="00666DA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666DA3" w:rsidRPr="00D11ECB" w:rsidRDefault="00666DA3" w:rsidP="00666DA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666DA3" w:rsidRPr="00D11ECB" w:rsidRDefault="00666DA3" w:rsidP="00666DA3">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Кушкопальское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666DA3" w:rsidRPr="00D11ECB" w:rsidRDefault="00666DA3" w:rsidP="00666DA3">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666DA3" w:rsidRPr="00D11ECB" w:rsidRDefault="00666DA3" w:rsidP="00666DA3">
      <w:pPr>
        <w:ind w:firstLine="627"/>
        <w:jc w:val="both"/>
        <w:rPr>
          <w:color w:val="000000"/>
          <w:spacing w:val="-4"/>
          <w:sz w:val="28"/>
          <w:szCs w:val="28"/>
        </w:rPr>
      </w:pPr>
    </w:p>
    <w:p w:rsidR="00666DA3" w:rsidRPr="00352E53" w:rsidRDefault="00666DA3" w:rsidP="00666DA3">
      <w:pPr>
        <w:spacing w:before="80" w:after="80" w:line="360" w:lineRule="auto"/>
        <w:ind w:firstLine="709"/>
        <w:jc w:val="both"/>
        <w:rPr>
          <w:color w:val="000000" w:themeColor="text1"/>
          <w:sz w:val="28"/>
          <w:szCs w:val="28"/>
        </w:rPr>
      </w:pPr>
      <w:r w:rsidRPr="00352E53">
        <w:rPr>
          <w:color w:val="000000" w:themeColor="text1"/>
          <w:sz w:val="28"/>
          <w:szCs w:val="28"/>
        </w:rPr>
        <w:lastRenderedPageBreak/>
        <w:t>- реконструкция и капитальный ремонт всех существующих автомобильных дорог и организация подъездов с твердым покрытием ко всем населенным пунктам;</w:t>
      </w:r>
    </w:p>
    <w:p w:rsidR="00666DA3" w:rsidRPr="003D1121" w:rsidRDefault="00666DA3" w:rsidP="00666DA3">
      <w:pPr>
        <w:spacing w:before="80" w:after="80" w:line="360" w:lineRule="auto"/>
        <w:ind w:firstLine="709"/>
        <w:jc w:val="both"/>
        <w:rPr>
          <w:color w:val="000000" w:themeColor="text1"/>
          <w:sz w:val="28"/>
          <w:szCs w:val="28"/>
        </w:rPr>
      </w:pPr>
      <w:r w:rsidRPr="00352E53">
        <w:rPr>
          <w:color w:val="000000" w:themeColor="text1"/>
          <w:sz w:val="28"/>
          <w:szCs w:val="28"/>
        </w:rPr>
        <w:t>- совершенствование и развитие объектов придорожного сервиса.</w:t>
      </w:r>
    </w:p>
    <w:p w:rsidR="00666DA3" w:rsidRPr="00D11ECB" w:rsidRDefault="00666DA3" w:rsidP="00666DA3">
      <w:pPr>
        <w:ind w:firstLine="627"/>
        <w:jc w:val="both"/>
        <w:rPr>
          <w:color w:val="000000"/>
          <w:spacing w:val="-4"/>
          <w:sz w:val="28"/>
          <w:szCs w:val="28"/>
        </w:rPr>
      </w:pPr>
      <w:r w:rsidRPr="00D11ECB">
        <w:rPr>
          <w:color w:val="000000"/>
          <w:spacing w:val="-4"/>
          <w:sz w:val="28"/>
          <w:szCs w:val="28"/>
        </w:rPr>
        <w:t>При проектировании улично-дорожной</w:t>
      </w:r>
      <w:r>
        <w:rPr>
          <w:color w:val="000000"/>
          <w:spacing w:val="-4"/>
          <w:sz w:val="28"/>
          <w:szCs w:val="28"/>
        </w:rPr>
        <w:t xml:space="preserve"> сети</w:t>
      </w:r>
      <w:r w:rsidRPr="00D11ECB">
        <w:rPr>
          <w:color w:val="000000"/>
          <w:spacing w:val="-4"/>
          <w:sz w:val="28"/>
          <w:szCs w:val="28"/>
        </w:rPr>
        <w:t xml:space="preserve"> была учтена сложившаяся система улиц и направление перспективного развития поселка. Введена дифференциация улиц по категориям в соответствии со СНиП 2.07.01-91: </w:t>
      </w:r>
    </w:p>
    <w:p w:rsidR="00666DA3" w:rsidRPr="00D11ECB" w:rsidRDefault="00666DA3" w:rsidP="00666DA3">
      <w:pPr>
        <w:ind w:firstLine="627"/>
        <w:jc w:val="both"/>
        <w:rPr>
          <w:color w:val="000000"/>
          <w:spacing w:val="-4"/>
          <w:sz w:val="28"/>
          <w:szCs w:val="28"/>
        </w:rPr>
      </w:pPr>
      <w:r w:rsidRPr="00D11ECB">
        <w:rPr>
          <w:color w:val="000000"/>
          <w:spacing w:val="-4"/>
          <w:sz w:val="28"/>
          <w:szCs w:val="28"/>
        </w:rPr>
        <w:t>поселковая дорога;</w:t>
      </w:r>
    </w:p>
    <w:p w:rsidR="00666DA3" w:rsidRPr="00D11ECB" w:rsidRDefault="00666DA3" w:rsidP="00666DA3">
      <w:pPr>
        <w:ind w:firstLine="627"/>
        <w:jc w:val="both"/>
        <w:rPr>
          <w:color w:val="000000"/>
          <w:spacing w:val="-4"/>
          <w:sz w:val="28"/>
          <w:szCs w:val="28"/>
        </w:rPr>
      </w:pPr>
      <w:r w:rsidRPr="00D11ECB">
        <w:rPr>
          <w:color w:val="000000"/>
          <w:spacing w:val="-4"/>
          <w:sz w:val="28"/>
          <w:szCs w:val="28"/>
        </w:rPr>
        <w:t>главная улица;</w:t>
      </w:r>
    </w:p>
    <w:p w:rsidR="00666DA3" w:rsidRPr="00D11ECB" w:rsidRDefault="00666DA3" w:rsidP="00666DA3">
      <w:pPr>
        <w:ind w:firstLine="627"/>
        <w:jc w:val="both"/>
        <w:rPr>
          <w:color w:val="000000"/>
          <w:spacing w:val="-4"/>
          <w:sz w:val="28"/>
          <w:szCs w:val="28"/>
        </w:rPr>
      </w:pPr>
      <w:r w:rsidRPr="00D11ECB">
        <w:rPr>
          <w:color w:val="000000"/>
          <w:spacing w:val="-4"/>
          <w:sz w:val="28"/>
          <w:szCs w:val="28"/>
        </w:rPr>
        <w:t>улица в жилой застройке основная;</w:t>
      </w:r>
    </w:p>
    <w:p w:rsidR="00666DA3" w:rsidRPr="00D11ECB" w:rsidRDefault="00666DA3" w:rsidP="00666DA3">
      <w:pPr>
        <w:ind w:firstLine="627"/>
        <w:jc w:val="both"/>
        <w:rPr>
          <w:color w:val="000000"/>
          <w:spacing w:val="-4"/>
          <w:sz w:val="28"/>
          <w:szCs w:val="28"/>
        </w:rPr>
      </w:pPr>
      <w:r w:rsidRPr="00D11ECB">
        <w:rPr>
          <w:color w:val="000000"/>
          <w:spacing w:val="-4"/>
          <w:sz w:val="28"/>
          <w:szCs w:val="28"/>
        </w:rPr>
        <w:t>улица в жилой застройке второстепенная;</w:t>
      </w:r>
    </w:p>
    <w:p w:rsidR="00666DA3" w:rsidRPr="00D11ECB" w:rsidRDefault="00666DA3" w:rsidP="00666DA3">
      <w:pPr>
        <w:ind w:firstLine="627"/>
        <w:jc w:val="both"/>
        <w:rPr>
          <w:color w:val="000000"/>
          <w:spacing w:val="-4"/>
          <w:sz w:val="28"/>
          <w:szCs w:val="28"/>
        </w:rPr>
      </w:pPr>
      <w:r w:rsidRPr="00D11ECB">
        <w:rPr>
          <w:color w:val="000000"/>
          <w:spacing w:val="-4"/>
          <w:sz w:val="28"/>
          <w:szCs w:val="28"/>
        </w:rPr>
        <w:t>проезд.</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666DA3" w:rsidRPr="00D11ECB" w:rsidRDefault="00666DA3" w:rsidP="00666DA3">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666DA3" w:rsidRPr="00D11ECB" w:rsidTr="00D01C88">
        <w:trPr>
          <w:trHeight w:val="20"/>
          <w:tblHeader/>
        </w:trPr>
        <w:tc>
          <w:tcPr>
            <w:tcW w:w="817" w:type="dxa"/>
            <w:vAlign w:val="center"/>
          </w:tcPr>
          <w:p w:rsidR="00666DA3" w:rsidRPr="00D11ECB" w:rsidRDefault="00666DA3" w:rsidP="00D01C88">
            <w:pPr>
              <w:ind w:hanging="6"/>
              <w:jc w:val="center"/>
              <w:rPr>
                <w:b/>
                <w:sz w:val="24"/>
                <w:szCs w:val="24"/>
              </w:rPr>
            </w:pPr>
            <w:r w:rsidRPr="00D11ECB">
              <w:rPr>
                <w:b/>
                <w:sz w:val="24"/>
                <w:szCs w:val="24"/>
              </w:rPr>
              <w:t xml:space="preserve">№ </w:t>
            </w:r>
          </w:p>
        </w:tc>
        <w:tc>
          <w:tcPr>
            <w:tcW w:w="4961" w:type="dxa"/>
            <w:vAlign w:val="center"/>
          </w:tcPr>
          <w:p w:rsidR="00666DA3" w:rsidRPr="00D11ECB" w:rsidRDefault="00666DA3" w:rsidP="00D01C88">
            <w:pPr>
              <w:ind w:hanging="6"/>
              <w:jc w:val="center"/>
              <w:rPr>
                <w:b/>
                <w:sz w:val="24"/>
                <w:szCs w:val="24"/>
              </w:rPr>
            </w:pPr>
            <w:r w:rsidRPr="00D11ECB">
              <w:rPr>
                <w:b/>
                <w:sz w:val="24"/>
                <w:szCs w:val="24"/>
              </w:rPr>
              <w:t>Показатели</w:t>
            </w:r>
          </w:p>
        </w:tc>
        <w:tc>
          <w:tcPr>
            <w:tcW w:w="1305" w:type="dxa"/>
            <w:vAlign w:val="center"/>
          </w:tcPr>
          <w:p w:rsidR="00666DA3" w:rsidRPr="00D11ECB" w:rsidRDefault="00666DA3" w:rsidP="00D01C88">
            <w:pPr>
              <w:ind w:hanging="6"/>
              <w:jc w:val="center"/>
              <w:rPr>
                <w:b/>
                <w:sz w:val="24"/>
                <w:szCs w:val="24"/>
              </w:rPr>
            </w:pPr>
            <w:r w:rsidRPr="00D11ECB">
              <w:rPr>
                <w:b/>
                <w:sz w:val="24"/>
                <w:szCs w:val="24"/>
              </w:rPr>
              <w:t>Ед. изм.</w:t>
            </w:r>
          </w:p>
        </w:tc>
        <w:tc>
          <w:tcPr>
            <w:tcW w:w="2381" w:type="dxa"/>
            <w:vAlign w:val="center"/>
          </w:tcPr>
          <w:p w:rsidR="00666DA3" w:rsidRPr="00D11ECB" w:rsidRDefault="00666DA3" w:rsidP="00D01C88">
            <w:pPr>
              <w:ind w:hanging="6"/>
              <w:jc w:val="center"/>
              <w:rPr>
                <w:b/>
                <w:sz w:val="24"/>
                <w:szCs w:val="24"/>
              </w:rPr>
            </w:pPr>
            <w:r w:rsidRPr="00D11ECB">
              <w:rPr>
                <w:b/>
                <w:sz w:val="24"/>
                <w:szCs w:val="24"/>
              </w:rPr>
              <w:t>Кол-во</w:t>
            </w:r>
          </w:p>
        </w:tc>
      </w:tr>
      <w:tr w:rsidR="00666DA3" w:rsidRPr="00D11ECB" w:rsidTr="00D01C88">
        <w:trPr>
          <w:trHeight w:val="20"/>
        </w:trPr>
        <w:tc>
          <w:tcPr>
            <w:tcW w:w="817" w:type="dxa"/>
            <w:vAlign w:val="center"/>
          </w:tcPr>
          <w:p w:rsidR="00666DA3" w:rsidRPr="00D11ECB" w:rsidRDefault="00666DA3" w:rsidP="00D01C88">
            <w:pPr>
              <w:ind w:hanging="6"/>
              <w:jc w:val="center"/>
              <w:rPr>
                <w:sz w:val="24"/>
                <w:szCs w:val="24"/>
              </w:rPr>
            </w:pPr>
            <w:r w:rsidRPr="00D11ECB">
              <w:rPr>
                <w:sz w:val="24"/>
                <w:szCs w:val="24"/>
              </w:rPr>
              <w:t>1</w:t>
            </w:r>
          </w:p>
        </w:tc>
        <w:tc>
          <w:tcPr>
            <w:tcW w:w="4961" w:type="dxa"/>
            <w:vAlign w:val="center"/>
          </w:tcPr>
          <w:p w:rsidR="00666DA3" w:rsidRPr="00D11ECB" w:rsidRDefault="00666DA3" w:rsidP="00D01C88">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666DA3" w:rsidRPr="00D11ECB" w:rsidRDefault="00666DA3" w:rsidP="00D01C88">
            <w:pPr>
              <w:ind w:hanging="6"/>
              <w:jc w:val="center"/>
              <w:rPr>
                <w:sz w:val="24"/>
                <w:szCs w:val="24"/>
              </w:rPr>
            </w:pPr>
            <w:r w:rsidRPr="00D11ECB">
              <w:rPr>
                <w:sz w:val="24"/>
                <w:szCs w:val="24"/>
              </w:rPr>
              <w:t>км</w:t>
            </w:r>
          </w:p>
        </w:tc>
        <w:tc>
          <w:tcPr>
            <w:tcW w:w="2381" w:type="dxa"/>
            <w:vAlign w:val="center"/>
          </w:tcPr>
          <w:p w:rsidR="00666DA3" w:rsidRPr="00D11ECB" w:rsidRDefault="00666DA3" w:rsidP="00D01C88">
            <w:pPr>
              <w:ind w:hanging="6"/>
              <w:jc w:val="center"/>
              <w:rPr>
                <w:sz w:val="24"/>
                <w:szCs w:val="24"/>
              </w:rPr>
            </w:pPr>
            <w:r>
              <w:rPr>
                <w:sz w:val="24"/>
                <w:szCs w:val="24"/>
              </w:rPr>
              <w:t>0</w:t>
            </w:r>
          </w:p>
        </w:tc>
      </w:tr>
      <w:tr w:rsidR="00666DA3" w:rsidRPr="00D11ECB" w:rsidTr="00D01C88">
        <w:trPr>
          <w:trHeight w:val="20"/>
        </w:trPr>
        <w:tc>
          <w:tcPr>
            <w:tcW w:w="817" w:type="dxa"/>
            <w:vAlign w:val="center"/>
          </w:tcPr>
          <w:p w:rsidR="00666DA3" w:rsidRPr="00D11ECB" w:rsidRDefault="00666DA3" w:rsidP="00D01C88">
            <w:pPr>
              <w:ind w:hanging="6"/>
              <w:jc w:val="center"/>
              <w:rPr>
                <w:sz w:val="24"/>
                <w:szCs w:val="24"/>
              </w:rPr>
            </w:pPr>
          </w:p>
        </w:tc>
        <w:tc>
          <w:tcPr>
            <w:tcW w:w="4961" w:type="dxa"/>
            <w:vAlign w:val="center"/>
          </w:tcPr>
          <w:p w:rsidR="00666DA3" w:rsidRPr="00D11ECB" w:rsidRDefault="00666DA3" w:rsidP="00D01C88">
            <w:pPr>
              <w:ind w:hanging="6"/>
              <w:rPr>
                <w:sz w:val="24"/>
                <w:szCs w:val="24"/>
              </w:rPr>
            </w:pPr>
            <w:r w:rsidRPr="00D11ECB">
              <w:rPr>
                <w:sz w:val="24"/>
                <w:szCs w:val="24"/>
              </w:rPr>
              <w:t>В том числе:</w:t>
            </w:r>
          </w:p>
          <w:p w:rsidR="00666DA3" w:rsidRPr="00D11ECB" w:rsidRDefault="00666DA3" w:rsidP="00D01C88">
            <w:pPr>
              <w:tabs>
                <w:tab w:val="left" w:pos="176"/>
              </w:tabs>
              <w:rPr>
                <w:color w:val="000000"/>
                <w:spacing w:val="-4"/>
                <w:sz w:val="24"/>
                <w:szCs w:val="24"/>
              </w:rPr>
            </w:pPr>
            <w:r w:rsidRPr="00D11ECB">
              <w:rPr>
                <w:color w:val="000000"/>
                <w:spacing w:val="-4"/>
                <w:sz w:val="24"/>
                <w:szCs w:val="24"/>
              </w:rPr>
              <w:t>- поселковая дорога;</w:t>
            </w:r>
          </w:p>
          <w:p w:rsidR="00666DA3" w:rsidRPr="00D11ECB" w:rsidRDefault="00666DA3" w:rsidP="00D01C88">
            <w:pPr>
              <w:tabs>
                <w:tab w:val="left" w:pos="176"/>
              </w:tabs>
              <w:rPr>
                <w:color w:val="000000"/>
                <w:spacing w:val="-4"/>
                <w:sz w:val="24"/>
                <w:szCs w:val="24"/>
              </w:rPr>
            </w:pPr>
            <w:r w:rsidRPr="00D11ECB">
              <w:rPr>
                <w:color w:val="000000"/>
                <w:spacing w:val="-4"/>
                <w:sz w:val="24"/>
                <w:szCs w:val="24"/>
              </w:rPr>
              <w:t>- главная улица;</w:t>
            </w:r>
          </w:p>
          <w:p w:rsidR="00666DA3" w:rsidRPr="00D11ECB" w:rsidRDefault="00666DA3" w:rsidP="00D01C88">
            <w:pPr>
              <w:tabs>
                <w:tab w:val="left" w:pos="176"/>
              </w:tabs>
              <w:rPr>
                <w:color w:val="000000"/>
                <w:spacing w:val="-4"/>
                <w:sz w:val="24"/>
                <w:szCs w:val="24"/>
              </w:rPr>
            </w:pPr>
            <w:r w:rsidRPr="00D11ECB">
              <w:rPr>
                <w:color w:val="000000"/>
                <w:spacing w:val="-4"/>
                <w:sz w:val="24"/>
                <w:szCs w:val="24"/>
              </w:rPr>
              <w:t>- улица в жилой застройке основная;</w:t>
            </w:r>
          </w:p>
          <w:p w:rsidR="00666DA3" w:rsidRPr="00D11ECB" w:rsidRDefault="00666DA3" w:rsidP="00D01C88">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666DA3" w:rsidRPr="00D11ECB" w:rsidRDefault="00666DA3" w:rsidP="00D01C88">
            <w:pPr>
              <w:ind w:hanging="6"/>
              <w:jc w:val="center"/>
              <w:rPr>
                <w:sz w:val="24"/>
                <w:szCs w:val="24"/>
              </w:rPr>
            </w:pPr>
          </w:p>
          <w:p w:rsidR="00666DA3" w:rsidRPr="00D11ECB" w:rsidRDefault="00666DA3" w:rsidP="00D01C88">
            <w:pPr>
              <w:ind w:hanging="6"/>
              <w:jc w:val="center"/>
              <w:rPr>
                <w:sz w:val="24"/>
                <w:szCs w:val="24"/>
              </w:rPr>
            </w:pPr>
            <w:r w:rsidRPr="00D11ECB">
              <w:rPr>
                <w:sz w:val="24"/>
                <w:szCs w:val="24"/>
              </w:rPr>
              <w:t>км</w:t>
            </w:r>
          </w:p>
          <w:p w:rsidR="00666DA3" w:rsidRPr="00D11ECB" w:rsidRDefault="00666DA3" w:rsidP="00D01C88">
            <w:pPr>
              <w:ind w:hanging="6"/>
              <w:jc w:val="center"/>
              <w:rPr>
                <w:sz w:val="24"/>
                <w:szCs w:val="24"/>
              </w:rPr>
            </w:pPr>
            <w:r w:rsidRPr="00D11ECB">
              <w:rPr>
                <w:sz w:val="24"/>
                <w:szCs w:val="24"/>
              </w:rPr>
              <w:t>км</w:t>
            </w:r>
          </w:p>
          <w:p w:rsidR="00666DA3" w:rsidRPr="00D11ECB" w:rsidRDefault="00666DA3" w:rsidP="00D01C88">
            <w:pPr>
              <w:ind w:hanging="6"/>
              <w:jc w:val="center"/>
              <w:rPr>
                <w:sz w:val="24"/>
                <w:szCs w:val="24"/>
              </w:rPr>
            </w:pPr>
            <w:r w:rsidRPr="00D11ECB">
              <w:rPr>
                <w:sz w:val="24"/>
                <w:szCs w:val="24"/>
              </w:rPr>
              <w:t>км</w:t>
            </w:r>
          </w:p>
          <w:p w:rsidR="00666DA3" w:rsidRPr="00D11ECB" w:rsidRDefault="00666DA3" w:rsidP="00D01C88">
            <w:pPr>
              <w:ind w:hanging="6"/>
              <w:jc w:val="center"/>
              <w:rPr>
                <w:sz w:val="24"/>
                <w:szCs w:val="24"/>
              </w:rPr>
            </w:pPr>
            <w:r w:rsidRPr="00D11ECB">
              <w:rPr>
                <w:sz w:val="24"/>
                <w:szCs w:val="24"/>
              </w:rPr>
              <w:t>км</w:t>
            </w:r>
          </w:p>
        </w:tc>
        <w:tc>
          <w:tcPr>
            <w:tcW w:w="2381" w:type="dxa"/>
            <w:vAlign w:val="center"/>
          </w:tcPr>
          <w:p w:rsidR="00666DA3" w:rsidRDefault="00666DA3" w:rsidP="00D01C88">
            <w:pPr>
              <w:ind w:hanging="6"/>
              <w:jc w:val="center"/>
              <w:rPr>
                <w:sz w:val="24"/>
                <w:szCs w:val="24"/>
              </w:rPr>
            </w:pPr>
          </w:p>
          <w:p w:rsidR="00666DA3" w:rsidRPr="00D11ECB" w:rsidRDefault="00666DA3" w:rsidP="00D01C88">
            <w:pPr>
              <w:ind w:hanging="6"/>
              <w:jc w:val="center"/>
              <w:rPr>
                <w:sz w:val="24"/>
                <w:szCs w:val="24"/>
              </w:rPr>
            </w:pPr>
            <w:r>
              <w:rPr>
                <w:sz w:val="24"/>
                <w:szCs w:val="24"/>
              </w:rPr>
              <w:t>0</w:t>
            </w:r>
          </w:p>
          <w:p w:rsidR="00666DA3" w:rsidRPr="00D11ECB" w:rsidRDefault="00666DA3" w:rsidP="00D01C88">
            <w:pPr>
              <w:ind w:hanging="6"/>
              <w:jc w:val="center"/>
              <w:rPr>
                <w:sz w:val="24"/>
                <w:szCs w:val="24"/>
              </w:rPr>
            </w:pPr>
            <w:r>
              <w:rPr>
                <w:sz w:val="24"/>
                <w:szCs w:val="24"/>
              </w:rPr>
              <w:t>3</w:t>
            </w:r>
          </w:p>
          <w:p w:rsidR="00666DA3" w:rsidRPr="00D11ECB" w:rsidRDefault="00666DA3" w:rsidP="00D01C88">
            <w:pPr>
              <w:ind w:hanging="6"/>
              <w:jc w:val="center"/>
              <w:rPr>
                <w:sz w:val="24"/>
                <w:szCs w:val="24"/>
              </w:rPr>
            </w:pPr>
            <w:r w:rsidRPr="00D11ECB">
              <w:rPr>
                <w:sz w:val="24"/>
                <w:szCs w:val="24"/>
              </w:rPr>
              <w:t>0</w:t>
            </w:r>
          </w:p>
          <w:p w:rsidR="00666DA3" w:rsidRPr="00D11ECB" w:rsidRDefault="00666DA3" w:rsidP="00D01C88">
            <w:pPr>
              <w:ind w:hanging="6"/>
              <w:jc w:val="center"/>
              <w:rPr>
                <w:sz w:val="24"/>
                <w:szCs w:val="24"/>
              </w:rPr>
            </w:pPr>
            <w:r w:rsidRPr="00D11ECB">
              <w:rPr>
                <w:sz w:val="24"/>
                <w:szCs w:val="24"/>
              </w:rPr>
              <w:t>0</w:t>
            </w:r>
          </w:p>
        </w:tc>
      </w:tr>
      <w:tr w:rsidR="00666DA3" w:rsidRPr="00D11ECB" w:rsidTr="00D01C88">
        <w:trPr>
          <w:trHeight w:val="20"/>
        </w:trPr>
        <w:tc>
          <w:tcPr>
            <w:tcW w:w="817" w:type="dxa"/>
            <w:vAlign w:val="center"/>
          </w:tcPr>
          <w:p w:rsidR="00666DA3" w:rsidRPr="00D11ECB" w:rsidRDefault="00666DA3" w:rsidP="00D01C88">
            <w:pPr>
              <w:ind w:hanging="6"/>
              <w:jc w:val="center"/>
              <w:rPr>
                <w:sz w:val="24"/>
                <w:szCs w:val="24"/>
              </w:rPr>
            </w:pPr>
            <w:r w:rsidRPr="00D11ECB">
              <w:rPr>
                <w:sz w:val="24"/>
                <w:szCs w:val="24"/>
              </w:rPr>
              <w:t>2</w:t>
            </w:r>
          </w:p>
        </w:tc>
        <w:tc>
          <w:tcPr>
            <w:tcW w:w="4961" w:type="dxa"/>
            <w:vAlign w:val="center"/>
          </w:tcPr>
          <w:p w:rsidR="00666DA3" w:rsidRPr="00D11ECB" w:rsidRDefault="00666DA3" w:rsidP="00D01C88">
            <w:pPr>
              <w:ind w:hanging="6"/>
              <w:rPr>
                <w:sz w:val="24"/>
                <w:szCs w:val="24"/>
              </w:rPr>
            </w:pPr>
            <w:r w:rsidRPr="00D11ECB">
              <w:rPr>
                <w:sz w:val="24"/>
                <w:szCs w:val="24"/>
              </w:rPr>
              <w:t>Плотность магистральной сети</w:t>
            </w:r>
          </w:p>
        </w:tc>
        <w:tc>
          <w:tcPr>
            <w:tcW w:w="1305" w:type="dxa"/>
            <w:vAlign w:val="center"/>
          </w:tcPr>
          <w:p w:rsidR="00666DA3" w:rsidRPr="00D11ECB" w:rsidRDefault="00666DA3" w:rsidP="00D01C88">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666DA3" w:rsidRPr="00D11ECB" w:rsidRDefault="00666DA3" w:rsidP="00D01C88">
            <w:pPr>
              <w:ind w:hanging="6"/>
              <w:jc w:val="center"/>
              <w:rPr>
                <w:sz w:val="24"/>
                <w:szCs w:val="24"/>
              </w:rPr>
            </w:pPr>
          </w:p>
        </w:tc>
      </w:tr>
    </w:tbl>
    <w:p w:rsidR="00666DA3" w:rsidRPr="00D11ECB" w:rsidRDefault="00666DA3" w:rsidP="00666DA3">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666DA3" w:rsidRPr="00D11ECB" w:rsidRDefault="00666DA3" w:rsidP="00666DA3">
      <w:pPr>
        <w:shd w:val="clear" w:color="auto" w:fill="FFFFFF"/>
        <w:spacing w:before="53"/>
        <w:ind w:right="76" w:firstLine="709"/>
        <w:jc w:val="both"/>
        <w:rPr>
          <w:color w:val="000000"/>
          <w:spacing w:val="-4"/>
          <w:sz w:val="28"/>
          <w:szCs w:val="28"/>
        </w:rPr>
      </w:pPr>
      <w:r>
        <w:rPr>
          <w:color w:val="000000"/>
          <w:spacing w:val="-4"/>
          <w:sz w:val="28"/>
          <w:szCs w:val="28"/>
        </w:rPr>
        <w:t>По состоянию на 01 января 2020</w:t>
      </w:r>
      <w:r w:rsidRPr="00D11ECB">
        <w:rPr>
          <w:color w:val="000000"/>
          <w:spacing w:val="-4"/>
          <w:sz w:val="28"/>
          <w:szCs w:val="28"/>
        </w:rPr>
        <w:t xml:space="preserve"> г., по ряду объективных причин, мероприятия в части развития улично-дорожной сети, предусмотренные генеральным планом не реализованы.</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p>
    <w:p w:rsidR="00666DA3" w:rsidRPr="00D11ECB" w:rsidRDefault="00666DA3" w:rsidP="00666DA3">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666DA3" w:rsidRPr="00D11ECB" w:rsidRDefault="00666DA3" w:rsidP="00666DA3">
      <w:pPr>
        <w:autoSpaceDE w:val="0"/>
        <w:autoSpaceDN w:val="0"/>
        <w:adjustRightInd w:val="0"/>
        <w:ind w:firstLine="709"/>
        <w:jc w:val="both"/>
        <w:rPr>
          <w:sz w:val="28"/>
          <w:szCs w:val="28"/>
        </w:rPr>
      </w:pPr>
      <w:r w:rsidRPr="00D11ECB">
        <w:rPr>
          <w:sz w:val="28"/>
          <w:szCs w:val="28"/>
        </w:rPr>
        <w:t>1. Градостроительный кодекс Российской Федерации;</w:t>
      </w:r>
    </w:p>
    <w:p w:rsidR="00666DA3" w:rsidRPr="00D11ECB" w:rsidRDefault="00666DA3" w:rsidP="00666DA3">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666DA3" w:rsidRPr="00D11ECB" w:rsidRDefault="00666DA3" w:rsidP="00666DA3">
      <w:pPr>
        <w:autoSpaceDE w:val="0"/>
        <w:autoSpaceDN w:val="0"/>
        <w:adjustRightInd w:val="0"/>
        <w:ind w:firstLine="709"/>
        <w:jc w:val="both"/>
        <w:rPr>
          <w:sz w:val="28"/>
          <w:szCs w:val="28"/>
        </w:rPr>
      </w:pPr>
      <w:r w:rsidRPr="00D11ECB">
        <w:rPr>
          <w:sz w:val="28"/>
          <w:szCs w:val="28"/>
        </w:rPr>
        <w:lastRenderedPageBreak/>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6DA3" w:rsidRPr="00D11ECB" w:rsidRDefault="00666DA3" w:rsidP="00666DA3">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666DA3" w:rsidRPr="00D11ECB" w:rsidRDefault="00666DA3" w:rsidP="00666DA3">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666DA3" w:rsidRPr="00D11ECB" w:rsidRDefault="00666DA3" w:rsidP="00666DA3">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666DA3" w:rsidRPr="00D11ECB" w:rsidRDefault="00666DA3" w:rsidP="00666DA3">
      <w:pPr>
        <w:autoSpaceDE w:val="0"/>
        <w:autoSpaceDN w:val="0"/>
        <w:adjustRightInd w:val="0"/>
        <w:ind w:firstLine="709"/>
        <w:jc w:val="both"/>
        <w:rPr>
          <w:sz w:val="28"/>
          <w:szCs w:val="28"/>
        </w:rPr>
      </w:pPr>
      <w:r w:rsidRPr="00D11ECB">
        <w:rPr>
          <w:sz w:val="28"/>
          <w:szCs w:val="28"/>
        </w:rPr>
        <w:t>9. Генеральный план мун</w:t>
      </w:r>
      <w:r>
        <w:rPr>
          <w:sz w:val="28"/>
          <w:szCs w:val="28"/>
        </w:rPr>
        <w:t>иципального образования «Кушкопальское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225</w:t>
      </w:r>
    </w:p>
    <w:p w:rsidR="00666DA3" w:rsidRPr="00D11ECB" w:rsidRDefault="00666DA3" w:rsidP="00666DA3">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666DA3" w:rsidRPr="00D11ECB" w:rsidRDefault="00666DA3" w:rsidP="00666DA3">
      <w:pPr>
        <w:autoSpaceDE w:val="0"/>
        <w:autoSpaceDN w:val="0"/>
        <w:adjustRightInd w:val="0"/>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w:t>
      </w:r>
      <w:r>
        <w:rPr>
          <w:sz w:val="28"/>
          <w:szCs w:val="28"/>
        </w:rPr>
        <w:t>б общих принципах местного само</w:t>
      </w:r>
      <w:r w:rsidRPr="00D11ECB">
        <w:rPr>
          <w:sz w:val="28"/>
          <w:szCs w:val="28"/>
        </w:rPr>
        <w:t>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w:t>
      </w:r>
      <w:r w:rsidRPr="00D11ECB">
        <w:rPr>
          <w:sz w:val="28"/>
          <w:szCs w:val="28"/>
        </w:rPr>
        <w:lastRenderedPageBreak/>
        <w:t xml:space="preserve">(при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666DA3" w:rsidRPr="00D11ECB" w:rsidRDefault="00666DA3" w:rsidP="00666DA3">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Программа позволит обеспечить:</w:t>
      </w:r>
    </w:p>
    <w:p w:rsidR="00666DA3" w:rsidRPr="00D11ECB" w:rsidRDefault="00666DA3" w:rsidP="00666DA3">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666DA3" w:rsidRPr="00D11ECB" w:rsidRDefault="00666DA3" w:rsidP="00666DA3">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66DA3" w:rsidRPr="00D11ECB" w:rsidRDefault="00666DA3" w:rsidP="00666DA3">
      <w:pPr>
        <w:autoSpaceDE w:val="0"/>
        <w:autoSpaceDN w:val="0"/>
        <w:adjustRightInd w:val="0"/>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666DA3" w:rsidRPr="00D11ECB" w:rsidRDefault="00666DA3" w:rsidP="00666DA3">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666DA3" w:rsidRPr="00D11ECB" w:rsidRDefault="00666DA3" w:rsidP="00666DA3">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666DA3" w:rsidRPr="00D11ECB" w:rsidRDefault="00666DA3" w:rsidP="00666DA3">
      <w:pPr>
        <w:autoSpaceDE w:val="0"/>
        <w:autoSpaceDN w:val="0"/>
        <w:adjustRightInd w:val="0"/>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66DA3" w:rsidRPr="00D11ECB" w:rsidRDefault="00666DA3" w:rsidP="00666DA3">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666DA3" w:rsidRPr="00D11ECB" w:rsidRDefault="00666DA3" w:rsidP="00666DA3">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666DA3" w:rsidRDefault="00666DA3" w:rsidP="00666DA3">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666DA3" w:rsidRPr="00D11ECB" w:rsidRDefault="00666DA3" w:rsidP="00666DA3">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666DA3" w:rsidRPr="00D11ECB" w:rsidRDefault="00666DA3" w:rsidP="00666DA3">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666DA3" w:rsidRPr="00D11ECB" w:rsidRDefault="00666DA3" w:rsidP="00666DA3">
      <w:pPr>
        <w:shd w:val="clear" w:color="auto" w:fill="FFFFFF"/>
        <w:ind w:right="74" w:firstLine="709"/>
        <w:jc w:val="both"/>
        <w:rPr>
          <w:color w:val="000000"/>
          <w:spacing w:val="-4"/>
          <w:sz w:val="28"/>
          <w:szCs w:val="28"/>
        </w:rPr>
      </w:pPr>
    </w:p>
    <w:p w:rsidR="00666DA3" w:rsidRPr="00D11ECB" w:rsidRDefault="00666DA3" w:rsidP="00666DA3">
      <w:pPr>
        <w:shd w:val="clear" w:color="auto" w:fill="FFFFFF"/>
        <w:ind w:right="74" w:firstLine="709"/>
        <w:jc w:val="both"/>
      </w:pPr>
      <w:r w:rsidRPr="00D11ECB">
        <w:rPr>
          <w:color w:val="000000"/>
          <w:spacing w:val="-4"/>
          <w:sz w:val="28"/>
          <w:szCs w:val="28"/>
        </w:rPr>
        <w:t>Таблица 2.13.1. Объем финансирования</w:t>
      </w:r>
    </w:p>
    <w:tbl>
      <w:tblPr>
        <w:tblW w:w="9209" w:type="dxa"/>
        <w:jc w:val="center"/>
        <w:tblLook w:val="04A0"/>
      </w:tblPr>
      <w:tblGrid>
        <w:gridCol w:w="960"/>
        <w:gridCol w:w="3571"/>
        <w:gridCol w:w="1134"/>
        <w:gridCol w:w="1134"/>
        <w:gridCol w:w="1134"/>
        <w:gridCol w:w="1276"/>
      </w:tblGrid>
      <w:tr w:rsidR="00666DA3" w:rsidRPr="00D11ECB" w:rsidTr="00D01C88">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DA3" w:rsidRPr="00D11ECB" w:rsidRDefault="00666DA3" w:rsidP="00D01C88">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666DA3" w:rsidRPr="00D11ECB" w:rsidRDefault="00666DA3" w:rsidP="00D01C88">
            <w:pPr>
              <w:jc w:val="center"/>
              <w:rPr>
                <w:b/>
                <w:bCs/>
                <w:color w:val="000000"/>
                <w:sz w:val="24"/>
                <w:szCs w:val="24"/>
              </w:rPr>
            </w:pPr>
            <w:r w:rsidRPr="00D11ECB">
              <w:rPr>
                <w:b/>
                <w:bCs/>
                <w:color w:val="000000"/>
                <w:sz w:val="24"/>
                <w:szCs w:val="24"/>
              </w:rPr>
              <w:t>Объем финансирования тыс. руб.</w:t>
            </w:r>
          </w:p>
        </w:tc>
      </w:tr>
      <w:tr w:rsidR="00666DA3" w:rsidRPr="00D11ECB" w:rsidTr="00D01C88">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66DA3" w:rsidRPr="00D11ECB" w:rsidRDefault="00666DA3" w:rsidP="00D01C88">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666DA3" w:rsidRPr="00D11ECB" w:rsidRDefault="00666DA3" w:rsidP="00D01C88">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r w:rsidRPr="00D11ECB">
              <w:rPr>
                <w:b/>
                <w:bCs/>
                <w:color w:val="000000"/>
                <w:sz w:val="24"/>
                <w:szCs w:val="24"/>
              </w:rPr>
              <w:t>201</w:t>
            </w:r>
            <w:r>
              <w:rPr>
                <w:b/>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r w:rsidRPr="00D11ECB">
              <w:rPr>
                <w:b/>
                <w:bCs/>
                <w:color w:val="000000"/>
                <w:sz w:val="24"/>
                <w:szCs w:val="24"/>
              </w:rPr>
              <w:t>201</w:t>
            </w:r>
            <w:r>
              <w:rPr>
                <w:b/>
                <w:bCs/>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r w:rsidRPr="00D11ECB">
              <w:rPr>
                <w:b/>
                <w:bCs/>
                <w:color w:val="000000"/>
                <w:sz w:val="24"/>
                <w:szCs w:val="24"/>
              </w:rPr>
              <w:t>201</w:t>
            </w:r>
            <w:r>
              <w:rPr>
                <w:b/>
                <w:bCs/>
                <w:color w:val="000000"/>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r>
              <w:rPr>
                <w:b/>
                <w:bCs/>
                <w:color w:val="000000"/>
                <w:sz w:val="24"/>
                <w:szCs w:val="24"/>
              </w:rPr>
              <w:t>2019</w:t>
            </w:r>
            <w:r w:rsidRPr="00D11ECB">
              <w:rPr>
                <w:b/>
                <w:bCs/>
                <w:color w:val="000000"/>
                <w:sz w:val="24"/>
                <w:szCs w:val="24"/>
              </w:rPr>
              <w:t xml:space="preserve"> </w:t>
            </w:r>
          </w:p>
        </w:tc>
      </w:tr>
      <w:tr w:rsidR="00666DA3" w:rsidRPr="00D11ECB" w:rsidTr="00D01C88">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b/>
                <w:bCs/>
                <w:color w:val="000000"/>
                <w:sz w:val="24"/>
                <w:szCs w:val="24"/>
              </w:rPr>
            </w:pPr>
            <w:r w:rsidRPr="00D11ECB">
              <w:rPr>
                <w:b/>
                <w:bCs/>
                <w:color w:val="000000"/>
                <w:sz w:val="24"/>
                <w:szCs w:val="24"/>
              </w:rPr>
              <w:t>1</w:t>
            </w:r>
          </w:p>
        </w:tc>
        <w:tc>
          <w:tcPr>
            <w:tcW w:w="3571"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bCs/>
                <w:color w:val="000000"/>
                <w:sz w:val="24"/>
                <w:szCs w:val="24"/>
              </w:rPr>
            </w:pPr>
          </w:p>
        </w:tc>
      </w:tr>
      <w:tr w:rsidR="00666DA3" w:rsidRPr="00D11ECB" w:rsidTr="00D01C8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rPr>
                <w:bCs/>
                <w:color w:val="000000"/>
                <w:sz w:val="24"/>
                <w:szCs w:val="24"/>
              </w:rPr>
            </w:pPr>
            <w:r w:rsidRPr="00D11ECB">
              <w:rPr>
                <w:bCs/>
                <w:color w:val="000000"/>
                <w:sz w:val="24"/>
                <w:szCs w:val="24"/>
              </w:rPr>
              <w:lastRenderedPageBreak/>
              <w:t>1.1</w:t>
            </w:r>
          </w:p>
        </w:tc>
        <w:tc>
          <w:tcPr>
            <w:tcW w:w="3571"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p>
        </w:tc>
      </w:tr>
      <w:tr w:rsidR="00666DA3" w:rsidRPr="00D11ECB" w:rsidTr="00D01C8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rPr>
                <w:bCs/>
                <w:color w:val="000000"/>
                <w:sz w:val="24"/>
                <w:szCs w:val="24"/>
              </w:rPr>
            </w:pPr>
            <w:r w:rsidRPr="00D11ECB">
              <w:rPr>
                <w:bCs/>
                <w:color w:val="000000"/>
                <w:sz w:val="24"/>
                <w:szCs w:val="24"/>
              </w:rPr>
              <w:t>1.2</w:t>
            </w:r>
          </w:p>
        </w:tc>
        <w:tc>
          <w:tcPr>
            <w:tcW w:w="3571"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66DA3" w:rsidRPr="00352E53" w:rsidRDefault="00666DA3" w:rsidP="00D01C88">
            <w:pPr>
              <w:jc w:val="center"/>
              <w:rPr>
                <w:color w:val="000000"/>
                <w:sz w:val="24"/>
                <w:szCs w:val="24"/>
                <w:highlight w:val="yellow"/>
              </w:rPr>
            </w:pPr>
            <w:r w:rsidRPr="00352E53">
              <w:rPr>
                <w:color w:val="000000"/>
                <w:sz w:val="24"/>
                <w:szCs w:val="24"/>
                <w:highlight w:val="yellow"/>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66DA3" w:rsidRPr="00352E53" w:rsidRDefault="00666DA3" w:rsidP="00D01C88">
            <w:pPr>
              <w:jc w:val="center"/>
              <w:rPr>
                <w:color w:val="000000"/>
                <w:sz w:val="24"/>
                <w:szCs w:val="24"/>
                <w:highlight w:val="yellow"/>
              </w:rPr>
            </w:pPr>
            <w:r w:rsidRPr="00352E53">
              <w:rPr>
                <w:color w:val="000000"/>
                <w:sz w:val="24"/>
                <w:szCs w:val="24"/>
                <w:highlight w:val="yellow"/>
              </w:rPr>
              <w:t>421,57</w:t>
            </w:r>
          </w:p>
        </w:tc>
        <w:tc>
          <w:tcPr>
            <w:tcW w:w="1134" w:type="dxa"/>
            <w:tcBorders>
              <w:top w:val="nil"/>
              <w:left w:val="nil"/>
              <w:bottom w:val="single" w:sz="4" w:space="0" w:color="auto"/>
              <w:right w:val="single" w:sz="4" w:space="0" w:color="auto"/>
            </w:tcBorders>
            <w:shd w:val="clear" w:color="auto" w:fill="auto"/>
            <w:vAlign w:val="center"/>
            <w:hideMark/>
          </w:tcPr>
          <w:p w:rsidR="00666DA3" w:rsidRPr="00352E53" w:rsidRDefault="00666DA3" w:rsidP="00D01C88">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hideMark/>
          </w:tcPr>
          <w:p w:rsidR="00666DA3" w:rsidRPr="00352E53" w:rsidRDefault="00666DA3" w:rsidP="00D01C88">
            <w:pPr>
              <w:jc w:val="center"/>
              <w:rPr>
                <w:color w:val="000000"/>
                <w:sz w:val="24"/>
                <w:szCs w:val="24"/>
                <w:highlight w:val="yellow"/>
              </w:rPr>
            </w:pPr>
          </w:p>
        </w:tc>
      </w:tr>
      <w:tr w:rsidR="00666DA3" w:rsidRPr="00D11ECB" w:rsidTr="00D01C8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66DA3" w:rsidRPr="00352E53" w:rsidRDefault="00666DA3" w:rsidP="00D01C88">
            <w:pPr>
              <w:jc w:val="center"/>
              <w:rPr>
                <w:bCs/>
                <w:color w:val="000000"/>
                <w:sz w:val="24"/>
                <w:szCs w:val="24"/>
                <w:highlight w:val="yellow"/>
              </w:rPr>
            </w:pPr>
            <w:r w:rsidRPr="00352E53">
              <w:rPr>
                <w:bCs/>
                <w:color w:val="000000"/>
                <w:sz w:val="24"/>
                <w:szCs w:val="24"/>
                <w:highlight w:val="yellow"/>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66DA3" w:rsidRPr="00352E53" w:rsidRDefault="00666DA3" w:rsidP="00D01C88">
            <w:pPr>
              <w:jc w:val="center"/>
              <w:rPr>
                <w:bCs/>
                <w:color w:val="000000"/>
                <w:sz w:val="24"/>
                <w:szCs w:val="24"/>
                <w:highlight w:val="yellow"/>
              </w:rPr>
            </w:pPr>
            <w:r w:rsidRPr="00352E53">
              <w:rPr>
                <w:bCs/>
                <w:color w:val="000000"/>
                <w:sz w:val="24"/>
                <w:szCs w:val="24"/>
                <w:highlight w:val="yellow"/>
              </w:rPr>
              <w:t>177,40</w:t>
            </w:r>
          </w:p>
        </w:tc>
        <w:tc>
          <w:tcPr>
            <w:tcW w:w="1134" w:type="dxa"/>
            <w:tcBorders>
              <w:top w:val="nil"/>
              <w:left w:val="nil"/>
              <w:bottom w:val="single" w:sz="4" w:space="0" w:color="auto"/>
              <w:right w:val="single" w:sz="4" w:space="0" w:color="auto"/>
            </w:tcBorders>
            <w:shd w:val="clear" w:color="auto" w:fill="auto"/>
            <w:vAlign w:val="center"/>
            <w:hideMark/>
          </w:tcPr>
          <w:p w:rsidR="00666DA3" w:rsidRPr="00352E53" w:rsidRDefault="00666DA3" w:rsidP="00D01C88">
            <w:pPr>
              <w:jc w:val="center"/>
              <w:rPr>
                <w:bCs/>
                <w:color w:val="000000"/>
                <w:sz w:val="24"/>
                <w:szCs w:val="24"/>
                <w:highlight w:val="yellow"/>
              </w:rPr>
            </w:pPr>
            <w:r w:rsidRPr="00352E53">
              <w:rPr>
                <w:bCs/>
                <w:color w:val="000000"/>
                <w:sz w:val="24"/>
                <w:szCs w:val="24"/>
                <w:highlight w:val="yellow"/>
              </w:rPr>
              <w:t>177,61</w:t>
            </w:r>
          </w:p>
        </w:tc>
        <w:tc>
          <w:tcPr>
            <w:tcW w:w="1276" w:type="dxa"/>
            <w:tcBorders>
              <w:top w:val="nil"/>
              <w:left w:val="nil"/>
              <w:bottom w:val="single" w:sz="4" w:space="0" w:color="auto"/>
              <w:right w:val="single" w:sz="4" w:space="0" w:color="auto"/>
            </w:tcBorders>
            <w:shd w:val="clear" w:color="auto" w:fill="auto"/>
            <w:vAlign w:val="center"/>
            <w:hideMark/>
          </w:tcPr>
          <w:p w:rsidR="00666DA3" w:rsidRPr="00352E53" w:rsidRDefault="00666DA3" w:rsidP="00D01C88">
            <w:pPr>
              <w:jc w:val="center"/>
              <w:rPr>
                <w:bCs/>
                <w:color w:val="000000"/>
                <w:sz w:val="24"/>
                <w:szCs w:val="24"/>
                <w:highlight w:val="yellow"/>
              </w:rPr>
            </w:pPr>
            <w:r w:rsidRPr="00352E53">
              <w:rPr>
                <w:bCs/>
                <w:color w:val="000000"/>
                <w:sz w:val="24"/>
                <w:szCs w:val="24"/>
                <w:highlight w:val="yellow"/>
              </w:rPr>
              <w:t>674,98</w:t>
            </w:r>
          </w:p>
        </w:tc>
      </w:tr>
    </w:tbl>
    <w:p w:rsidR="00666DA3" w:rsidRPr="00D11ECB" w:rsidRDefault="00666DA3" w:rsidP="00666DA3"/>
    <w:p w:rsidR="00666DA3" w:rsidRPr="00D11ECB" w:rsidRDefault="00666DA3" w:rsidP="00666DA3">
      <w:pPr>
        <w:autoSpaceDE w:val="0"/>
        <w:autoSpaceDN w:val="0"/>
        <w:adjustRightInd w:val="0"/>
        <w:ind w:firstLine="709"/>
        <w:jc w:val="both"/>
        <w:rPr>
          <w:color w:val="000000"/>
          <w:spacing w:val="-4"/>
          <w:sz w:val="28"/>
          <w:szCs w:val="28"/>
        </w:rPr>
      </w:pPr>
      <w:r w:rsidRPr="003D1121">
        <w:rPr>
          <w:color w:val="000000"/>
          <w:spacing w:val="-4"/>
          <w:sz w:val="28"/>
          <w:szCs w:val="28"/>
        </w:rPr>
        <w:t xml:space="preserve">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w:t>
      </w:r>
      <w:r w:rsidRPr="003D1121">
        <w:rPr>
          <w:color w:val="000000"/>
          <w:spacing w:val="-4"/>
          <w:sz w:val="28"/>
          <w:szCs w:val="28"/>
          <w:highlight w:val="yellow"/>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3D1121">
        <w:rPr>
          <w:color w:val="000000"/>
          <w:spacing w:val="-4"/>
          <w:sz w:val="28"/>
          <w:szCs w:val="28"/>
        </w:rPr>
        <w:t xml:space="preserve">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666DA3" w:rsidRPr="00D11ECB" w:rsidRDefault="00666DA3" w:rsidP="00666DA3">
      <w:pPr>
        <w:autoSpaceDE w:val="0"/>
        <w:autoSpaceDN w:val="0"/>
        <w:adjustRightInd w:val="0"/>
        <w:ind w:firstLine="709"/>
        <w:jc w:val="both"/>
        <w:rPr>
          <w:color w:val="000000"/>
          <w:spacing w:val="-4"/>
          <w:sz w:val="28"/>
          <w:szCs w:val="28"/>
        </w:rPr>
      </w:pPr>
    </w:p>
    <w:p w:rsidR="00666DA3" w:rsidRPr="00D11ECB" w:rsidRDefault="00666DA3" w:rsidP="00666DA3">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666DA3" w:rsidRPr="00D11ECB" w:rsidRDefault="00666DA3" w:rsidP="00666DA3">
      <w:pPr>
        <w:autoSpaceDE w:val="0"/>
        <w:autoSpaceDN w:val="0"/>
        <w:adjustRightInd w:val="0"/>
        <w:ind w:firstLine="709"/>
        <w:jc w:val="both"/>
        <w:rPr>
          <w:b/>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666DA3" w:rsidRPr="00D11ECB" w:rsidRDefault="00666DA3" w:rsidP="00666DA3">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t>Прогноз изменения численности населения МО «</w:t>
      </w:r>
      <w:r>
        <w:rPr>
          <w:b/>
          <w:bCs/>
          <w:sz w:val="28"/>
          <w:szCs w:val="28"/>
        </w:rPr>
        <w:t>Кушкопальское</w:t>
      </w:r>
      <w:r w:rsidRPr="00D11ECB">
        <w:rPr>
          <w:b/>
          <w:bCs/>
          <w:sz w:val="28"/>
          <w:szCs w:val="28"/>
        </w:rPr>
        <w:t>»</w:t>
      </w:r>
    </w:p>
    <w:p w:rsidR="00666DA3" w:rsidRPr="00D11ECB" w:rsidRDefault="00666DA3" w:rsidP="00666DA3">
      <w:pPr>
        <w:autoSpaceDE w:val="0"/>
        <w:autoSpaceDN w:val="0"/>
        <w:adjustRightInd w:val="0"/>
        <w:spacing w:after="120"/>
        <w:ind w:firstLine="709"/>
        <w:jc w:val="both"/>
        <w:rPr>
          <w:sz w:val="28"/>
          <w:szCs w:val="28"/>
        </w:rPr>
      </w:pPr>
      <w:r w:rsidRPr="00D11ECB">
        <w:rPr>
          <w:sz w:val="28"/>
          <w:szCs w:val="28"/>
        </w:rPr>
        <w:t>В существующем генеральном плане МО «</w:t>
      </w:r>
      <w:r>
        <w:rPr>
          <w:sz w:val="28"/>
          <w:szCs w:val="28"/>
        </w:rPr>
        <w:t>Кушкопальское</w:t>
      </w:r>
      <w:r w:rsidRPr="00D11ECB">
        <w:rPr>
          <w:sz w:val="28"/>
          <w:szCs w:val="28"/>
        </w:rPr>
        <w:t xml:space="preserve">», предлагается следующее проектное решение по демографической ситуации в поселении: численность населения на расчетный период по генеральному плану (2025 г.) составит </w:t>
      </w:r>
      <w:r>
        <w:rPr>
          <w:sz w:val="28"/>
          <w:szCs w:val="28"/>
        </w:rPr>
        <w:t>1460 человек</w:t>
      </w:r>
      <w:r w:rsidRPr="00D11ECB">
        <w:rPr>
          <w:sz w:val="28"/>
          <w:szCs w:val="28"/>
        </w:rPr>
        <w:t>.</w:t>
      </w:r>
    </w:p>
    <w:p w:rsidR="00666DA3" w:rsidRPr="00D11ECB" w:rsidRDefault="00666DA3" w:rsidP="00666DA3">
      <w:pPr>
        <w:autoSpaceDE w:val="0"/>
        <w:autoSpaceDN w:val="0"/>
        <w:adjustRightInd w:val="0"/>
        <w:spacing w:after="120"/>
        <w:ind w:firstLine="709"/>
        <w:jc w:val="both"/>
        <w:rPr>
          <w:sz w:val="28"/>
          <w:szCs w:val="28"/>
        </w:rPr>
      </w:pPr>
      <w:r w:rsidRPr="00D11ECB">
        <w:rPr>
          <w:sz w:val="28"/>
          <w:szCs w:val="28"/>
        </w:rPr>
        <w:t>В связи с тем, что фактическая числен</w:t>
      </w:r>
      <w:r>
        <w:rPr>
          <w:sz w:val="28"/>
          <w:szCs w:val="28"/>
        </w:rPr>
        <w:t>ность населения поселения в 2019 году составила 1223</w:t>
      </w:r>
      <w:r w:rsidRPr="00D11ECB">
        <w:rPr>
          <w:sz w:val="28"/>
          <w:szCs w:val="28"/>
        </w:rPr>
        <w:t xml:space="preserve"> чел., принять расчетную численность населения по генеральному плану не представляется возможным. </w:t>
      </w:r>
    </w:p>
    <w:p w:rsidR="00666DA3" w:rsidRPr="00D11ECB" w:rsidRDefault="00666DA3" w:rsidP="00666DA3">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w:t>
      </w:r>
      <w:r>
        <w:rPr>
          <w:sz w:val="28"/>
          <w:szCs w:val="28"/>
        </w:rPr>
        <w:t>иципального образования «Кушкопальское» на период до 2035</w:t>
      </w:r>
      <w:r w:rsidRPr="00D11ECB">
        <w:rPr>
          <w:sz w:val="28"/>
          <w:szCs w:val="28"/>
        </w:rPr>
        <w:t xml:space="preserve"> года построен на основе фактических данных о численности населения муниципального образования «</w:t>
      </w:r>
      <w:r>
        <w:rPr>
          <w:sz w:val="28"/>
          <w:szCs w:val="28"/>
        </w:rPr>
        <w:t>Кушкопальское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666DA3" w:rsidRPr="00D11ECB" w:rsidRDefault="00666DA3" w:rsidP="00666DA3">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уменьшения численности населения, с 2</w:t>
      </w:r>
      <w:r w:rsidRPr="003D1121">
        <w:rPr>
          <w:color w:val="000000"/>
          <w:sz w:val="28"/>
          <w:szCs w:val="28"/>
        </w:rPr>
        <w:t>025</w:t>
      </w:r>
      <w:r w:rsidRPr="00D11ECB">
        <w:rPr>
          <w:color w:val="000000"/>
          <w:sz w:val="28"/>
          <w:szCs w:val="28"/>
        </w:rPr>
        <w:t xml:space="preserve"> года</w:t>
      </w:r>
      <w:r>
        <w:rPr>
          <w:color w:val="000000"/>
          <w:sz w:val="28"/>
          <w:szCs w:val="28"/>
        </w:rPr>
        <w:t xml:space="preserve"> численность остановится на 1 уровне</w:t>
      </w:r>
      <w:r w:rsidRPr="00D11ECB">
        <w:rPr>
          <w:color w:val="000000"/>
          <w:sz w:val="28"/>
          <w:szCs w:val="28"/>
        </w:rPr>
        <w:t>,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666DA3" w:rsidRPr="00D11ECB" w:rsidRDefault="00666DA3" w:rsidP="00666DA3">
      <w:pPr>
        <w:autoSpaceDE w:val="0"/>
        <w:autoSpaceDN w:val="0"/>
        <w:adjustRightInd w:val="0"/>
        <w:spacing w:after="120"/>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666DA3" w:rsidRPr="00117138" w:rsidTr="00D01C88">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666DA3" w:rsidRPr="00117138" w:rsidRDefault="00666DA3" w:rsidP="00D01C88">
            <w:pPr>
              <w:autoSpaceDE w:val="0"/>
              <w:autoSpaceDN w:val="0"/>
              <w:adjustRightInd w:val="0"/>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666DA3" w:rsidRPr="00117138" w:rsidRDefault="00666DA3" w:rsidP="00D01C88">
            <w:pPr>
              <w:autoSpaceDE w:val="0"/>
              <w:autoSpaceDN w:val="0"/>
              <w:adjustRightInd w:val="0"/>
              <w:ind w:left="113" w:right="113"/>
              <w:jc w:val="center"/>
              <w:rPr>
                <w:lang w:val="en-US"/>
              </w:rPr>
            </w:pPr>
            <w:r>
              <w:rPr>
                <w:b/>
                <w:bCs/>
                <w:color w:val="000000"/>
                <w:lang w:val="en-US"/>
              </w:rPr>
              <w:t>20</w:t>
            </w:r>
            <w:r>
              <w:rPr>
                <w:b/>
                <w:bCs/>
                <w:color w:val="000000"/>
              </w:rPr>
              <w:t>20</w:t>
            </w:r>
            <w:r w:rsidRPr="00117138">
              <w:rPr>
                <w:b/>
                <w:bCs/>
                <w:color w:val="000000"/>
              </w:rPr>
              <w:t xml:space="preserve"> </w:t>
            </w:r>
            <w:r>
              <w:rPr>
                <w:b/>
                <w:bCs/>
                <w:color w:val="000000"/>
              </w:rPr>
              <w:t xml:space="preserve"> год </w:t>
            </w:r>
            <w:r w:rsidRPr="00117138">
              <w:rPr>
                <w:b/>
                <w:bCs/>
                <w:color w:val="000000"/>
              </w:rPr>
              <w:t>(прогноз)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666DA3" w:rsidRPr="00117138" w:rsidRDefault="00666DA3" w:rsidP="00D01C88">
            <w:pPr>
              <w:autoSpaceDE w:val="0"/>
              <w:autoSpaceDN w:val="0"/>
              <w:adjustRightInd w:val="0"/>
              <w:ind w:left="113" w:right="113"/>
              <w:jc w:val="center"/>
              <w:rPr>
                <w:lang w:val="en-US"/>
              </w:rPr>
            </w:pPr>
            <w:r>
              <w:rPr>
                <w:b/>
                <w:bCs/>
                <w:color w:val="000000"/>
                <w:lang w:val="en-US"/>
              </w:rPr>
              <w:t>20</w:t>
            </w:r>
            <w:r>
              <w:rPr>
                <w:b/>
                <w:bCs/>
                <w:color w:val="000000"/>
              </w:rPr>
              <w:t>21</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666DA3" w:rsidRPr="00117138" w:rsidRDefault="00666DA3" w:rsidP="00D01C88">
            <w:pPr>
              <w:autoSpaceDE w:val="0"/>
              <w:autoSpaceDN w:val="0"/>
              <w:adjustRightInd w:val="0"/>
              <w:ind w:left="113" w:right="113"/>
              <w:jc w:val="center"/>
              <w:rPr>
                <w:lang w:val="en-US"/>
              </w:rPr>
            </w:pPr>
            <w:r w:rsidRPr="00117138">
              <w:rPr>
                <w:b/>
                <w:bCs/>
                <w:color w:val="000000"/>
                <w:lang w:val="en-US"/>
              </w:rPr>
              <w:t>20</w:t>
            </w:r>
            <w:r>
              <w:rPr>
                <w:b/>
                <w:bCs/>
                <w:color w:val="000000"/>
              </w:rPr>
              <w:t>22</w:t>
            </w:r>
            <w:r w:rsidRPr="00117138">
              <w:rPr>
                <w:b/>
                <w:bCs/>
                <w:color w:val="000000"/>
                <w:lang w:val="en-US"/>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666DA3" w:rsidRPr="00117138" w:rsidRDefault="00666DA3" w:rsidP="00D01C88">
            <w:pPr>
              <w:autoSpaceDE w:val="0"/>
              <w:autoSpaceDN w:val="0"/>
              <w:adjustRightInd w:val="0"/>
              <w:ind w:left="113" w:right="113"/>
              <w:jc w:val="center"/>
              <w:rPr>
                <w:lang w:val="en-US"/>
              </w:rPr>
            </w:pPr>
            <w:r w:rsidRPr="00117138">
              <w:rPr>
                <w:b/>
                <w:bCs/>
                <w:color w:val="000000"/>
                <w:lang w:val="en-US"/>
              </w:rPr>
              <w:t>202</w:t>
            </w:r>
            <w:r>
              <w:rPr>
                <w:b/>
                <w:bCs/>
                <w:color w:val="000000"/>
              </w:rPr>
              <w:t>3</w:t>
            </w:r>
            <w:r w:rsidRPr="00117138">
              <w:rPr>
                <w:b/>
                <w:bCs/>
                <w:color w:val="000000"/>
                <w:lang w:val="en-US"/>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666DA3" w:rsidRPr="00117138" w:rsidRDefault="00666DA3" w:rsidP="00D01C88">
            <w:pPr>
              <w:autoSpaceDE w:val="0"/>
              <w:autoSpaceDN w:val="0"/>
              <w:adjustRightInd w:val="0"/>
              <w:ind w:left="113" w:right="113"/>
              <w:jc w:val="center"/>
              <w:rPr>
                <w:lang w:val="en-US"/>
              </w:rPr>
            </w:pPr>
            <w:r w:rsidRPr="00117138">
              <w:rPr>
                <w:b/>
                <w:bCs/>
                <w:color w:val="000000"/>
                <w:lang w:val="en-US"/>
              </w:rPr>
              <w:t>202</w:t>
            </w:r>
            <w:r>
              <w:rPr>
                <w:b/>
                <w:bCs/>
                <w:color w:val="000000"/>
              </w:rPr>
              <w:t>4</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666DA3" w:rsidRPr="00117138" w:rsidRDefault="00666DA3" w:rsidP="00D01C88">
            <w:pPr>
              <w:autoSpaceDE w:val="0"/>
              <w:autoSpaceDN w:val="0"/>
              <w:adjustRightInd w:val="0"/>
              <w:ind w:left="113" w:right="113"/>
              <w:jc w:val="center"/>
              <w:rPr>
                <w:lang w:val="en-US"/>
              </w:rPr>
            </w:pPr>
            <w:r>
              <w:rPr>
                <w:b/>
                <w:bCs/>
                <w:color w:val="000000"/>
                <w:lang w:val="en-US"/>
              </w:rPr>
              <w:t>20</w:t>
            </w:r>
            <w:r>
              <w:rPr>
                <w:b/>
                <w:bCs/>
                <w:color w:val="000000"/>
              </w:rPr>
              <w:t>35</w:t>
            </w:r>
            <w:r w:rsidRPr="00117138">
              <w:rPr>
                <w:b/>
                <w:bCs/>
                <w:color w:val="000000"/>
                <w:lang w:val="en-US"/>
              </w:rPr>
              <w:t xml:space="preserve"> </w:t>
            </w:r>
            <w:r w:rsidRPr="00117138">
              <w:rPr>
                <w:b/>
                <w:bCs/>
                <w:color w:val="000000"/>
              </w:rPr>
              <w:t>год (прогноз)</w:t>
            </w:r>
          </w:p>
        </w:tc>
      </w:tr>
      <w:tr w:rsidR="00666DA3" w:rsidRPr="00117138" w:rsidTr="00D01C88">
        <w:trPr>
          <w:trHeight w:val="20"/>
          <w:jc w:val="center"/>
        </w:trPr>
        <w:tc>
          <w:tcPr>
            <w:tcW w:w="434" w:type="dxa"/>
            <w:tcBorders>
              <w:top w:val="nil"/>
              <w:left w:val="single" w:sz="3" w:space="0" w:color="000000"/>
              <w:bottom w:val="single" w:sz="3" w:space="0" w:color="000000"/>
              <w:right w:val="single" w:sz="3" w:space="0" w:color="000000"/>
            </w:tcBorders>
            <w:vAlign w:val="center"/>
          </w:tcPr>
          <w:p w:rsidR="00666DA3" w:rsidRPr="00117138" w:rsidRDefault="00666DA3" w:rsidP="00D01C88">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666DA3" w:rsidRPr="00117138" w:rsidRDefault="00666DA3" w:rsidP="00D01C88">
            <w:pPr>
              <w:autoSpaceDE w:val="0"/>
              <w:autoSpaceDN w:val="0"/>
              <w:adjustRightInd w:val="0"/>
              <w:jc w:val="center"/>
            </w:pPr>
            <w:r w:rsidRPr="00117138">
              <w:rPr>
                <w:bCs/>
                <w:color w:val="000000"/>
              </w:rPr>
              <w:t xml:space="preserve">Общая </w:t>
            </w:r>
            <w:r w:rsidRPr="00117138">
              <w:rPr>
                <w:bCs/>
                <w:color w:val="000000"/>
              </w:rPr>
              <w:lastRenderedPageBreak/>
              <w:t>численность населения поселения</w:t>
            </w:r>
          </w:p>
        </w:tc>
        <w:tc>
          <w:tcPr>
            <w:tcW w:w="783" w:type="dxa"/>
            <w:tcBorders>
              <w:top w:val="nil"/>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pPr>
            <w:r>
              <w:lastRenderedPageBreak/>
              <w:t>1463</w:t>
            </w:r>
          </w:p>
        </w:tc>
        <w:tc>
          <w:tcPr>
            <w:tcW w:w="708" w:type="dxa"/>
            <w:tcBorders>
              <w:top w:val="nil"/>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pPr>
            <w:r>
              <w:t>1462</w:t>
            </w:r>
          </w:p>
        </w:tc>
        <w:tc>
          <w:tcPr>
            <w:tcW w:w="709" w:type="dxa"/>
            <w:tcBorders>
              <w:top w:val="nil"/>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pPr>
            <w:r>
              <w:t>1461</w:t>
            </w:r>
          </w:p>
        </w:tc>
        <w:tc>
          <w:tcPr>
            <w:tcW w:w="669" w:type="dxa"/>
            <w:tcBorders>
              <w:top w:val="nil"/>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pPr>
            <w:r>
              <w:t>1460</w:t>
            </w:r>
          </w:p>
        </w:tc>
        <w:tc>
          <w:tcPr>
            <w:tcW w:w="748" w:type="dxa"/>
            <w:tcBorders>
              <w:top w:val="nil"/>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pPr>
            <w:r>
              <w:t>1460</w:t>
            </w:r>
          </w:p>
        </w:tc>
        <w:tc>
          <w:tcPr>
            <w:tcW w:w="709" w:type="dxa"/>
            <w:tcBorders>
              <w:top w:val="nil"/>
              <w:left w:val="nil"/>
              <w:bottom w:val="single" w:sz="3" w:space="0" w:color="000000"/>
              <w:right w:val="single" w:sz="3" w:space="0" w:color="000000"/>
            </w:tcBorders>
            <w:vAlign w:val="center"/>
          </w:tcPr>
          <w:p w:rsidR="00666DA3" w:rsidRPr="00117138" w:rsidRDefault="00666DA3" w:rsidP="00D01C88">
            <w:pPr>
              <w:autoSpaceDE w:val="0"/>
              <w:autoSpaceDN w:val="0"/>
              <w:adjustRightInd w:val="0"/>
              <w:jc w:val="center"/>
            </w:pPr>
            <w:r>
              <w:t>1460</w:t>
            </w:r>
          </w:p>
        </w:tc>
      </w:tr>
    </w:tbl>
    <w:p w:rsidR="00666DA3" w:rsidRPr="00D11ECB" w:rsidRDefault="00666DA3" w:rsidP="00666DA3">
      <w:pPr>
        <w:autoSpaceDE w:val="0"/>
        <w:autoSpaceDN w:val="0"/>
        <w:adjustRightInd w:val="0"/>
        <w:spacing w:after="120"/>
        <w:ind w:firstLine="709"/>
        <w:jc w:val="both"/>
        <w:rPr>
          <w:lang w:val="en-US"/>
        </w:rPr>
      </w:pPr>
    </w:p>
    <w:p w:rsidR="00666DA3" w:rsidRPr="00D11ECB" w:rsidRDefault="00666DA3" w:rsidP="00666DA3">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666DA3" w:rsidRPr="00D11ECB" w:rsidRDefault="00666DA3" w:rsidP="00666DA3">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666DA3" w:rsidRPr="00D11ECB" w:rsidRDefault="00666DA3" w:rsidP="00666DA3">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666DA3" w:rsidRPr="00D11ECB" w:rsidRDefault="00666DA3" w:rsidP="00666DA3">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666DA3" w:rsidRPr="00D11ECB" w:rsidRDefault="00666DA3" w:rsidP="00666DA3">
      <w:pPr>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666DA3" w:rsidRPr="00D11ECB" w:rsidRDefault="00666DA3" w:rsidP="00666DA3">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666DA3" w:rsidRPr="00D11ECB" w:rsidRDefault="00666DA3" w:rsidP="00666DA3">
      <w:pPr>
        <w:ind w:firstLine="567"/>
        <w:jc w:val="both"/>
        <w:rPr>
          <w:sz w:val="28"/>
          <w:szCs w:val="28"/>
          <w:lang w:bidi="ru-RU"/>
        </w:rPr>
      </w:pPr>
      <w:r w:rsidRPr="00D11ECB">
        <w:rPr>
          <w:sz w:val="28"/>
          <w:szCs w:val="28"/>
          <w:lang w:bidi="ru-RU"/>
        </w:rPr>
        <w:t xml:space="preserve">Общая протяженность вновь построенных дорог составит 0  км, протяженность реконструированных дорог составит </w:t>
      </w:r>
      <w:r w:rsidRPr="00352E53">
        <w:rPr>
          <w:sz w:val="28"/>
          <w:szCs w:val="28"/>
          <w:highlight w:val="yellow"/>
          <w:lang w:bidi="ru-RU"/>
        </w:rPr>
        <w:t>60 км</w:t>
      </w:r>
      <w:r w:rsidRPr="00D11ECB">
        <w:rPr>
          <w:sz w:val="28"/>
          <w:szCs w:val="28"/>
          <w:lang w:bidi="ru-RU"/>
        </w:rPr>
        <w:t>.</w:t>
      </w:r>
    </w:p>
    <w:p w:rsidR="00666DA3" w:rsidRPr="00D11ECB" w:rsidRDefault="00666DA3" w:rsidP="00666DA3">
      <w:pPr>
        <w:ind w:firstLine="567"/>
        <w:jc w:val="both"/>
        <w:rPr>
          <w:sz w:val="28"/>
          <w:szCs w:val="28"/>
        </w:rPr>
      </w:pPr>
      <w:r w:rsidRPr="00D11ECB">
        <w:rPr>
          <w:sz w:val="28"/>
          <w:szCs w:val="28"/>
          <w:lang w:bidi="ru-RU"/>
        </w:rPr>
        <w:t xml:space="preserve"> </w:t>
      </w:r>
    </w:p>
    <w:p w:rsidR="00666DA3" w:rsidRPr="00D11ECB" w:rsidRDefault="00666DA3" w:rsidP="00666DA3">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666DA3" w:rsidRPr="00D11ECB" w:rsidRDefault="00666DA3" w:rsidP="00666DA3">
      <w:pPr>
        <w:ind w:firstLine="567"/>
        <w:jc w:val="both"/>
        <w:rPr>
          <w:sz w:val="28"/>
          <w:szCs w:val="28"/>
          <w:lang w:bidi="ru-RU"/>
        </w:rPr>
      </w:pPr>
      <w:r w:rsidRPr="00D11ECB">
        <w:rPr>
          <w:sz w:val="28"/>
          <w:szCs w:val="28"/>
          <w:lang w:bidi="ru-RU"/>
        </w:rPr>
        <w:t>При сохранении сложившейся тенденции изменени</w:t>
      </w:r>
      <w:r>
        <w:rPr>
          <w:sz w:val="28"/>
          <w:szCs w:val="28"/>
          <w:lang w:bidi="ru-RU"/>
        </w:rPr>
        <w:t>я уровня автомобилизации, к 2035</w:t>
      </w:r>
      <w:r w:rsidRPr="00D11ECB">
        <w:rPr>
          <w:sz w:val="28"/>
          <w:szCs w:val="28"/>
          <w:lang w:bidi="ru-RU"/>
        </w:rPr>
        <w:t xml:space="preserve"> году наступит стабилизация с дальнейшим сохранением в пределах </w:t>
      </w:r>
      <w:r>
        <w:rPr>
          <w:sz w:val="28"/>
          <w:szCs w:val="28"/>
          <w:lang w:bidi="ru-RU"/>
        </w:rPr>
        <w:t>98</w:t>
      </w:r>
      <w:r w:rsidRPr="00D11ECB">
        <w:rPr>
          <w:sz w:val="28"/>
          <w:szCs w:val="28"/>
          <w:lang w:bidi="ru-RU"/>
        </w:rPr>
        <w:t xml:space="preserve"> единиц на 1000 человек населения. С учетом прогноза изменения численности населения количество автомобилей у населения к расчетному сроку составит </w:t>
      </w:r>
      <w:r>
        <w:rPr>
          <w:sz w:val="28"/>
          <w:szCs w:val="28"/>
          <w:lang w:bidi="ru-RU"/>
        </w:rPr>
        <w:t xml:space="preserve"> единиц, что на </w:t>
      </w:r>
      <w:r w:rsidRPr="00D11ECB">
        <w:rPr>
          <w:sz w:val="28"/>
          <w:szCs w:val="28"/>
          <w:lang w:bidi="ru-RU"/>
        </w:rPr>
        <w:t xml:space="preserve">5% больше чем в </w:t>
      </w:r>
      <w:r>
        <w:rPr>
          <w:sz w:val="28"/>
          <w:szCs w:val="28"/>
          <w:lang w:bidi="ru-RU"/>
        </w:rPr>
        <w:t>2016</w:t>
      </w:r>
      <w:r w:rsidRPr="00D11ECB">
        <w:rPr>
          <w:sz w:val="28"/>
          <w:szCs w:val="28"/>
          <w:lang w:bidi="ru-RU"/>
        </w:rPr>
        <w:t xml:space="preserve"> </w:t>
      </w:r>
      <w:r w:rsidRPr="00D11ECB">
        <w:rPr>
          <w:sz w:val="28"/>
          <w:szCs w:val="28"/>
          <w:lang w:bidi="ru-RU"/>
        </w:rPr>
        <w:lastRenderedPageBreak/>
        <w:t>году. Прогноз изменения уровня автомобилизации и количества автомобилей у населения МО «</w:t>
      </w:r>
      <w:r>
        <w:rPr>
          <w:sz w:val="28"/>
          <w:szCs w:val="28"/>
          <w:lang w:bidi="ru-RU"/>
        </w:rPr>
        <w:t>Кушкопальское</w:t>
      </w:r>
      <w:r w:rsidRPr="00D11ECB">
        <w:rPr>
          <w:sz w:val="28"/>
          <w:szCs w:val="28"/>
          <w:lang w:bidi="ru-RU"/>
        </w:rPr>
        <w:t>» представлен в таблице 3.5.1.</w:t>
      </w:r>
    </w:p>
    <w:p w:rsidR="00666DA3" w:rsidRPr="00D11ECB" w:rsidRDefault="00666DA3" w:rsidP="00666DA3">
      <w:pPr>
        <w:autoSpaceDE w:val="0"/>
        <w:autoSpaceDN w:val="0"/>
        <w:adjustRightInd w:val="0"/>
        <w:ind w:firstLine="709"/>
        <w:jc w:val="both"/>
        <w:rPr>
          <w:sz w:val="28"/>
          <w:szCs w:val="28"/>
        </w:rPr>
        <w:sectPr w:rsidR="00666DA3"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666DA3" w:rsidRPr="00117138" w:rsidTr="00D01C88">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117138" w:rsidRDefault="00666DA3" w:rsidP="00D01C88">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117138" w:rsidRDefault="00666DA3" w:rsidP="00D01C88">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117138" w:rsidRDefault="00666DA3" w:rsidP="00D01C88">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117138" w:rsidRDefault="00666DA3" w:rsidP="00D01C88">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117138" w:rsidRDefault="00666DA3" w:rsidP="00D01C88">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117138" w:rsidRDefault="00666DA3" w:rsidP="00D01C88">
            <w:pPr>
              <w:ind w:left="113" w:right="113"/>
              <w:jc w:val="center"/>
              <w:rPr>
                <w:b/>
                <w:color w:val="000000"/>
                <w:sz w:val="24"/>
                <w:szCs w:val="24"/>
              </w:rPr>
            </w:pPr>
            <w:r>
              <w:rPr>
                <w:b/>
                <w:color w:val="000000"/>
                <w:sz w:val="24"/>
                <w:szCs w:val="24"/>
              </w:rPr>
              <w:t>2035</w:t>
            </w:r>
            <w:r w:rsidRPr="00117138">
              <w:rPr>
                <w:b/>
                <w:color w:val="000000"/>
                <w:sz w:val="24"/>
                <w:szCs w:val="24"/>
              </w:rPr>
              <w:t xml:space="preserve"> год (прогноз)</w:t>
            </w:r>
          </w:p>
        </w:tc>
      </w:tr>
      <w:tr w:rsidR="00666DA3" w:rsidRPr="00117138" w:rsidTr="00D01C88">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 xml:space="preserve">Общая </w:t>
            </w:r>
            <w:r>
              <w:rPr>
                <w:color w:val="000000"/>
                <w:sz w:val="24"/>
                <w:szCs w:val="24"/>
              </w:rPr>
              <w:t>численность населения МО «Кушкопальское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autoSpaceDE w:val="0"/>
              <w:autoSpaceDN w:val="0"/>
              <w:adjustRightInd w:val="0"/>
              <w:jc w:val="center"/>
            </w:pPr>
            <w:r>
              <w:t>1463</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autoSpaceDE w:val="0"/>
              <w:autoSpaceDN w:val="0"/>
              <w:adjustRightInd w:val="0"/>
              <w:jc w:val="center"/>
            </w:pPr>
            <w:r>
              <w:t>1462</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autoSpaceDE w:val="0"/>
              <w:autoSpaceDN w:val="0"/>
              <w:adjustRightInd w:val="0"/>
              <w:jc w:val="center"/>
            </w:pPr>
            <w:r>
              <w:t>1461</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autoSpaceDE w:val="0"/>
              <w:autoSpaceDN w:val="0"/>
              <w:adjustRightInd w:val="0"/>
              <w:jc w:val="center"/>
            </w:pPr>
            <w:r>
              <w:t>1460</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autoSpaceDE w:val="0"/>
              <w:autoSpaceDN w:val="0"/>
              <w:adjustRightInd w:val="0"/>
              <w:jc w:val="center"/>
            </w:pPr>
            <w:r>
              <w:t>1460</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autoSpaceDE w:val="0"/>
              <w:autoSpaceDN w:val="0"/>
              <w:adjustRightInd w:val="0"/>
              <w:jc w:val="center"/>
            </w:pPr>
            <w:r>
              <w:t>1460</w:t>
            </w:r>
          </w:p>
        </w:tc>
      </w:tr>
      <w:tr w:rsidR="00666DA3" w:rsidRPr="00117138" w:rsidTr="00D01C88">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r>
      <w:tr w:rsidR="00666DA3" w:rsidRPr="00117138" w:rsidTr="00D01C8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c>
          <w:tcPr>
            <w:tcW w:w="849"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c>
          <w:tcPr>
            <w:tcW w:w="848"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98</w:t>
            </w:r>
          </w:p>
        </w:tc>
      </w:tr>
    </w:tbl>
    <w:p w:rsidR="00666DA3" w:rsidRPr="00D11ECB" w:rsidRDefault="00666DA3" w:rsidP="00666DA3">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666DA3" w:rsidRPr="00D11ECB" w:rsidRDefault="00666DA3" w:rsidP="00666DA3">
      <w:pPr>
        <w:rPr>
          <w:sz w:val="28"/>
          <w:szCs w:val="28"/>
          <w:lang w:bidi="ru-RU"/>
        </w:rPr>
      </w:pPr>
    </w:p>
    <w:p w:rsidR="00666DA3" w:rsidRPr="00D11ECB" w:rsidRDefault="00666DA3" w:rsidP="00666DA3">
      <w:pPr>
        <w:autoSpaceDE w:val="0"/>
        <w:autoSpaceDN w:val="0"/>
        <w:adjustRightInd w:val="0"/>
        <w:ind w:firstLine="709"/>
        <w:jc w:val="both"/>
        <w:rPr>
          <w:sz w:val="28"/>
          <w:szCs w:val="28"/>
        </w:rPr>
        <w:sectPr w:rsidR="00666DA3" w:rsidRPr="00D11ECB" w:rsidSect="005B6E39">
          <w:pgSz w:w="11906" w:h="16838" w:code="9"/>
          <w:pgMar w:top="1134" w:right="851" w:bottom="1134" w:left="1985" w:header="709" w:footer="709" w:gutter="0"/>
          <w:cols w:space="708"/>
          <w:titlePg/>
          <w:docGrid w:linePitch="360"/>
        </w:sectPr>
      </w:pPr>
    </w:p>
    <w:p w:rsidR="00666DA3" w:rsidRPr="00D11ECB" w:rsidRDefault="00666DA3" w:rsidP="00666DA3">
      <w:pPr>
        <w:autoSpaceDE w:val="0"/>
        <w:autoSpaceDN w:val="0"/>
        <w:adjustRightInd w:val="0"/>
        <w:ind w:firstLine="709"/>
        <w:jc w:val="both"/>
        <w:rPr>
          <w:sz w:val="28"/>
          <w:szCs w:val="28"/>
        </w:rPr>
      </w:pPr>
      <w:r w:rsidRPr="00D11ECB">
        <w:rPr>
          <w:sz w:val="28"/>
          <w:szCs w:val="28"/>
        </w:rPr>
        <w:lastRenderedPageBreak/>
        <w:t>3.6. Прогноз показателей безопасности дорожного движения</w:t>
      </w:r>
    </w:p>
    <w:p w:rsidR="00666DA3" w:rsidRPr="00D11ECB" w:rsidRDefault="00666DA3" w:rsidP="00666DA3">
      <w:pPr>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666DA3" w:rsidRPr="00D11ECB" w:rsidRDefault="00666DA3" w:rsidP="00666DA3">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666DA3" w:rsidRPr="00D11ECB" w:rsidRDefault="00666DA3" w:rsidP="00666DA3">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666DA3" w:rsidRPr="00D11ECB" w:rsidRDefault="00666DA3" w:rsidP="00666DA3"/>
    <w:tbl>
      <w:tblPr>
        <w:tblW w:w="6725" w:type="dxa"/>
        <w:tblInd w:w="-147" w:type="dxa"/>
        <w:tblLook w:val="04A0"/>
      </w:tblPr>
      <w:tblGrid>
        <w:gridCol w:w="516"/>
        <w:gridCol w:w="2291"/>
        <w:gridCol w:w="653"/>
        <w:gridCol w:w="653"/>
        <w:gridCol w:w="653"/>
        <w:gridCol w:w="653"/>
        <w:gridCol w:w="653"/>
        <w:gridCol w:w="653"/>
      </w:tblGrid>
      <w:tr w:rsidR="00666DA3" w:rsidRPr="0063745D" w:rsidTr="00D01C88">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63745D" w:rsidRDefault="00666DA3" w:rsidP="00D01C88">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63745D" w:rsidRDefault="00666DA3" w:rsidP="00D01C88">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63745D" w:rsidRDefault="00666DA3" w:rsidP="00D01C88">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63745D" w:rsidRDefault="00666DA3" w:rsidP="00D01C88">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63745D" w:rsidRDefault="00666DA3" w:rsidP="00D01C88">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63745D" w:rsidRDefault="00666DA3" w:rsidP="00D01C88">
            <w:pPr>
              <w:jc w:val="center"/>
              <w:rPr>
                <w:b/>
                <w:color w:val="000000"/>
              </w:rPr>
            </w:pPr>
            <w:r>
              <w:rPr>
                <w:b/>
                <w:color w:val="000000"/>
              </w:rPr>
              <w:t>2024</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6DA3" w:rsidRPr="0063745D" w:rsidRDefault="00666DA3" w:rsidP="00D01C88">
            <w:pPr>
              <w:jc w:val="center"/>
              <w:rPr>
                <w:b/>
                <w:color w:val="000000"/>
              </w:rPr>
            </w:pPr>
            <w:r>
              <w:rPr>
                <w:b/>
                <w:color w:val="000000"/>
              </w:rPr>
              <w:t>2035</w:t>
            </w:r>
            <w:r w:rsidRPr="0063745D">
              <w:rPr>
                <w:b/>
                <w:color w:val="000000"/>
              </w:rPr>
              <w:t xml:space="preserve"> год (прогноз)</w:t>
            </w:r>
          </w:p>
        </w:tc>
      </w:tr>
      <w:tr w:rsidR="00666DA3" w:rsidRPr="0063745D" w:rsidTr="00D01C88">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Количество автомобилей</w:t>
            </w:r>
            <w:r>
              <w:rPr>
                <w:color w:val="000000"/>
              </w:rPr>
              <w:t xml:space="preserve"> населения</w:t>
            </w:r>
            <w:r w:rsidRPr="0063745D">
              <w:rPr>
                <w:color w:val="000000"/>
              </w:rPr>
              <w:t>, ед.</w:t>
            </w:r>
          </w:p>
        </w:tc>
        <w:tc>
          <w:tcPr>
            <w:tcW w:w="653"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653"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653"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653"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653"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c>
          <w:tcPr>
            <w:tcW w:w="653" w:type="dxa"/>
            <w:tcBorders>
              <w:top w:val="nil"/>
              <w:left w:val="nil"/>
              <w:bottom w:val="single" w:sz="4" w:space="0" w:color="auto"/>
              <w:right w:val="single" w:sz="4" w:space="0" w:color="auto"/>
            </w:tcBorders>
            <w:shd w:val="clear" w:color="auto" w:fill="auto"/>
            <w:vAlign w:val="center"/>
            <w:hideMark/>
          </w:tcPr>
          <w:p w:rsidR="00666DA3" w:rsidRPr="00117138" w:rsidRDefault="00666DA3" w:rsidP="00D01C88">
            <w:pPr>
              <w:jc w:val="center"/>
              <w:rPr>
                <w:color w:val="000000"/>
                <w:sz w:val="24"/>
                <w:szCs w:val="24"/>
              </w:rPr>
            </w:pPr>
            <w:r>
              <w:rPr>
                <w:color w:val="000000"/>
                <w:sz w:val="24"/>
                <w:szCs w:val="24"/>
              </w:rPr>
              <w:t>143</w:t>
            </w:r>
          </w:p>
        </w:tc>
      </w:tr>
      <w:tr w:rsidR="00666DA3" w:rsidRPr="0063745D" w:rsidTr="00D01C88">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Pr>
                <w:color w:val="000000"/>
              </w:rPr>
              <w:t>0</w:t>
            </w:r>
          </w:p>
        </w:tc>
      </w:tr>
      <w:tr w:rsidR="00666DA3" w:rsidRPr="0063745D" w:rsidTr="00D01C88">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3</w:t>
            </w:r>
          </w:p>
        </w:tc>
        <w:tc>
          <w:tcPr>
            <w:tcW w:w="2291"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666DA3" w:rsidRPr="0063745D" w:rsidRDefault="00666DA3" w:rsidP="00D01C88">
            <w:pPr>
              <w:jc w:val="center"/>
              <w:rPr>
                <w:color w:val="000000"/>
              </w:rPr>
            </w:pPr>
            <w:r w:rsidRPr="0063745D">
              <w:rPr>
                <w:color w:val="000000"/>
              </w:rPr>
              <w:t>0</w:t>
            </w:r>
          </w:p>
        </w:tc>
      </w:tr>
    </w:tbl>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666DA3" w:rsidRPr="00D11ECB" w:rsidRDefault="00666DA3" w:rsidP="00666DA3">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666DA3" w:rsidRPr="00D11ECB" w:rsidRDefault="00666DA3" w:rsidP="00666DA3">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666DA3" w:rsidRPr="00D11ECB" w:rsidRDefault="00666DA3" w:rsidP="00666DA3">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666DA3" w:rsidRPr="00D11ECB" w:rsidRDefault="00666DA3" w:rsidP="00666DA3">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666DA3" w:rsidRPr="00D11ECB" w:rsidRDefault="00666DA3" w:rsidP="00666DA3">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666DA3" w:rsidRPr="00D11ECB" w:rsidRDefault="00666DA3" w:rsidP="00666DA3">
      <w:pPr>
        <w:ind w:firstLine="567"/>
        <w:jc w:val="both"/>
        <w:rPr>
          <w:sz w:val="28"/>
          <w:szCs w:val="28"/>
        </w:rPr>
      </w:pPr>
    </w:p>
    <w:p w:rsidR="00666DA3" w:rsidRPr="00D11ECB" w:rsidRDefault="00666DA3" w:rsidP="00666DA3">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666DA3" w:rsidRPr="00D11ECB" w:rsidTr="00D01C88">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b/>
                <w:color w:val="000000"/>
                <w:sz w:val="24"/>
                <w:szCs w:val="24"/>
              </w:rPr>
            </w:pPr>
            <w:r w:rsidRPr="00D11ECB">
              <w:rPr>
                <w:b/>
                <w:color w:val="000000"/>
                <w:sz w:val="24"/>
                <w:szCs w:val="24"/>
              </w:rPr>
              <w:t>Варианты развития</w:t>
            </w:r>
          </w:p>
        </w:tc>
      </w:tr>
      <w:tr w:rsidR="00666DA3" w:rsidRPr="00D11ECB" w:rsidTr="00D01C88">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66DA3" w:rsidRPr="00D11ECB" w:rsidRDefault="00666DA3" w:rsidP="00D01C88">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666DA3" w:rsidRPr="00D11ECB" w:rsidRDefault="00666DA3" w:rsidP="00D01C88">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6DA3" w:rsidRPr="00D11ECB" w:rsidRDefault="00666DA3" w:rsidP="00D01C88">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Пессимистичный</w:t>
            </w:r>
          </w:p>
        </w:tc>
      </w:tr>
      <w:tr w:rsidR="00666DA3" w:rsidRPr="00D11ECB" w:rsidTr="00D01C88">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r>
      <w:tr w:rsidR="00666DA3" w:rsidRPr="00D11ECB" w:rsidTr="00D01C88">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r>
      <w:tr w:rsidR="00666DA3" w:rsidRPr="00D11ECB" w:rsidTr="00D01C88">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0</w:t>
            </w:r>
          </w:p>
        </w:tc>
      </w:tr>
      <w:tr w:rsidR="00666DA3" w:rsidRPr="00D11ECB" w:rsidTr="00D01C88">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Pr>
                <w:color w:val="000000"/>
                <w:sz w:val="24"/>
                <w:szCs w:val="24"/>
              </w:rPr>
              <w:t>112,036</w:t>
            </w:r>
          </w:p>
        </w:tc>
        <w:tc>
          <w:tcPr>
            <w:tcW w:w="1418"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Pr>
                <w:color w:val="000000"/>
                <w:sz w:val="24"/>
                <w:szCs w:val="24"/>
              </w:rPr>
              <w:t>112,036</w:t>
            </w:r>
          </w:p>
        </w:tc>
        <w:tc>
          <w:tcPr>
            <w:tcW w:w="1417" w:type="dxa"/>
            <w:tcBorders>
              <w:top w:val="nil"/>
              <w:left w:val="nil"/>
              <w:bottom w:val="single" w:sz="4" w:space="0" w:color="auto"/>
              <w:right w:val="single" w:sz="4" w:space="0" w:color="auto"/>
            </w:tcBorders>
            <w:shd w:val="clear" w:color="auto" w:fill="auto"/>
            <w:noWrap/>
            <w:vAlign w:val="center"/>
            <w:hideMark/>
          </w:tcPr>
          <w:p w:rsidR="00666DA3" w:rsidRPr="00D11ECB" w:rsidRDefault="00666DA3" w:rsidP="00D01C88">
            <w:pPr>
              <w:jc w:val="center"/>
              <w:rPr>
                <w:color w:val="000000"/>
                <w:sz w:val="24"/>
                <w:szCs w:val="24"/>
              </w:rPr>
            </w:pPr>
            <w:r>
              <w:rPr>
                <w:color w:val="000000"/>
                <w:sz w:val="24"/>
                <w:szCs w:val="24"/>
              </w:rPr>
              <w:t>112,036</w:t>
            </w:r>
          </w:p>
        </w:tc>
      </w:tr>
    </w:tbl>
    <w:p w:rsidR="00666DA3" w:rsidRPr="00D11ECB" w:rsidRDefault="00666DA3" w:rsidP="00666DA3"/>
    <w:p w:rsidR="00666DA3" w:rsidRPr="00D11ECB" w:rsidRDefault="00666DA3" w:rsidP="00666DA3">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666DA3" w:rsidRPr="00D11ECB" w:rsidRDefault="00666DA3" w:rsidP="00666DA3">
      <w:pPr>
        <w:autoSpaceDE w:val="0"/>
        <w:autoSpaceDN w:val="0"/>
        <w:adjustRightInd w:val="0"/>
        <w:ind w:firstLine="709"/>
        <w:jc w:val="both"/>
        <w:rPr>
          <w:b/>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666DA3" w:rsidRPr="00D11ECB" w:rsidRDefault="00666DA3" w:rsidP="00666DA3">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666DA3" w:rsidRPr="00D11ECB" w:rsidRDefault="00666DA3" w:rsidP="00666DA3">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666DA3" w:rsidRPr="00D11ECB" w:rsidRDefault="00666DA3" w:rsidP="00666DA3">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666DA3" w:rsidRPr="00D11ECB" w:rsidRDefault="00666DA3" w:rsidP="00666DA3">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666DA3" w:rsidRPr="00D11ECB" w:rsidRDefault="00666DA3" w:rsidP="00666DA3">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66DA3" w:rsidRPr="00D11ECB" w:rsidRDefault="00666DA3" w:rsidP="00666DA3">
      <w:pPr>
        <w:autoSpaceDE w:val="0"/>
        <w:autoSpaceDN w:val="0"/>
        <w:adjustRightInd w:val="0"/>
        <w:ind w:firstLine="709"/>
        <w:jc w:val="both"/>
        <w:rPr>
          <w:sz w:val="28"/>
          <w:szCs w:val="28"/>
        </w:rPr>
      </w:pPr>
    </w:p>
    <w:p w:rsidR="00666DA3" w:rsidRPr="00D11ECB" w:rsidRDefault="00666DA3" w:rsidP="00666DA3">
      <w:pPr>
        <w:autoSpaceDE w:val="0"/>
        <w:autoSpaceDN w:val="0"/>
        <w:adjustRightInd w:val="0"/>
        <w:ind w:firstLine="709"/>
        <w:jc w:val="both"/>
        <w:rPr>
          <w:sz w:val="28"/>
          <w:szCs w:val="28"/>
        </w:rPr>
      </w:pPr>
      <w:r w:rsidRPr="00D11ECB">
        <w:rPr>
          <w:sz w:val="28"/>
          <w:szCs w:val="28"/>
        </w:rPr>
        <w:t>5.6. Мероприятия по развитию сети дорог МО «</w:t>
      </w:r>
      <w:r>
        <w:rPr>
          <w:sz w:val="28"/>
          <w:szCs w:val="28"/>
        </w:rPr>
        <w:t>Кушкопальское</w:t>
      </w:r>
      <w:r w:rsidRPr="00D11ECB">
        <w:rPr>
          <w:sz w:val="28"/>
          <w:szCs w:val="28"/>
        </w:rPr>
        <w:t>»</w:t>
      </w:r>
    </w:p>
    <w:p w:rsidR="00666DA3" w:rsidRPr="00D11ECB" w:rsidRDefault="00666DA3" w:rsidP="00666DA3">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666DA3" w:rsidRPr="00D11ECB" w:rsidRDefault="00666DA3" w:rsidP="00666DA3">
      <w:pPr>
        <w:ind w:firstLine="567"/>
        <w:jc w:val="both"/>
        <w:rPr>
          <w:sz w:val="28"/>
          <w:szCs w:val="28"/>
        </w:rPr>
      </w:pPr>
      <w:r w:rsidRPr="00D11ECB">
        <w:rPr>
          <w:sz w:val="28"/>
          <w:szCs w:val="28"/>
        </w:rPr>
        <w:t>Таблица 5.6.1. Мероприятия по</w:t>
      </w:r>
      <w:r>
        <w:rPr>
          <w:sz w:val="28"/>
          <w:szCs w:val="28"/>
        </w:rPr>
        <w:t xml:space="preserve"> развитию сети дорог МО «Кушкопальское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666DA3" w:rsidRPr="00D11ECB" w:rsidTr="00D01C88">
        <w:trPr>
          <w:trHeight w:val="20"/>
          <w:tblHeader/>
          <w:jc w:val="center"/>
        </w:trPr>
        <w:tc>
          <w:tcPr>
            <w:tcW w:w="656" w:type="dxa"/>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666DA3" w:rsidRPr="00D11ECB" w:rsidRDefault="00666DA3" w:rsidP="00D01C88">
            <w:pPr>
              <w:jc w:val="center"/>
              <w:rPr>
                <w:b/>
                <w:color w:val="000000"/>
                <w:sz w:val="24"/>
                <w:szCs w:val="24"/>
              </w:rPr>
            </w:pPr>
            <w:r w:rsidRPr="00D11ECB">
              <w:rPr>
                <w:b/>
                <w:color w:val="000000"/>
                <w:sz w:val="24"/>
                <w:szCs w:val="24"/>
              </w:rPr>
              <w:t>Технические параметры</w:t>
            </w:r>
          </w:p>
        </w:tc>
        <w:tc>
          <w:tcPr>
            <w:tcW w:w="1993" w:type="dxa"/>
            <w:vAlign w:val="center"/>
          </w:tcPr>
          <w:p w:rsidR="00666DA3" w:rsidRPr="00D11ECB" w:rsidRDefault="00666DA3" w:rsidP="00D01C88">
            <w:pPr>
              <w:jc w:val="center"/>
              <w:rPr>
                <w:b/>
                <w:color w:val="000000"/>
                <w:sz w:val="24"/>
                <w:szCs w:val="24"/>
              </w:rPr>
            </w:pPr>
            <w:r w:rsidRPr="00D11ECB">
              <w:rPr>
                <w:b/>
                <w:color w:val="000000"/>
                <w:sz w:val="24"/>
                <w:szCs w:val="24"/>
              </w:rPr>
              <w:t>Протяженность, км.</w:t>
            </w:r>
          </w:p>
        </w:tc>
      </w:tr>
      <w:tr w:rsidR="00666DA3" w:rsidRPr="00D11ECB" w:rsidTr="00D01C88">
        <w:trPr>
          <w:trHeight w:val="20"/>
          <w:jc w:val="center"/>
        </w:trPr>
        <w:tc>
          <w:tcPr>
            <w:tcW w:w="656" w:type="dxa"/>
            <w:shd w:val="clear" w:color="auto" w:fill="auto"/>
            <w:noWrap/>
            <w:vAlign w:val="center"/>
            <w:hideMark/>
          </w:tcPr>
          <w:p w:rsidR="00666DA3" w:rsidRPr="00D11ECB" w:rsidRDefault="00666DA3" w:rsidP="00D01C88">
            <w:pPr>
              <w:jc w:val="center"/>
              <w:rPr>
                <w:color w:val="000000"/>
                <w:sz w:val="24"/>
                <w:szCs w:val="24"/>
              </w:rPr>
            </w:pPr>
          </w:p>
        </w:tc>
        <w:tc>
          <w:tcPr>
            <w:tcW w:w="8695" w:type="dxa"/>
            <w:gridSpan w:val="4"/>
            <w:shd w:val="clear" w:color="auto" w:fill="auto"/>
            <w:vAlign w:val="center"/>
            <w:hideMark/>
          </w:tcPr>
          <w:p w:rsidR="00666DA3" w:rsidRPr="00D11ECB" w:rsidRDefault="00666DA3" w:rsidP="00D01C88">
            <w:pPr>
              <w:jc w:val="center"/>
              <w:rPr>
                <w:color w:val="000000"/>
                <w:sz w:val="24"/>
                <w:szCs w:val="24"/>
              </w:rPr>
            </w:pPr>
          </w:p>
        </w:tc>
      </w:tr>
      <w:tr w:rsidR="00666DA3" w:rsidRPr="00D11ECB" w:rsidTr="00D01C88">
        <w:trPr>
          <w:trHeight w:val="20"/>
          <w:jc w:val="center"/>
        </w:trPr>
        <w:tc>
          <w:tcPr>
            <w:tcW w:w="656"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2</w:t>
            </w:r>
          </w:p>
        </w:tc>
        <w:tc>
          <w:tcPr>
            <w:tcW w:w="8695" w:type="dxa"/>
            <w:gridSpan w:val="4"/>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Реконструкция</w:t>
            </w:r>
          </w:p>
        </w:tc>
      </w:tr>
      <w:tr w:rsidR="00666DA3" w:rsidRPr="00D11ECB" w:rsidTr="00D01C88">
        <w:trPr>
          <w:trHeight w:val="20"/>
          <w:jc w:val="center"/>
        </w:trPr>
        <w:tc>
          <w:tcPr>
            <w:tcW w:w="656"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 xml:space="preserve">Дорога IV </w:t>
            </w:r>
          </w:p>
          <w:p w:rsidR="00666DA3" w:rsidRPr="00D11ECB" w:rsidRDefault="00666DA3" w:rsidP="00D01C88">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14,729</w:t>
            </w:r>
          </w:p>
        </w:tc>
      </w:tr>
      <w:tr w:rsidR="00666DA3" w:rsidRPr="00D11ECB" w:rsidTr="00D01C88">
        <w:trPr>
          <w:trHeight w:val="20"/>
          <w:jc w:val="center"/>
        </w:trPr>
        <w:tc>
          <w:tcPr>
            <w:tcW w:w="656"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2.2</w:t>
            </w:r>
          </w:p>
        </w:tc>
        <w:tc>
          <w:tcPr>
            <w:tcW w:w="2256"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666DA3" w:rsidRPr="00D11ECB" w:rsidRDefault="00666DA3" w:rsidP="00D01C88">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1,0</w:t>
            </w:r>
          </w:p>
        </w:tc>
      </w:tr>
      <w:tr w:rsidR="00666DA3" w:rsidRPr="00D11ECB" w:rsidTr="00D01C88">
        <w:trPr>
          <w:trHeight w:val="20"/>
          <w:jc w:val="center"/>
        </w:trPr>
        <w:tc>
          <w:tcPr>
            <w:tcW w:w="656"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t>2.3</w:t>
            </w:r>
          </w:p>
        </w:tc>
        <w:tc>
          <w:tcPr>
            <w:tcW w:w="2256"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 xml:space="preserve">Реконструкция автомобильной </w:t>
            </w:r>
            <w:r w:rsidRPr="00D11ECB">
              <w:rPr>
                <w:color w:val="000000"/>
                <w:sz w:val="24"/>
                <w:szCs w:val="24"/>
              </w:rPr>
              <w:lastRenderedPageBreak/>
              <w:t>дороги местного значения</w:t>
            </w:r>
          </w:p>
        </w:tc>
        <w:tc>
          <w:tcPr>
            <w:tcW w:w="2692"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lastRenderedPageBreak/>
              <w:t xml:space="preserve">Подъезд к дер.Засурье от а/д Шуйга – Сура - </w:t>
            </w:r>
            <w:r w:rsidRPr="00D11ECB">
              <w:rPr>
                <w:color w:val="000000"/>
                <w:sz w:val="24"/>
                <w:szCs w:val="24"/>
              </w:rPr>
              <w:lastRenderedPageBreak/>
              <w:t>Новолавела</w:t>
            </w:r>
          </w:p>
        </w:tc>
        <w:tc>
          <w:tcPr>
            <w:tcW w:w="1754"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lastRenderedPageBreak/>
              <w:t xml:space="preserve">Дорога IV </w:t>
            </w:r>
          </w:p>
          <w:p w:rsidR="00666DA3" w:rsidRPr="00D11ECB" w:rsidRDefault="00666DA3" w:rsidP="00D01C88">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2,0</w:t>
            </w:r>
          </w:p>
        </w:tc>
      </w:tr>
      <w:tr w:rsidR="00666DA3" w:rsidRPr="00D11ECB" w:rsidTr="00D01C88">
        <w:trPr>
          <w:trHeight w:val="20"/>
          <w:jc w:val="center"/>
        </w:trPr>
        <w:tc>
          <w:tcPr>
            <w:tcW w:w="656" w:type="dxa"/>
            <w:shd w:val="clear" w:color="auto" w:fill="auto"/>
            <w:vAlign w:val="center"/>
            <w:hideMark/>
          </w:tcPr>
          <w:p w:rsidR="00666DA3" w:rsidRPr="00D11ECB" w:rsidRDefault="00666DA3" w:rsidP="00D01C88">
            <w:pPr>
              <w:jc w:val="center"/>
              <w:rPr>
                <w:color w:val="000000"/>
                <w:sz w:val="24"/>
                <w:szCs w:val="24"/>
              </w:rPr>
            </w:pPr>
            <w:r w:rsidRPr="00D11ECB">
              <w:rPr>
                <w:color w:val="000000"/>
                <w:sz w:val="24"/>
                <w:szCs w:val="24"/>
              </w:rPr>
              <w:lastRenderedPageBreak/>
              <w:t>2.4</w:t>
            </w:r>
          </w:p>
        </w:tc>
        <w:tc>
          <w:tcPr>
            <w:tcW w:w="2256"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 xml:space="preserve">Дорога IV </w:t>
            </w:r>
          </w:p>
          <w:p w:rsidR="00666DA3" w:rsidRPr="00D11ECB" w:rsidRDefault="00666DA3" w:rsidP="00D01C88">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0,6</w:t>
            </w:r>
          </w:p>
        </w:tc>
      </w:tr>
      <w:tr w:rsidR="00666DA3" w:rsidRPr="00D11ECB" w:rsidTr="00D01C88">
        <w:trPr>
          <w:trHeight w:val="20"/>
          <w:jc w:val="center"/>
        </w:trPr>
        <w:tc>
          <w:tcPr>
            <w:tcW w:w="656" w:type="dxa"/>
            <w:shd w:val="clear" w:color="auto" w:fill="auto"/>
            <w:vAlign w:val="center"/>
            <w:hideMark/>
          </w:tcPr>
          <w:p w:rsidR="00666DA3" w:rsidRPr="00D11ECB" w:rsidRDefault="00666DA3" w:rsidP="00D01C88">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 xml:space="preserve">Дорога IV </w:t>
            </w:r>
          </w:p>
          <w:p w:rsidR="00666DA3" w:rsidRPr="00D11ECB" w:rsidRDefault="00666DA3" w:rsidP="00D01C88">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2</w:t>
            </w:r>
          </w:p>
        </w:tc>
      </w:tr>
      <w:tr w:rsidR="00666DA3" w:rsidRPr="00D11ECB" w:rsidTr="00D01C88">
        <w:trPr>
          <w:trHeight w:val="20"/>
          <w:jc w:val="center"/>
        </w:trPr>
        <w:tc>
          <w:tcPr>
            <w:tcW w:w="656" w:type="dxa"/>
            <w:shd w:val="clear" w:color="auto" w:fill="auto"/>
            <w:vAlign w:val="center"/>
          </w:tcPr>
          <w:p w:rsidR="00666DA3" w:rsidRPr="00D11ECB" w:rsidRDefault="00666DA3" w:rsidP="00D01C88">
            <w:pPr>
              <w:jc w:val="center"/>
              <w:rPr>
                <w:color w:val="000000"/>
                <w:sz w:val="24"/>
                <w:szCs w:val="24"/>
              </w:rPr>
            </w:pPr>
          </w:p>
        </w:tc>
        <w:tc>
          <w:tcPr>
            <w:tcW w:w="6702" w:type="dxa"/>
            <w:gridSpan w:val="3"/>
            <w:shd w:val="clear" w:color="auto" w:fill="auto"/>
            <w:vAlign w:val="center"/>
          </w:tcPr>
          <w:p w:rsidR="00666DA3" w:rsidRPr="00D11ECB" w:rsidRDefault="00666DA3" w:rsidP="00D01C88">
            <w:pPr>
              <w:jc w:val="center"/>
              <w:rPr>
                <w:color w:val="000000"/>
                <w:sz w:val="24"/>
                <w:szCs w:val="24"/>
              </w:rPr>
            </w:pPr>
            <w:r w:rsidRPr="00D11ECB">
              <w:rPr>
                <w:color w:val="000000"/>
                <w:sz w:val="24"/>
                <w:szCs w:val="24"/>
              </w:rPr>
              <w:t>ИТОГО Реконструкция</w:t>
            </w:r>
          </w:p>
        </w:tc>
        <w:tc>
          <w:tcPr>
            <w:tcW w:w="1993" w:type="dxa"/>
            <w:vAlign w:val="center"/>
          </w:tcPr>
          <w:p w:rsidR="00666DA3" w:rsidRPr="00D11ECB" w:rsidRDefault="00666DA3" w:rsidP="00D01C88">
            <w:pPr>
              <w:jc w:val="center"/>
              <w:rPr>
                <w:color w:val="000000"/>
                <w:sz w:val="24"/>
                <w:szCs w:val="24"/>
              </w:rPr>
            </w:pPr>
            <w:r w:rsidRPr="00D11ECB">
              <w:rPr>
                <w:color w:val="000000"/>
                <w:sz w:val="24"/>
                <w:szCs w:val="24"/>
              </w:rPr>
              <w:t>20,329</w:t>
            </w:r>
          </w:p>
        </w:tc>
      </w:tr>
    </w:tbl>
    <w:p w:rsidR="00666DA3" w:rsidRPr="00D11ECB" w:rsidRDefault="00666DA3" w:rsidP="00666DA3"/>
    <w:p w:rsidR="00666DA3" w:rsidRPr="00D11ECB" w:rsidRDefault="00666DA3" w:rsidP="00666DA3">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666DA3" w:rsidRPr="00D11ECB" w:rsidRDefault="00666DA3" w:rsidP="00666DA3">
      <w:pPr>
        <w:autoSpaceDE w:val="0"/>
        <w:autoSpaceDN w:val="0"/>
        <w:adjustRightInd w:val="0"/>
        <w:ind w:firstLine="709"/>
        <w:jc w:val="both"/>
        <w:rPr>
          <w:b/>
          <w:sz w:val="28"/>
          <w:szCs w:val="28"/>
        </w:rPr>
      </w:pPr>
    </w:p>
    <w:p w:rsidR="00666DA3" w:rsidRPr="00D11ECB" w:rsidRDefault="00666DA3" w:rsidP="00666DA3">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666DA3" w:rsidRPr="00D11ECB" w:rsidRDefault="00666DA3" w:rsidP="00666DA3">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666DA3" w:rsidRPr="00D17F84" w:rsidRDefault="00666DA3" w:rsidP="00666DA3">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666DA3" w:rsidRDefault="00666DA3" w:rsidP="00666DA3">
      <w:pPr>
        <w:autoSpaceDE w:val="0"/>
        <w:autoSpaceDN w:val="0"/>
        <w:adjustRightInd w:val="0"/>
        <w:ind w:firstLine="709"/>
        <w:jc w:val="both"/>
        <w:rPr>
          <w:sz w:val="28"/>
          <w:szCs w:val="28"/>
        </w:rPr>
      </w:pPr>
    </w:p>
    <w:p w:rsidR="00666DA3" w:rsidRDefault="00666DA3" w:rsidP="00666DA3">
      <w:pPr>
        <w:ind w:firstLine="709"/>
        <w:jc w:val="both"/>
        <w:rPr>
          <w:sz w:val="28"/>
          <w:szCs w:val="28"/>
        </w:rPr>
      </w:pPr>
    </w:p>
    <w:p w:rsidR="00666DA3" w:rsidRPr="005B6809" w:rsidRDefault="00666DA3" w:rsidP="00666DA3">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AC7D32" w:rsidRDefault="00666DA3">
        <w:pPr>
          <w:pStyle w:val="aa"/>
          <w:jc w:val="center"/>
        </w:pPr>
      </w:p>
      <w:p w:rsidR="00AC7D32" w:rsidRDefault="00666DA3">
        <w:pPr>
          <w:pStyle w:val="aa"/>
          <w:jc w:val="center"/>
        </w:pPr>
      </w:p>
    </w:sdtContent>
  </w:sdt>
  <w:p w:rsidR="00AC7D32" w:rsidRDefault="00666D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EE1156"/>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982028"/>
    <w:multiLevelType w:val="hybridMultilevel"/>
    <w:tmpl w:val="7AD6CA3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9">
    <w:nsid w:val="73B363A7"/>
    <w:multiLevelType w:val="hybridMultilevel"/>
    <w:tmpl w:val="D6F6295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6BF604A"/>
    <w:multiLevelType w:val="hybridMultilevel"/>
    <w:tmpl w:val="E590492E"/>
    <w:lvl w:ilvl="0" w:tplc="04190001">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6"/>
  </w:num>
  <w:num w:numId="6">
    <w:abstractNumId w:val="1"/>
  </w:num>
  <w:num w:numId="7">
    <w:abstractNumId w:val="9"/>
  </w:num>
  <w:num w:numId="8">
    <w:abstractNumId w:val="0"/>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6DA3"/>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DA3"/>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92A"/>
    <w:rsid w:val="00D91D0E"/>
    <w:rsid w:val="00D91F2D"/>
    <w:rsid w:val="00D921D7"/>
    <w:rsid w:val="00D92367"/>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6DA3"/>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autoRedefine/>
    <w:qFormat/>
    <w:rsid w:val="00666DA3"/>
    <w:pPr>
      <w:keepNext/>
      <w:keepLines/>
      <w:spacing w:before="80" w:line="360" w:lineRule="auto"/>
      <w:outlineLvl w:val="0"/>
    </w:pPr>
    <w:rPr>
      <w:rFonts w:eastAsia="Calibri"/>
      <w:b/>
      <w:bCs/>
      <w:color w:val="000000" w:themeColor="text1"/>
      <w:sz w:val="28"/>
      <w:szCs w:val="28"/>
      <w:lang w:eastAsia="en-US" w:bidi="en-US"/>
    </w:rPr>
  </w:style>
  <w:style w:type="paragraph" w:styleId="21">
    <w:name w:val="heading 2"/>
    <w:basedOn w:val="a1"/>
    <w:next w:val="a1"/>
    <w:link w:val="22"/>
    <w:unhideWhenUsed/>
    <w:qFormat/>
    <w:rsid w:val="00666DA3"/>
    <w:pPr>
      <w:keepNext/>
      <w:keepLines/>
      <w:spacing w:before="80" w:line="276" w:lineRule="auto"/>
      <w:outlineLvl w:val="1"/>
    </w:pPr>
    <w:rPr>
      <w:rFonts w:asciiTheme="majorHAnsi" w:eastAsiaTheme="majorEastAsia" w:hAnsiTheme="majorHAnsi" w:cstheme="majorBidi"/>
      <w:bCs/>
      <w:sz w:val="24"/>
      <w:szCs w:val="26"/>
      <w:lang w:eastAsia="en-US" w:bidi="en-US"/>
    </w:rPr>
  </w:style>
  <w:style w:type="paragraph" w:styleId="3">
    <w:name w:val="heading 3"/>
    <w:basedOn w:val="a1"/>
    <w:next w:val="a2"/>
    <w:link w:val="30"/>
    <w:qFormat/>
    <w:rsid w:val="00666DA3"/>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1"/>
    <w:next w:val="a1"/>
    <w:link w:val="40"/>
    <w:unhideWhenUsed/>
    <w:qFormat/>
    <w:rsid w:val="00666DA3"/>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1"/>
    <w:next w:val="a1"/>
    <w:link w:val="50"/>
    <w:uiPriority w:val="9"/>
    <w:semiHidden/>
    <w:unhideWhenUsed/>
    <w:qFormat/>
    <w:rsid w:val="00666D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66DA3"/>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1"/>
    <w:next w:val="a1"/>
    <w:link w:val="70"/>
    <w:unhideWhenUsed/>
    <w:qFormat/>
    <w:rsid w:val="00666DA3"/>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1"/>
    <w:next w:val="a1"/>
    <w:link w:val="80"/>
    <w:uiPriority w:val="9"/>
    <w:semiHidden/>
    <w:unhideWhenUsed/>
    <w:qFormat/>
    <w:rsid w:val="00666DA3"/>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1"/>
    <w:next w:val="a1"/>
    <w:link w:val="90"/>
    <w:uiPriority w:val="9"/>
    <w:semiHidden/>
    <w:unhideWhenUsed/>
    <w:qFormat/>
    <w:rsid w:val="00666DA3"/>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66DA3"/>
    <w:rPr>
      <w:rFonts w:ascii="Times New Roman" w:eastAsia="Calibri" w:hAnsi="Times New Roman" w:cs="Times New Roman"/>
      <w:b/>
      <w:bCs/>
      <w:color w:val="000000" w:themeColor="text1"/>
      <w:sz w:val="28"/>
      <w:szCs w:val="28"/>
      <w:lang w:bidi="en-US"/>
    </w:rPr>
  </w:style>
  <w:style w:type="character" w:customStyle="1" w:styleId="22">
    <w:name w:val="Заголовок 2 Знак"/>
    <w:basedOn w:val="a3"/>
    <w:link w:val="21"/>
    <w:rsid w:val="00666DA3"/>
    <w:rPr>
      <w:rFonts w:asciiTheme="majorHAnsi" w:eastAsiaTheme="majorEastAsia" w:hAnsiTheme="majorHAnsi" w:cstheme="majorBidi"/>
      <w:bCs/>
      <w:sz w:val="24"/>
      <w:szCs w:val="26"/>
      <w:lang w:bidi="en-US"/>
    </w:rPr>
  </w:style>
  <w:style w:type="character" w:customStyle="1" w:styleId="30">
    <w:name w:val="Заголовок 3 Знак"/>
    <w:basedOn w:val="a3"/>
    <w:link w:val="3"/>
    <w:rsid w:val="00666DA3"/>
    <w:rPr>
      <w:rFonts w:ascii="Tahoma" w:eastAsia="Times New Roman" w:hAnsi="Tahoma" w:cs="Tahoma"/>
      <w:kern w:val="1"/>
      <w:sz w:val="29"/>
      <w:szCs w:val="29"/>
      <w:lang w:eastAsia="ar-SA"/>
    </w:rPr>
  </w:style>
  <w:style w:type="character" w:customStyle="1" w:styleId="40">
    <w:name w:val="Заголовок 4 Знак"/>
    <w:basedOn w:val="a3"/>
    <w:link w:val="4"/>
    <w:rsid w:val="00666DA3"/>
    <w:rPr>
      <w:rFonts w:ascii="Times New Roman" w:hAnsi="Times New Roman"/>
      <w:caps/>
      <w:color w:val="365F91" w:themeColor="accent1" w:themeShade="BF"/>
      <w:spacing w:val="10"/>
      <w:sz w:val="24"/>
      <w:lang w:val="en-US" w:bidi="en-US"/>
    </w:rPr>
  </w:style>
  <w:style w:type="character" w:customStyle="1" w:styleId="50">
    <w:name w:val="Заголовок 5 Знак"/>
    <w:basedOn w:val="a3"/>
    <w:link w:val="5"/>
    <w:uiPriority w:val="9"/>
    <w:semiHidden/>
    <w:rsid w:val="00666DA3"/>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3"/>
    <w:link w:val="6"/>
    <w:uiPriority w:val="9"/>
    <w:semiHidden/>
    <w:rsid w:val="00666DA3"/>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3"/>
    <w:link w:val="7"/>
    <w:rsid w:val="00666DA3"/>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3"/>
    <w:link w:val="8"/>
    <w:uiPriority w:val="9"/>
    <w:semiHidden/>
    <w:rsid w:val="00666DA3"/>
    <w:rPr>
      <w:rFonts w:ascii="Times New Roman" w:hAnsi="Times New Roman"/>
      <w:caps/>
      <w:spacing w:val="10"/>
      <w:sz w:val="18"/>
      <w:szCs w:val="18"/>
      <w:lang w:val="en-US" w:bidi="en-US"/>
    </w:rPr>
  </w:style>
  <w:style w:type="character" w:customStyle="1" w:styleId="90">
    <w:name w:val="Заголовок 9 Знак"/>
    <w:basedOn w:val="a3"/>
    <w:link w:val="9"/>
    <w:uiPriority w:val="9"/>
    <w:semiHidden/>
    <w:rsid w:val="00666DA3"/>
    <w:rPr>
      <w:rFonts w:ascii="Times New Roman" w:hAnsi="Times New Roman"/>
      <w:i/>
      <w:caps/>
      <w:spacing w:val="10"/>
      <w:sz w:val="18"/>
      <w:szCs w:val="18"/>
      <w:lang w:val="en-US" w:bidi="en-US"/>
    </w:rPr>
  </w:style>
  <w:style w:type="character" w:styleId="a6">
    <w:name w:val="Hyperlink"/>
    <w:basedOn w:val="a3"/>
    <w:uiPriority w:val="99"/>
    <w:rsid w:val="00666DA3"/>
    <w:rPr>
      <w:color w:val="0000FF"/>
      <w:u w:val="single"/>
    </w:rPr>
  </w:style>
  <w:style w:type="paragraph" w:styleId="a7">
    <w:name w:val="No Spacing"/>
    <w:aliases w:val="Перечисление"/>
    <w:link w:val="a8"/>
    <w:uiPriority w:val="1"/>
    <w:qFormat/>
    <w:rsid w:val="00666DA3"/>
    <w:pPr>
      <w:spacing w:after="0" w:line="240" w:lineRule="auto"/>
    </w:pPr>
    <w:rPr>
      <w:rFonts w:ascii="Times New Roman" w:eastAsia="Times New Roman" w:hAnsi="Times New Roman" w:cs="Times New Roman"/>
      <w:sz w:val="24"/>
      <w:szCs w:val="24"/>
      <w:lang w:val="en-US"/>
    </w:rPr>
  </w:style>
  <w:style w:type="character" w:customStyle="1" w:styleId="a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3"/>
    <w:link w:val="a2"/>
    <w:uiPriority w:val="99"/>
    <w:locked/>
    <w:rsid w:val="00666DA3"/>
    <w:rPr>
      <w:sz w:val="24"/>
    </w:rPr>
  </w:style>
  <w:style w:type="paragraph" w:styleId="a2">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1"/>
    <w:link w:val="a9"/>
    <w:uiPriority w:val="99"/>
    <w:rsid w:val="00666DA3"/>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3"/>
    <w:link w:val="a2"/>
    <w:rsid w:val="00666DA3"/>
    <w:rPr>
      <w:rFonts w:ascii="Times New Roman" w:eastAsia="Times New Roman" w:hAnsi="Times New Roman" w:cs="Times New Roman"/>
      <w:sz w:val="20"/>
      <w:szCs w:val="20"/>
      <w:lang w:eastAsia="ru-RU"/>
    </w:rPr>
  </w:style>
  <w:style w:type="paragraph" w:styleId="aa">
    <w:name w:val="header"/>
    <w:basedOn w:val="a1"/>
    <w:link w:val="ab"/>
    <w:unhideWhenUsed/>
    <w:rsid w:val="00666DA3"/>
    <w:pPr>
      <w:tabs>
        <w:tab w:val="center" w:pos="4677"/>
        <w:tab w:val="right" w:pos="9355"/>
      </w:tabs>
    </w:pPr>
  </w:style>
  <w:style w:type="character" w:customStyle="1" w:styleId="ab">
    <w:name w:val="Верхний колонтитул Знак"/>
    <w:basedOn w:val="a3"/>
    <w:link w:val="aa"/>
    <w:rsid w:val="00666DA3"/>
    <w:rPr>
      <w:rFonts w:ascii="Times New Roman" w:eastAsia="Times New Roman" w:hAnsi="Times New Roman" w:cs="Times New Roman"/>
      <w:sz w:val="20"/>
      <w:szCs w:val="20"/>
      <w:lang w:eastAsia="ru-RU"/>
    </w:rPr>
  </w:style>
  <w:style w:type="paragraph" w:styleId="ac">
    <w:name w:val="footer"/>
    <w:basedOn w:val="a1"/>
    <w:link w:val="ad"/>
    <w:uiPriority w:val="99"/>
    <w:unhideWhenUsed/>
    <w:rsid w:val="00666DA3"/>
    <w:pPr>
      <w:tabs>
        <w:tab w:val="center" w:pos="4677"/>
        <w:tab w:val="right" w:pos="9355"/>
      </w:tabs>
    </w:pPr>
  </w:style>
  <w:style w:type="character" w:customStyle="1" w:styleId="ad">
    <w:name w:val="Нижний колонтитул Знак"/>
    <w:basedOn w:val="a3"/>
    <w:link w:val="ac"/>
    <w:uiPriority w:val="99"/>
    <w:rsid w:val="00666DA3"/>
    <w:rPr>
      <w:rFonts w:ascii="Times New Roman" w:eastAsia="Times New Roman" w:hAnsi="Times New Roman" w:cs="Times New Roman"/>
      <w:sz w:val="20"/>
      <w:szCs w:val="20"/>
      <w:lang w:eastAsia="ru-RU"/>
    </w:rPr>
  </w:style>
  <w:style w:type="table" w:styleId="ae">
    <w:name w:val="Table Grid"/>
    <w:basedOn w:val="a4"/>
    <w:uiPriority w:val="59"/>
    <w:rsid w:val="0066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1"/>
    <w:link w:val="af0"/>
    <w:uiPriority w:val="34"/>
    <w:qFormat/>
    <w:rsid w:val="00666DA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66DA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1"/>
    <w:link w:val="af2"/>
    <w:uiPriority w:val="99"/>
    <w:semiHidden/>
    <w:unhideWhenUsed/>
    <w:rsid w:val="00666DA3"/>
    <w:rPr>
      <w:rFonts w:ascii="Segoe UI" w:eastAsiaTheme="minorHAnsi" w:hAnsi="Segoe UI" w:cs="Segoe UI"/>
      <w:sz w:val="18"/>
      <w:szCs w:val="18"/>
      <w:lang w:eastAsia="en-US"/>
    </w:rPr>
  </w:style>
  <w:style w:type="character" w:customStyle="1" w:styleId="af2">
    <w:name w:val="Текст выноски Знак"/>
    <w:basedOn w:val="a3"/>
    <w:link w:val="af1"/>
    <w:uiPriority w:val="99"/>
    <w:semiHidden/>
    <w:rsid w:val="00666DA3"/>
    <w:rPr>
      <w:rFonts w:ascii="Segoe UI" w:hAnsi="Segoe UI" w:cs="Segoe UI"/>
      <w:sz w:val="18"/>
      <w:szCs w:val="18"/>
    </w:rPr>
  </w:style>
  <w:style w:type="paragraph" w:customStyle="1" w:styleId="AAA">
    <w:name w:val="! AAA !"/>
    <w:link w:val="AAA0"/>
    <w:uiPriority w:val="99"/>
    <w:rsid w:val="00666DA3"/>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66DA3"/>
    <w:rPr>
      <w:rFonts w:ascii="Times New Roman" w:eastAsia="Times New Roman" w:hAnsi="Times New Roman" w:cs="Times New Roman"/>
      <w:sz w:val="24"/>
      <w:szCs w:val="16"/>
      <w:lang w:eastAsia="ru-RU"/>
    </w:rPr>
  </w:style>
  <w:style w:type="paragraph" w:customStyle="1" w:styleId="ConsPlusNormal">
    <w:name w:val="ConsPlusNormal"/>
    <w:link w:val="ConsPlusNormal0"/>
    <w:rsid w:val="00666DA3"/>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Абзац списка Знак"/>
    <w:link w:val="af"/>
    <w:uiPriority w:val="34"/>
    <w:locked/>
    <w:rsid w:val="00666DA3"/>
  </w:style>
  <w:style w:type="paragraph" w:styleId="af3">
    <w:name w:val="Body Text Indent"/>
    <w:aliases w:val="Основной текст 1,Основной текст с отступом Знак1,Нумерованный список !!,Надин стиль"/>
    <w:basedOn w:val="a1"/>
    <w:link w:val="af4"/>
    <w:unhideWhenUsed/>
    <w:rsid w:val="00666DA3"/>
    <w:pPr>
      <w:spacing w:after="120"/>
      <w:ind w:left="283"/>
    </w:pPr>
  </w:style>
  <w:style w:type="character" w:customStyle="1" w:styleId="af4">
    <w:name w:val="Основной текст с отступом Знак"/>
    <w:aliases w:val="Основной текст 1 Знак,Основной текст с отступом Знак1 Знак,Нумерованный список !! Знак,Надин стиль Знак"/>
    <w:basedOn w:val="a3"/>
    <w:link w:val="af3"/>
    <w:rsid w:val="00666DA3"/>
    <w:rPr>
      <w:rFonts w:ascii="Times New Roman" w:eastAsia="Times New Roman" w:hAnsi="Times New Roman" w:cs="Times New Roman"/>
      <w:sz w:val="20"/>
      <w:szCs w:val="20"/>
      <w:lang w:eastAsia="ru-RU"/>
    </w:rPr>
  </w:style>
  <w:style w:type="paragraph" w:styleId="af5">
    <w:name w:val="Title"/>
    <w:basedOn w:val="a1"/>
    <w:link w:val="af6"/>
    <w:qFormat/>
    <w:rsid w:val="00666DA3"/>
    <w:pPr>
      <w:jc w:val="center"/>
    </w:pPr>
    <w:rPr>
      <w:rFonts w:eastAsia="Calibri"/>
      <w:b/>
      <w:bCs/>
      <w:sz w:val="24"/>
      <w:szCs w:val="24"/>
    </w:rPr>
  </w:style>
  <w:style w:type="character" w:customStyle="1" w:styleId="af6">
    <w:name w:val="Название Знак"/>
    <w:basedOn w:val="a3"/>
    <w:link w:val="af5"/>
    <w:rsid w:val="00666DA3"/>
    <w:rPr>
      <w:rFonts w:ascii="Times New Roman" w:eastAsia="Calibri" w:hAnsi="Times New Roman" w:cs="Times New Roman"/>
      <w:b/>
      <w:bCs/>
      <w:sz w:val="24"/>
      <w:szCs w:val="24"/>
      <w:lang w:eastAsia="ru-RU"/>
    </w:rPr>
  </w:style>
  <w:style w:type="paragraph" w:styleId="af7">
    <w:name w:val="caption"/>
    <w:basedOn w:val="a1"/>
    <w:next w:val="a1"/>
    <w:uiPriority w:val="35"/>
    <w:semiHidden/>
    <w:unhideWhenUsed/>
    <w:qFormat/>
    <w:rsid w:val="00666DA3"/>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8">
    <w:name w:val="Subtitle"/>
    <w:basedOn w:val="a1"/>
    <w:next w:val="a1"/>
    <w:link w:val="af9"/>
    <w:uiPriority w:val="11"/>
    <w:rsid w:val="00666DA3"/>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9">
    <w:name w:val="Подзаголовок Знак"/>
    <w:basedOn w:val="a3"/>
    <w:link w:val="af8"/>
    <w:uiPriority w:val="11"/>
    <w:rsid w:val="00666DA3"/>
    <w:rPr>
      <w:rFonts w:ascii="Times New Roman" w:eastAsiaTheme="minorEastAsia" w:hAnsi="Times New Roman"/>
      <w:caps/>
      <w:color w:val="595959" w:themeColor="text1" w:themeTint="A6"/>
      <w:spacing w:val="10"/>
      <w:sz w:val="24"/>
      <w:szCs w:val="24"/>
      <w:lang w:bidi="en-US"/>
    </w:rPr>
  </w:style>
  <w:style w:type="character" w:styleId="afa">
    <w:name w:val="Strong"/>
    <w:uiPriority w:val="99"/>
    <w:qFormat/>
    <w:rsid w:val="00666DA3"/>
    <w:rPr>
      <w:rFonts w:asciiTheme="majorHAnsi" w:hAnsiTheme="majorHAnsi"/>
      <w:bCs/>
      <w:sz w:val="22"/>
    </w:rPr>
  </w:style>
  <w:style w:type="character" w:styleId="afb">
    <w:name w:val="Emphasis"/>
    <w:qFormat/>
    <w:rsid w:val="00666DA3"/>
    <w:rPr>
      <w:caps/>
      <w:color w:val="243F60" w:themeColor="accent1" w:themeShade="7F"/>
      <w:spacing w:val="5"/>
    </w:rPr>
  </w:style>
  <w:style w:type="character" w:customStyle="1" w:styleId="a8">
    <w:name w:val="Без интервала Знак"/>
    <w:aliases w:val="Перечисление Знак"/>
    <w:basedOn w:val="a3"/>
    <w:link w:val="a7"/>
    <w:uiPriority w:val="1"/>
    <w:rsid w:val="00666DA3"/>
    <w:rPr>
      <w:rFonts w:ascii="Times New Roman" w:eastAsia="Times New Roman" w:hAnsi="Times New Roman" w:cs="Times New Roman"/>
      <w:sz w:val="24"/>
      <w:szCs w:val="24"/>
      <w:lang w:val="en-US"/>
    </w:rPr>
  </w:style>
  <w:style w:type="paragraph" w:styleId="23">
    <w:name w:val="Quote"/>
    <w:basedOn w:val="a1"/>
    <w:next w:val="a1"/>
    <w:link w:val="24"/>
    <w:uiPriority w:val="29"/>
    <w:qFormat/>
    <w:rsid w:val="00666DA3"/>
    <w:pPr>
      <w:spacing w:before="80"/>
    </w:pPr>
    <w:rPr>
      <w:rFonts w:eastAsiaTheme="minorHAnsi" w:cstheme="minorBidi"/>
      <w:i/>
      <w:iCs/>
      <w:sz w:val="24"/>
      <w:lang w:val="en-US" w:eastAsia="en-US" w:bidi="en-US"/>
    </w:rPr>
  </w:style>
  <w:style w:type="character" w:customStyle="1" w:styleId="24">
    <w:name w:val="Цитата 2 Знак"/>
    <w:basedOn w:val="a3"/>
    <w:link w:val="23"/>
    <w:uiPriority w:val="29"/>
    <w:rsid w:val="00666DA3"/>
    <w:rPr>
      <w:rFonts w:ascii="Times New Roman" w:hAnsi="Times New Roman"/>
      <w:i/>
      <w:iCs/>
      <w:sz w:val="24"/>
      <w:szCs w:val="20"/>
      <w:lang w:val="en-US" w:bidi="en-US"/>
    </w:rPr>
  </w:style>
  <w:style w:type="paragraph" w:styleId="afc">
    <w:name w:val="Intense Quote"/>
    <w:basedOn w:val="a1"/>
    <w:next w:val="a1"/>
    <w:link w:val="afd"/>
    <w:uiPriority w:val="30"/>
    <w:rsid w:val="00666DA3"/>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d">
    <w:name w:val="Выделенная цитата Знак"/>
    <w:basedOn w:val="a3"/>
    <w:link w:val="afc"/>
    <w:uiPriority w:val="30"/>
    <w:rsid w:val="00666DA3"/>
    <w:rPr>
      <w:rFonts w:ascii="Times New Roman" w:eastAsiaTheme="minorEastAsia" w:hAnsi="Times New Roman"/>
      <w:i/>
      <w:iCs/>
      <w:color w:val="4F81BD" w:themeColor="accent1"/>
      <w:sz w:val="24"/>
      <w:lang w:bidi="en-US"/>
    </w:rPr>
  </w:style>
  <w:style w:type="character" w:styleId="afe">
    <w:name w:val="Subtle Emphasis"/>
    <w:uiPriority w:val="19"/>
    <w:rsid w:val="00666DA3"/>
    <w:rPr>
      <w:i/>
      <w:iCs/>
      <w:color w:val="243F60" w:themeColor="accent1" w:themeShade="7F"/>
    </w:rPr>
  </w:style>
  <w:style w:type="character" w:styleId="aff">
    <w:name w:val="Intense Emphasis"/>
    <w:uiPriority w:val="21"/>
    <w:rsid w:val="00666DA3"/>
    <w:rPr>
      <w:b/>
      <w:bCs/>
      <w:caps/>
      <w:color w:val="243F60" w:themeColor="accent1" w:themeShade="7F"/>
      <w:spacing w:val="10"/>
    </w:rPr>
  </w:style>
  <w:style w:type="character" w:styleId="aff0">
    <w:name w:val="Subtle Reference"/>
    <w:uiPriority w:val="31"/>
    <w:rsid w:val="00666DA3"/>
    <w:rPr>
      <w:b/>
      <w:bCs/>
      <w:color w:val="4F81BD" w:themeColor="accent1"/>
    </w:rPr>
  </w:style>
  <w:style w:type="character" w:styleId="aff1">
    <w:name w:val="Intense Reference"/>
    <w:uiPriority w:val="32"/>
    <w:rsid w:val="00666DA3"/>
    <w:rPr>
      <w:b/>
      <w:bCs/>
      <w:i/>
      <w:iCs/>
      <w:caps/>
      <w:color w:val="4F81BD" w:themeColor="accent1"/>
    </w:rPr>
  </w:style>
  <w:style w:type="character" w:styleId="aff2">
    <w:name w:val="Book Title"/>
    <w:uiPriority w:val="33"/>
    <w:rsid w:val="00666DA3"/>
    <w:rPr>
      <w:b/>
      <w:bCs/>
      <w:i/>
      <w:iCs/>
      <w:spacing w:val="9"/>
    </w:rPr>
  </w:style>
  <w:style w:type="paragraph" w:styleId="aff3">
    <w:name w:val="TOC Heading"/>
    <w:basedOn w:val="10"/>
    <w:next w:val="a1"/>
    <w:uiPriority w:val="39"/>
    <w:semiHidden/>
    <w:unhideWhenUsed/>
    <w:qFormat/>
    <w:rsid w:val="00666DA3"/>
    <w:pPr>
      <w:outlineLvl w:val="9"/>
    </w:pPr>
  </w:style>
  <w:style w:type="paragraph" w:customStyle="1" w:styleId="aff4">
    <w:name w:val="Таблица"/>
    <w:basedOn w:val="a1"/>
    <w:link w:val="aff5"/>
    <w:qFormat/>
    <w:rsid w:val="00666DA3"/>
    <w:pPr>
      <w:spacing w:before="120" w:after="120"/>
    </w:pPr>
    <w:rPr>
      <w:rFonts w:eastAsiaTheme="minorEastAsia" w:cstheme="minorBidi"/>
      <w:sz w:val="24"/>
      <w:szCs w:val="22"/>
      <w:lang w:eastAsia="en-US" w:bidi="en-US"/>
    </w:rPr>
  </w:style>
  <w:style w:type="paragraph" w:customStyle="1" w:styleId="aff6">
    <w:name w:val="Оглавление"/>
    <w:basedOn w:val="23"/>
    <w:link w:val="aff7"/>
    <w:qFormat/>
    <w:rsid w:val="00666DA3"/>
    <w:pPr>
      <w:spacing w:before="100" w:beforeAutospacing="1" w:after="100" w:afterAutospacing="1"/>
      <w:contextualSpacing/>
    </w:pPr>
    <w:rPr>
      <w:i w:val="0"/>
    </w:rPr>
  </w:style>
  <w:style w:type="character" w:customStyle="1" w:styleId="aff5">
    <w:name w:val="Таблица Знак"/>
    <w:basedOn w:val="a3"/>
    <w:link w:val="aff4"/>
    <w:rsid w:val="00666DA3"/>
    <w:rPr>
      <w:rFonts w:ascii="Times New Roman" w:eastAsiaTheme="minorEastAsia" w:hAnsi="Times New Roman"/>
      <w:sz w:val="24"/>
      <w:lang w:bidi="en-US"/>
    </w:rPr>
  </w:style>
  <w:style w:type="character" w:customStyle="1" w:styleId="aff7">
    <w:name w:val="Оглавление Знак"/>
    <w:basedOn w:val="24"/>
    <w:link w:val="aff6"/>
    <w:rsid w:val="00666DA3"/>
  </w:style>
  <w:style w:type="paragraph" w:styleId="20">
    <w:name w:val="List Number 2"/>
    <w:basedOn w:val="a1"/>
    <w:uiPriority w:val="99"/>
    <w:semiHidden/>
    <w:unhideWhenUsed/>
    <w:rsid w:val="00666DA3"/>
    <w:pPr>
      <w:numPr>
        <w:numId w:val="4"/>
      </w:numPr>
      <w:contextualSpacing/>
    </w:pPr>
    <w:rPr>
      <w:sz w:val="24"/>
      <w:szCs w:val="24"/>
    </w:rPr>
  </w:style>
  <w:style w:type="numbering" w:customStyle="1" w:styleId="1">
    <w:name w:val="Стиль1"/>
    <w:uiPriority w:val="99"/>
    <w:rsid w:val="00666DA3"/>
    <w:pPr>
      <w:numPr>
        <w:numId w:val="5"/>
      </w:numPr>
    </w:pPr>
  </w:style>
  <w:style w:type="numbering" w:customStyle="1" w:styleId="2">
    <w:name w:val="Стиль2"/>
    <w:uiPriority w:val="99"/>
    <w:rsid w:val="00666DA3"/>
    <w:pPr>
      <w:numPr>
        <w:numId w:val="6"/>
      </w:numPr>
    </w:pPr>
  </w:style>
  <w:style w:type="paragraph" w:customStyle="1" w:styleId="aff8">
    <w:name w:val="Таблица_ужатая"/>
    <w:basedOn w:val="aff4"/>
    <w:link w:val="aff9"/>
    <w:uiPriority w:val="99"/>
    <w:qFormat/>
    <w:rsid w:val="00666DA3"/>
    <w:pPr>
      <w:contextualSpacing/>
    </w:pPr>
  </w:style>
  <w:style w:type="character" w:customStyle="1" w:styleId="aff9">
    <w:name w:val="Таблица_ужатая Знак"/>
    <w:basedOn w:val="aff5"/>
    <w:link w:val="aff8"/>
    <w:uiPriority w:val="99"/>
    <w:rsid w:val="00666DA3"/>
  </w:style>
  <w:style w:type="paragraph" w:customStyle="1" w:styleId="affa">
    <w:name w:val="Заголовок_табл"/>
    <w:basedOn w:val="a1"/>
    <w:link w:val="affb"/>
    <w:rsid w:val="00666DA3"/>
    <w:pPr>
      <w:ind w:firstLine="539"/>
      <w:jc w:val="center"/>
      <w:outlineLvl w:val="4"/>
    </w:pPr>
    <w:rPr>
      <w:bCs/>
      <w:i/>
      <w:sz w:val="28"/>
      <w:szCs w:val="28"/>
    </w:rPr>
  </w:style>
  <w:style w:type="character" w:customStyle="1" w:styleId="affb">
    <w:name w:val="Заголовок_табл Знак"/>
    <w:basedOn w:val="a3"/>
    <w:link w:val="affa"/>
    <w:rsid w:val="00666DA3"/>
    <w:rPr>
      <w:rFonts w:ascii="Times New Roman" w:eastAsia="Times New Roman" w:hAnsi="Times New Roman" w:cs="Times New Roman"/>
      <w:bCs/>
      <w:i/>
      <w:sz w:val="28"/>
      <w:szCs w:val="28"/>
      <w:lang w:eastAsia="ru-RU"/>
    </w:rPr>
  </w:style>
  <w:style w:type="character" w:customStyle="1" w:styleId="affc">
    <w:name w:val="Красная строка Знак"/>
    <w:basedOn w:val="a3"/>
    <w:rsid w:val="00666DA3"/>
    <w:rPr>
      <w:sz w:val="24"/>
      <w:szCs w:val="24"/>
      <w:lang w:val="ru-RU" w:eastAsia="ru-RU" w:bidi="ar-SA"/>
    </w:rPr>
  </w:style>
  <w:style w:type="paragraph" w:styleId="affd">
    <w:name w:val="Normal (Web)"/>
    <w:aliases w:val="Обычный (Web)"/>
    <w:basedOn w:val="a1"/>
    <w:uiPriority w:val="99"/>
    <w:rsid w:val="00666DA3"/>
    <w:pPr>
      <w:suppressAutoHyphens/>
      <w:spacing w:before="280" w:after="280"/>
    </w:pPr>
    <w:rPr>
      <w:sz w:val="24"/>
      <w:szCs w:val="24"/>
      <w:lang w:eastAsia="ar-SA"/>
    </w:rPr>
  </w:style>
  <w:style w:type="paragraph" w:styleId="25">
    <w:name w:val="Body Text 2"/>
    <w:basedOn w:val="a1"/>
    <w:link w:val="26"/>
    <w:uiPriority w:val="99"/>
    <w:semiHidden/>
    <w:unhideWhenUsed/>
    <w:rsid w:val="00666DA3"/>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3"/>
    <w:link w:val="25"/>
    <w:uiPriority w:val="99"/>
    <w:semiHidden/>
    <w:rsid w:val="00666DA3"/>
    <w:rPr>
      <w:rFonts w:ascii="Calibri" w:eastAsia="Calibri" w:hAnsi="Calibri" w:cs="Calibri"/>
    </w:rPr>
  </w:style>
  <w:style w:type="paragraph" w:customStyle="1" w:styleId="OTCHET00">
    <w:name w:val="OTCHET_00"/>
    <w:basedOn w:val="20"/>
    <w:rsid w:val="00666DA3"/>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666DA3"/>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3"/>
    <w:rsid w:val="00666DA3"/>
  </w:style>
  <w:style w:type="paragraph" w:customStyle="1" w:styleId="HEADERTEXT">
    <w:name w:val=".HEADERTEXT"/>
    <w:rsid w:val="00666DA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ConsPlusNormal0">
    <w:name w:val="ConsPlusNormal Знак"/>
    <w:link w:val="ConsPlusNormal"/>
    <w:rsid w:val="00666DA3"/>
    <w:rPr>
      <w:rFonts w:ascii="Calibri" w:eastAsia="Times New Roman" w:hAnsi="Calibri" w:cs="Calibri"/>
      <w:szCs w:val="20"/>
      <w:lang w:eastAsia="ru-RU"/>
    </w:rPr>
  </w:style>
  <w:style w:type="table" w:customStyle="1" w:styleId="27">
    <w:name w:val="Сетка таблицы2"/>
    <w:basedOn w:val="a4"/>
    <w:next w:val="ae"/>
    <w:uiPriority w:val="39"/>
    <w:rsid w:val="0066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e"/>
    <w:uiPriority w:val="59"/>
    <w:rsid w:val="00666DA3"/>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
    <w:name w:val="Heading #1_"/>
    <w:basedOn w:val="a3"/>
    <w:rsid w:val="00666DA3"/>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666DA3"/>
    <w:rPr>
      <w:color w:val="000000"/>
      <w:spacing w:val="0"/>
      <w:w w:val="100"/>
      <w:position w:val="0"/>
      <w:sz w:val="24"/>
      <w:szCs w:val="24"/>
      <w:u w:val="single"/>
      <w:lang w:val="ru-RU" w:eastAsia="ru-RU" w:bidi="ru-RU"/>
    </w:rPr>
  </w:style>
  <w:style w:type="character" w:customStyle="1" w:styleId="Heading2">
    <w:name w:val="Heading #2_"/>
    <w:basedOn w:val="a3"/>
    <w:link w:val="Heading20"/>
    <w:rsid w:val="00666DA3"/>
    <w:rPr>
      <w:rFonts w:ascii="Times New Roman" w:eastAsia="Times New Roman" w:hAnsi="Times New Roman" w:cs="Times New Roman"/>
      <w:shd w:val="clear" w:color="auto" w:fill="FFFFFF"/>
    </w:rPr>
  </w:style>
  <w:style w:type="character" w:customStyle="1" w:styleId="Heading2Bold">
    <w:name w:val="Heading #2 + Bold"/>
    <w:basedOn w:val="Heading2"/>
    <w:rsid w:val="00666DA3"/>
    <w:rPr>
      <w:b/>
      <w:bCs/>
      <w:color w:val="000000"/>
      <w:spacing w:val="0"/>
      <w:w w:val="100"/>
      <w:position w:val="0"/>
      <w:sz w:val="24"/>
      <w:szCs w:val="24"/>
      <w:lang w:val="ru-RU" w:eastAsia="ru-RU" w:bidi="ru-RU"/>
    </w:rPr>
  </w:style>
  <w:style w:type="character" w:customStyle="1" w:styleId="Bodytext">
    <w:name w:val="Body text_"/>
    <w:basedOn w:val="a3"/>
    <w:link w:val="14"/>
    <w:rsid w:val="00666DA3"/>
    <w:rPr>
      <w:rFonts w:ascii="Times New Roman" w:eastAsia="Times New Roman" w:hAnsi="Times New Roman" w:cs="Times New Roman"/>
      <w:sz w:val="20"/>
      <w:szCs w:val="20"/>
      <w:shd w:val="clear" w:color="auto" w:fill="FFFFFF"/>
    </w:rPr>
  </w:style>
  <w:style w:type="character" w:customStyle="1" w:styleId="Bodytext85pt">
    <w:name w:val="Body text + 8.5 pt"/>
    <w:basedOn w:val="Bodytext"/>
    <w:rsid w:val="00666DA3"/>
    <w:rPr>
      <w:color w:val="000000"/>
      <w:spacing w:val="0"/>
      <w:w w:val="100"/>
      <w:position w:val="0"/>
      <w:sz w:val="17"/>
      <w:szCs w:val="17"/>
      <w:lang w:val="ru-RU" w:eastAsia="ru-RU" w:bidi="ru-RU"/>
    </w:rPr>
  </w:style>
  <w:style w:type="character" w:customStyle="1" w:styleId="Bodytext9ptBold">
    <w:name w:val="Body text + 9 pt;Bold"/>
    <w:basedOn w:val="Bodytext"/>
    <w:rsid w:val="00666DA3"/>
    <w:rPr>
      <w:b/>
      <w:bCs/>
      <w:color w:val="000000"/>
      <w:spacing w:val="0"/>
      <w:w w:val="100"/>
      <w:position w:val="0"/>
      <w:sz w:val="18"/>
      <w:szCs w:val="18"/>
      <w:lang w:val="ru-RU" w:eastAsia="ru-RU" w:bidi="ru-RU"/>
    </w:rPr>
  </w:style>
  <w:style w:type="character" w:customStyle="1" w:styleId="Bodytext75ptBoldItalic">
    <w:name w:val="Body text + 7.5 pt;Bold;Italic"/>
    <w:basedOn w:val="Bodytext"/>
    <w:rsid w:val="00666DA3"/>
    <w:rPr>
      <w:b/>
      <w:bCs/>
      <w:i/>
      <w:iCs/>
      <w:color w:val="000000"/>
      <w:spacing w:val="0"/>
      <w:w w:val="100"/>
      <w:position w:val="0"/>
      <w:sz w:val="15"/>
      <w:szCs w:val="15"/>
      <w:lang w:val="ru-RU" w:eastAsia="ru-RU" w:bidi="ru-RU"/>
    </w:rPr>
  </w:style>
  <w:style w:type="character" w:customStyle="1" w:styleId="Bodytext85ptItalic">
    <w:name w:val="Body text + 8.5 pt;Italic"/>
    <w:basedOn w:val="Bodytext"/>
    <w:rsid w:val="00666DA3"/>
    <w:rPr>
      <w:i/>
      <w:iCs/>
      <w:color w:val="000000"/>
      <w:spacing w:val="0"/>
      <w:w w:val="100"/>
      <w:position w:val="0"/>
      <w:sz w:val="17"/>
      <w:szCs w:val="17"/>
      <w:lang w:val="ru-RU" w:eastAsia="ru-RU" w:bidi="ru-RU"/>
    </w:rPr>
  </w:style>
  <w:style w:type="character" w:customStyle="1" w:styleId="Bodytext7ptBold">
    <w:name w:val="Body text + 7 pt;Bold"/>
    <w:basedOn w:val="Bodytext"/>
    <w:rsid w:val="00666DA3"/>
    <w:rPr>
      <w:b/>
      <w:bCs/>
      <w:color w:val="000000"/>
      <w:spacing w:val="0"/>
      <w:w w:val="100"/>
      <w:position w:val="0"/>
      <w:sz w:val="14"/>
      <w:szCs w:val="14"/>
      <w:lang w:val="ru-RU" w:eastAsia="ru-RU" w:bidi="ru-RU"/>
    </w:rPr>
  </w:style>
  <w:style w:type="character" w:customStyle="1" w:styleId="Bodytext4pt">
    <w:name w:val="Body text + 4 pt"/>
    <w:basedOn w:val="Bodytext"/>
    <w:rsid w:val="00666DA3"/>
    <w:rPr>
      <w:color w:val="000000"/>
      <w:spacing w:val="0"/>
      <w:w w:val="100"/>
      <w:position w:val="0"/>
      <w:sz w:val="8"/>
      <w:szCs w:val="8"/>
      <w:lang w:val="ru-RU" w:eastAsia="ru-RU" w:bidi="ru-RU"/>
    </w:rPr>
  </w:style>
  <w:style w:type="character" w:customStyle="1" w:styleId="BodytextCorbel7pt">
    <w:name w:val="Body text + Corbel;7 pt"/>
    <w:basedOn w:val="Bodytext"/>
    <w:rsid w:val="00666DA3"/>
    <w:rPr>
      <w:rFonts w:ascii="Corbel" w:eastAsia="Corbel" w:hAnsi="Corbel" w:cs="Corbel"/>
      <w:color w:val="000000"/>
      <w:spacing w:val="0"/>
      <w:w w:val="100"/>
      <w:position w:val="0"/>
      <w:sz w:val="14"/>
      <w:szCs w:val="14"/>
      <w:lang w:val="ru-RU" w:eastAsia="ru-RU" w:bidi="ru-RU"/>
    </w:rPr>
  </w:style>
  <w:style w:type="paragraph" w:customStyle="1" w:styleId="Heading20">
    <w:name w:val="Heading #2"/>
    <w:basedOn w:val="a1"/>
    <w:link w:val="Heading2"/>
    <w:rsid w:val="00666DA3"/>
    <w:pPr>
      <w:widowControl w:val="0"/>
      <w:shd w:val="clear" w:color="auto" w:fill="FFFFFF"/>
      <w:spacing w:before="60" w:after="240" w:line="0" w:lineRule="atLeast"/>
      <w:jc w:val="center"/>
      <w:outlineLvl w:val="1"/>
    </w:pPr>
    <w:rPr>
      <w:sz w:val="22"/>
      <w:szCs w:val="22"/>
      <w:lang w:eastAsia="en-US"/>
    </w:rPr>
  </w:style>
  <w:style w:type="paragraph" w:customStyle="1" w:styleId="14">
    <w:name w:val="Основной текст1"/>
    <w:basedOn w:val="a1"/>
    <w:link w:val="Bodytext"/>
    <w:rsid w:val="00666DA3"/>
    <w:pPr>
      <w:widowControl w:val="0"/>
      <w:shd w:val="clear" w:color="auto" w:fill="FFFFFF"/>
    </w:pPr>
    <w:rPr>
      <w:lang w:eastAsia="en-US"/>
    </w:rPr>
  </w:style>
  <w:style w:type="paragraph" w:customStyle="1" w:styleId="affe">
    <w:name w:val="Для записок"/>
    <w:basedOn w:val="a1"/>
    <w:link w:val="afff"/>
    <w:rsid w:val="00666DA3"/>
    <w:pPr>
      <w:spacing w:after="100"/>
      <w:ind w:firstLine="720"/>
      <w:jc w:val="both"/>
    </w:pPr>
    <w:rPr>
      <w:sz w:val="24"/>
    </w:rPr>
  </w:style>
  <w:style w:type="character" w:customStyle="1" w:styleId="afff">
    <w:name w:val="Для записок Знак"/>
    <w:link w:val="affe"/>
    <w:rsid w:val="00666DA3"/>
    <w:rPr>
      <w:rFonts w:ascii="Times New Roman" w:eastAsia="Times New Roman" w:hAnsi="Times New Roman" w:cs="Times New Roman"/>
      <w:sz w:val="24"/>
      <w:szCs w:val="20"/>
      <w:lang w:eastAsia="ru-RU"/>
    </w:rPr>
  </w:style>
  <w:style w:type="paragraph" w:customStyle="1" w:styleId="15">
    <w:name w:val="Мой стиль 1"/>
    <w:basedOn w:val="aff6"/>
    <w:qFormat/>
    <w:rsid w:val="00666DA3"/>
    <w:pPr>
      <w:spacing w:before="240" w:after="240"/>
      <w:ind w:left="567"/>
      <w:jc w:val="both"/>
    </w:pPr>
    <w:rPr>
      <w:rFonts w:cs="Times New Roman"/>
      <w:b/>
      <w:color w:val="000000" w:themeColor="text1"/>
      <w:szCs w:val="24"/>
      <w:lang w:val="ru-RU"/>
    </w:rPr>
  </w:style>
  <w:style w:type="paragraph" w:customStyle="1" w:styleId="28">
    <w:name w:val="Мой стиль 2"/>
    <w:basedOn w:val="aff6"/>
    <w:qFormat/>
    <w:rsid w:val="00666DA3"/>
    <w:rPr>
      <w:rFonts w:eastAsia="Times New Roman" w:cs="Times New Roman"/>
      <w:color w:val="000000" w:themeColor="text1"/>
      <w:szCs w:val="24"/>
    </w:rPr>
  </w:style>
  <w:style w:type="paragraph" w:styleId="16">
    <w:name w:val="toc 1"/>
    <w:basedOn w:val="a1"/>
    <w:next w:val="a1"/>
    <w:autoRedefine/>
    <w:uiPriority w:val="39"/>
    <w:unhideWhenUsed/>
    <w:rsid w:val="00666DA3"/>
    <w:pPr>
      <w:tabs>
        <w:tab w:val="right" w:leader="dot" w:pos="9345"/>
      </w:tabs>
      <w:spacing w:before="80" w:after="100" w:line="276" w:lineRule="auto"/>
      <w:jc w:val="both"/>
    </w:pPr>
    <w:rPr>
      <w:rFonts w:eastAsiaTheme="minorEastAsia" w:cstheme="minorBidi"/>
      <w:noProof/>
      <w:sz w:val="24"/>
      <w:szCs w:val="22"/>
      <w:lang w:eastAsia="en-US" w:bidi="en-US"/>
    </w:rPr>
  </w:style>
  <w:style w:type="paragraph" w:styleId="a">
    <w:name w:val="List Bullet"/>
    <w:aliases w:val="Маркированный список1"/>
    <w:basedOn w:val="a1"/>
    <w:rsid w:val="00666DA3"/>
    <w:pPr>
      <w:widowControl w:val="0"/>
      <w:numPr>
        <w:numId w:val="8"/>
      </w:numPr>
      <w:tabs>
        <w:tab w:val="clear" w:pos="284"/>
        <w:tab w:val="num" w:pos="360"/>
      </w:tabs>
      <w:autoSpaceDE w:val="0"/>
      <w:autoSpaceDN w:val="0"/>
      <w:adjustRightInd w:val="0"/>
      <w:spacing w:before="120"/>
      <w:ind w:left="360" w:hanging="360"/>
      <w:jc w:val="both"/>
    </w:pPr>
    <w:rPr>
      <w:sz w:val="26"/>
    </w:rPr>
  </w:style>
  <w:style w:type="paragraph" w:customStyle="1" w:styleId="17">
    <w:name w:val="Обычный1"/>
    <w:link w:val="Normal"/>
    <w:rsid w:val="00666DA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3"/>
    <w:link w:val="17"/>
    <w:rsid w:val="00666DA3"/>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1"/>
    <w:link w:val="Normal10-020"/>
    <w:rsid w:val="00666DA3"/>
    <w:pPr>
      <w:ind w:right="-113"/>
    </w:pPr>
    <w:rPr>
      <w:b/>
      <w:bCs/>
    </w:rPr>
  </w:style>
  <w:style w:type="character" w:customStyle="1" w:styleId="Normal10-020">
    <w:name w:val="Normal + 10 пт полужирный По центру Слева:  -02 см Справ... Знак"/>
    <w:basedOn w:val="a3"/>
    <w:link w:val="Normal10-02"/>
    <w:rsid w:val="00666DA3"/>
    <w:rPr>
      <w:rFonts w:ascii="Times New Roman" w:eastAsia="Times New Roman" w:hAnsi="Times New Roman" w:cs="Times New Roman"/>
      <w:b/>
      <w:bCs/>
      <w:sz w:val="20"/>
      <w:szCs w:val="20"/>
      <w:lang w:eastAsia="ru-RU"/>
    </w:rPr>
  </w:style>
  <w:style w:type="table" w:customStyle="1" w:styleId="18">
    <w:name w:val="Сетка таблицы1"/>
    <w:basedOn w:val="a4"/>
    <w:next w:val="ae"/>
    <w:rsid w:val="00666D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4"/>
    <w:next w:val="ae"/>
    <w:rsid w:val="00666D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66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66DA3"/>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9">
    <w:name w:val="Нет списка1"/>
    <w:next w:val="a5"/>
    <w:semiHidden/>
    <w:rsid w:val="00666DA3"/>
  </w:style>
  <w:style w:type="character" w:styleId="afff0">
    <w:name w:val="FollowedHyperlink"/>
    <w:semiHidden/>
    <w:unhideWhenUsed/>
    <w:rsid w:val="00666DA3"/>
    <w:rPr>
      <w:color w:val="800080"/>
      <w:u w:val="single"/>
    </w:rPr>
  </w:style>
  <w:style w:type="paragraph" w:customStyle="1" w:styleId="maintext">
    <w:name w:val="maintext"/>
    <w:basedOn w:val="a1"/>
    <w:rsid w:val="00666DA3"/>
    <w:pPr>
      <w:spacing w:before="100" w:beforeAutospacing="1" w:after="100" w:afterAutospacing="1"/>
    </w:pPr>
    <w:rPr>
      <w:sz w:val="24"/>
      <w:szCs w:val="24"/>
    </w:rPr>
  </w:style>
  <w:style w:type="paragraph" w:styleId="32">
    <w:name w:val="Body Text Indent 3"/>
    <w:basedOn w:val="a1"/>
    <w:link w:val="33"/>
    <w:rsid w:val="00666DA3"/>
    <w:pPr>
      <w:spacing w:after="120"/>
      <w:ind w:left="283"/>
    </w:pPr>
    <w:rPr>
      <w:sz w:val="16"/>
      <w:szCs w:val="16"/>
    </w:rPr>
  </w:style>
  <w:style w:type="character" w:customStyle="1" w:styleId="33">
    <w:name w:val="Основной текст с отступом 3 Знак"/>
    <w:basedOn w:val="a3"/>
    <w:link w:val="32"/>
    <w:rsid w:val="00666DA3"/>
    <w:rPr>
      <w:rFonts w:ascii="Times New Roman" w:eastAsia="Times New Roman" w:hAnsi="Times New Roman" w:cs="Times New Roman"/>
      <w:sz w:val="16"/>
      <w:szCs w:val="16"/>
      <w:lang w:eastAsia="ru-RU"/>
    </w:rPr>
  </w:style>
  <w:style w:type="paragraph" w:customStyle="1" w:styleId="afff1">
    <w:name w:val="Знак"/>
    <w:basedOn w:val="a1"/>
    <w:rsid w:val="00666DA3"/>
    <w:pPr>
      <w:spacing w:before="100" w:beforeAutospacing="1" w:after="100" w:afterAutospacing="1"/>
    </w:pPr>
    <w:rPr>
      <w:rFonts w:ascii="Tahoma" w:hAnsi="Tahoma"/>
      <w:lang w:val="en-US" w:eastAsia="en-US"/>
    </w:rPr>
  </w:style>
  <w:style w:type="paragraph" w:customStyle="1" w:styleId="afff2">
    <w:name w:val="Текст (лев)"/>
    <w:rsid w:val="00666DA3"/>
    <w:pPr>
      <w:spacing w:before="60" w:after="0" w:line="240" w:lineRule="auto"/>
      <w:ind w:firstLine="567"/>
      <w:jc w:val="both"/>
    </w:pPr>
    <w:rPr>
      <w:rFonts w:ascii="Arial" w:eastAsia="Times New Roman" w:hAnsi="Arial" w:cs="Times New Roman"/>
      <w:sz w:val="18"/>
      <w:szCs w:val="20"/>
      <w:lang w:eastAsia="ru-RU"/>
    </w:rPr>
  </w:style>
  <w:style w:type="character" w:customStyle="1" w:styleId="afff3">
    <w:name w:val="Выдел текст"/>
    <w:rsid w:val="00666DA3"/>
    <w:rPr>
      <w:rFonts w:ascii="Arial" w:hAnsi="Arial"/>
      <w:b/>
      <w:i/>
      <w:noProof w:val="0"/>
      <w:sz w:val="18"/>
      <w:lang w:val="ru-RU"/>
    </w:rPr>
  </w:style>
  <w:style w:type="paragraph" w:customStyle="1" w:styleId="afff4">
    <w:name w:val="Текст (цнтр)"/>
    <w:basedOn w:val="afff2"/>
    <w:next w:val="afff2"/>
    <w:rsid w:val="00666DA3"/>
  </w:style>
  <w:style w:type="character" w:customStyle="1" w:styleId="afff5">
    <w:name w:val="Текст в табл"/>
    <w:rsid w:val="00666DA3"/>
    <w:rPr>
      <w:rFonts w:ascii="Arial" w:hAnsi="Arial"/>
      <w:noProof w:val="0"/>
      <w:sz w:val="16"/>
      <w:lang w:val="ru-RU"/>
    </w:rPr>
  </w:style>
  <w:style w:type="paragraph" w:customStyle="1" w:styleId="afff6">
    <w:name w:val="Заголовок подраздела"/>
    <w:next w:val="afff2"/>
    <w:rsid w:val="00666DA3"/>
    <w:pPr>
      <w:spacing w:before="60" w:after="60" w:line="240" w:lineRule="auto"/>
      <w:jc w:val="center"/>
      <w:outlineLvl w:val="1"/>
    </w:pPr>
    <w:rPr>
      <w:rFonts w:ascii="Arial" w:eastAsia="Times New Roman" w:hAnsi="Arial" w:cs="Times New Roman"/>
      <w:b/>
      <w:sz w:val="20"/>
      <w:szCs w:val="20"/>
      <w:lang w:eastAsia="ru-RU"/>
    </w:rPr>
  </w:style>
  <w:style w:type="character" w:customStyle="1" w:styleId="afff7">
    <w:name w:val="Выдел текст табл НК"/>
    <w:rsid w:val="00666DA3"/>
    <w:rPr>
      <w:rFonts w:ascii="Arial" w:hAnsi="Arial"/>
      <w:b/>
      <w:sz w:val="16"/>
    </w:rPr>
  </w:style>
  <w:style w:type="character" w:customStyle="1" w:styleId="afff8">
    <w:name w:val="Выдел текст табл"/>
    <w:rsid w:val="00666DA3"/>
    <w:rPr>
      <w:rFonts w:ascii="Arial" w:hAnsi="Arial"/>
      <w:b/>
      <w:i/>
      <w:noProof w:val="0"/>
      <w:sz w:val="16"/>
      <w:lang w:val="ru-RU"/>
    </w:rPr>
  </w:style>
  <w:style w:type="paragraph" w:customStyle="1" w:styleId="afff9">
    <w:name w:val="Заголовок раздела"/>
    <w:next w:val="afff2"/>
    <w:rsid w:val="00666DA3"/>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a">
    <w:name w:val="Заголовок 1._Подзаголовок"/>
    <w:basedOn w:val="a1"/>
    <w:next w:val="a1"/>
    <w:rsid w:val="00666DA3"/>
    <w:pPr>
      <w:keepNext/>
      <w:tabs>
        <w:tab w:val="left" w:pos="85"/>
        <w:tab w:val="left" w:pos="170"/>
        <w:tab w:val="left" w:pos="255"/>
      </w:tabs>
      <w:ind w:left="170"/>
    </w:pPr>
  </w:style>
  <w:style w:type="paragraph" w:styleId="afffa">
    <w:name w:val="footnote text"/>
    <w:basedOn w:val="a1"/>
    <w:link w:val="afffb"/>
    <w:semiHidden/>
    <w:rsid w:val="00666DA3"/>
  </w:style>
  <w:style w:type="character" w:customStyle="1" w:styleId="afffb">
    <w:name w:val="Текст сноски Знак"/>
    <w:basedOn w:val="a3"/>
    <w:link w:val="afffa"/>
    <w:semiHidden/>
    <w:rsid w:val="00666DA3"/>
    <w:rPr>
      <w:rFonts w:ascii="Times New Roman" w:eastAsia="Times New Roman" w:hAnsi="Times New Roman" w:cs="Times New Roman"/>
      <w:sz w:val="20"/>
      <w:szCs w:val="20"/>
      <w:lang w:eastAsia="ru-RU"/>
    </w:rPr>
  </w:style>
  <w:style w:type="paragraph" w:customStyle="1" w:styleId="1b">
    <w:name w:val="Знак Знак1 Знак"/>
    <w:basedOn w:val="a1"/>
    <w:rsid w:val="00666DA3"/>
    <w:pPr>
      <w:spacing w:after="160" w:line="240" w:lineRule="exact"/>
    </w:pPr>
    <w:rPr>
      <w:rFonts w:ascii="Verdana" w:hAnsi="Verdana" w:cs="Verdana"/>
      <w:lang w:val="en-US" w:eastAsia="en-US"/>
    </w:rPr>
  </w:style>
  <w:style w:type="paragraph" w:customStyle="1" w:styleId="ConsPlusTitle">
    <w:name w:val="ConsPlusTitle"/>
    <w:rsid w:val="00666D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9">
    <w:name w:val="Body Text Indent 2"/>
    <w:basedOn w:val="a1"/>
    <w:link w:val="2a"/>
    <w:rsid w:val="00666DA3"/>
    <w:pPr>
      <w:spacing w:after="120" w:line="480" w:lineRule="auto"/>
      <w:ind w:left="283"/>
    </w:pPr>
    <w:rPr>
      <w:sz w:val="24"/>
      <w:szCs w:val="24"/>
    </w:rPr>
  </w:style>
  <w:style w:type="character" w:customStyle="1" w:styleId="2a">
    <w:name w:val="Основной текст с отступом 2 Знак"/>
    <w:basedOn w:val="a3"/>
    <w:link w:val="29"/>
    <w:rsid w:val="00666DA3"/>
    <w:rPr>
      <w:rFonts w:ascii="Times New Roman" w:eastAsia="Times New Roman" w:hAnsi="Times New Roman" w:cs="Times New Roman"/>
      <w:sz w:val="24"/>
      <w:szCs w:val="24"/>
      <w:lang w:eastAsia="ru-RU"/>
    </w:rPr>
  </w:style>
  <w:style w:type="paragraph" w:customStyle="1" w:styleId="ConsCell">
    <w:name w:val="ConsCell"/>
    <w:rsid w:val="00666DA3"/>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666DA3"/>
    <w:pPr>
      <w:spacing w:after="0" w:line="240" w:lineRule="auto"/>
      <w:ind w:firstLine="720"/>
    </w:pPr>
    <w:rPr>
      <w:rFonts w:ascii="Consultant" w:eastAsia="Times New Roman" w:hAnsi="Consultant" w:cs="Times New Roman"/>
      <w:sz w:val="20"/>
      <w:szCs w:val="20"/>
      <w:lang w:eastAsia="ru-RU"/>
    </w:rPr>
  </w:style>
  <w:style w:type="paragraph" w:customStyle="1" w:styleId="1c">
    <w:name w:val="Обычный (веб)1"/>
    <w:basedOn w:val="a1"/>
    <w:rsid w:val="00666DA3"/>
    <w:pPr>
      <w:spacing w:before="100" w:after="100"/>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w:basedOn w:val="a1"/>
    <w:rsid w:val="00666DA3"/>
    <w:pPr>
      <w:tabs>
        <w:tab w:val="num" w:pos="1980"/>
      </w:tabs>
      <w:spacing w:after="160" w:line="240" w:lineRule="exact"/>
    </w:pPr>
    <w:rPr>
      <w:rFonts w:eastAsia="Calibri"/>
      <w:lang w:eastAsia="zh-CN"/>
    </w:rPr>
  </w:style>
  <w:style w:type="paragraph" w:customStyle="1" w:styleId="afffd">
    <w:name w:val="Абзац"/>
    <w:basedOn w:val="a1"/>
    <w:link w:val="afffe"/>
    <w:rsid w:val="00666DA3"/>
    <w:pPr>
      <w:spacing w:before="120" w:after="60"/>
      <w:ind w:firstLine="567"/>
      <w:jc w:val="both"/>
    </w:pPr>
    <w:rPr>
      <w:sz w:val="24"/>
      <w:szCs w:val="24"/>
    </w:rPr>
  </w:style>
  <w:style w:type="character" w:customStyle="1" w:styleId="afffe">
    <w:name w:val="Абзац Знак"/>
    <w:link w:val="afffd"/>
    <w:rsid w:val="00666DA3"/>
    <w:rPr>
      <w:rFonts w:ascii="Times New Roman" w:eastAsia="Times New Roman" w:hAnsi="Times New Roman" w:cs="Times New Roman"/>
      <w:sz w:val="24"/>
      <w:szCs w:val="24"/>
      <w:lang w:eastAsia="ru-RU"/>
    </w:rPr>
  </w:style>
  <w:style w:type="paragraph" w:customStyle="1" w:styleId="11pt">
    <w:name w:val="Обычный + 11 pt"/>
    <w:aliases w:val="Черный"/>
    <w:basedOn w:val="a1"/>
    <w:rsid w:val="00666DA3"/>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1"/>
    <w:rsid w:val="00666DA3"/>
    <w:pPr>
      <w:shd w:val="clear" w:color="auto" w:fill="FFFFFF"/>
      <w:ind w:firstLine="709"/>
      <w:jc w:val="both"/>
    </w:pPr>
    <w:rPr>
      <w:sz w:val="26"/>
      <w:szCs w:val="26"/>
    </w:rPr>
  </w:style>
  <w:style w:type="character" w:styleId="affff">
    <w:name w:val="footnote reference"/>
    <w:semiHidden/>
    <w:rsid w:val="00666DA3"/>
    <w:rPr>
      <w:vertAlign w:val="superscript"/>
    </w:rPr>
  </w:style>
  <w:style w:type="paragraph" w:customStyle="1" w:styleId="affff0">
    <w:name w:val="Текст (лп)"/>
    <w:basedOn w:val="afff2"/>
    <w:next w:val="afff2"/>
    <w:rsid w:val="00666DA3"/>
  </w:style>
  <w:style w:type="table" w:customStyle="1" w:styleId="110">
    <w:name w:val="Сетка таблицы11"/>
    <w:basedOn w:val="a4"/>
    <w:next w:val="ae"/>
    <w:rsid w:val="00666D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1"/>
    <w:rsid w:val="00666DA3"/>
    <w:pPr>
      <w:tabs>
        <w:tab w:val="left" w:pos="284"/>
      </w:tabs>
      <w:jc w:val="both"/>
    </w:pPr>
    <w:rPr>
      <w:rFonts w:ascii="TimesET" w:hAnsi="TimesET"/>
      <w:sz w:val="18"/>
    </w:rPr>
  </w:style>
  <w:style w:type="paragraph" w:styleId="HTML">
    <w:name w:val="HTML Preformatted"/>
    <w:basedOn w:val="a1"/>
    <w:link w:val="HTML0"/>
    <w:rsid w:val="00666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3"/>
    <w:link w:val="HTML"/>
    <w:rsid w:val="00666DA3"/>
    <w:rPr>
      <w:rFonts w:ascii="Courier New" w:eastAsia="Times New Roman" w:hAnsi="Courier New" w:cs="Courier New"/>
      <w:sz w:val="20"/>
      <w:szCs w:val="20"/>
      <w:lang w:eastAsia="ru-RU"/>
    </w:rPr>
  </w:style>
  <w:style w:type="character" w:customStyle="1" w:styleId="style9">
    <w:name w:val="style9"/>
    <w:basedOn w:val="a3"/>
    <w:rsid w:val="00666DA3"/>
  </w:style>
  <w:style w:type="paragraph" w:customStyle="1" w:styleId="51">
    <w:name w:val="Знак Знак5"/>
    <w:basedOn w:val="a1"/>
    <w:rsid w:val="00666DA3"/>
    <w:pPr>
      <w:tabs>
        <w:tab w:val="num" w:pos="1980"/>
      </w:tabs>
      <w:spacing w:after="160" w:line="240" w:lineRule="exact"/>
    </w:pPr>
    <w:rPr>
      <w:rFonts w:eastAsia="Calibri"/>
      <w:lang w:eastAsia="zh-CN"/>
    </w:rPr>
  </w:style>
  <w:style w:type="paragraph" w:customStyle="1" w:styleId="2b">
    <w:name w:val="Обычный2"/>
    <w:rsid w:val="00666DA3"/>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d">
    <w:name w:val="Абзац списка1"/>
    <w:basedOn w:val="a1"/>
    <w:rsid w:val="00666DA3"/>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66DA3"/>
    <w:pPr>
      <w:spacing w:before="100" w:beforeAutospacing="1" w:after="100" w:afterAutospacing="1"/>
    </w:pPr>
    <w:rPr>
      <w:rFonts w:ascii="Tahoma" w:hAnsi="Tahoma"/>
      <w:lang w:val="en-US" w:eastAsia="en-US"/>
    </w:rPr>
  </w:style>
  <w:style w:type="paragraph" w:customStyle="1" w:styleId="2c">
    <w:name w:val="Без интервала2"/>
    <w:rsid w:val="00666DA3"/>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4">
    <w:name w:val="Без интервала3"/>
    <w:rsid w:val="00666DA3"/>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fff1">
    <w:name w:val="ГРАД Основной текст Знак Знак"/>
    <w:basedOn w:val="a3"/>
    <w:link w:val="a0"/>
    <w:semiHidden/>
    <w:locked/>
    <w:rsid w:val="00666DA3"/>
    <w:rPr>
      <w:rFonts w:ascii="Times New Roman" w:hAnsi="Times New Roman" w:cs="Times New Roman"/>
      <w:bCs/>
      <w:color w:val="000000"/>
      <w:spacing w:val="4"/>
      <w:sz w:val="24"/>
      <w:szCs w:val="24"/>
    </w:rPr>
  </w:style>
  <w:style w:type="paragraph" w:customStyle="1" w:styleId="a0">
    <w:name w:val="ГРАД Основной текст"/>
    <w:basedOn w:val="a1"/>
    <w:link w:val="affff1"/>
    <w:autoRedefine/>
    <w:semiHidden/>
    <w:rsid w:val="00666DA3"/>
    <w:pPr>
      <w:numPr>
        <w:numId w:val="9"/>
      </w:numPr>
      <w:tabs>
        <w:tab w:val="left" w:pos="540"/>
        <w:tab w:val="left" w:pos="1260"/>
        <w:tab w:val="left" w:pos="1620"/>
      </w:tabs>
      <w:spacing w:line="360" w:lineRule="auto"/>
      <w:ind w:left="1134" w:firstLine="0"/>
      <w:jc w:val="both"/>
    </w:pPr>
    <w:rPr>
      <w:rFonts w:eastAsiaTheme="minorHAnsi"/>
      <w:bCs/>
      <w:color w:val="000000"/>
      <w:spacing w:val="4"/>
      <w:sz w:val="24"/>
      <w:szCs w:val="24"/>
      <w:lang w:eastAsia="en-US"/>
    </w:rPr>
  </w:style>
  <w:style w:type="table" w:customStyle="1" w:styleId="52">
    <w:name w:val="Сетка таблицы5"/>
    <w:basedOn w:val="a4"/>
    <w:next w:val="ae"/>
    <w:rsid w:val="00666D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046"/>
          <c:y val="0.17857142857143218"/>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373"/>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9805</Words>
  <Characters>55894</Characters>
  <Application>Microsoft Office Word</Application>
  <DocSecurity>0</DocSecurity>
  <Lines>465</Lines>
  <Paragraphs>131</Paragraphs>
  <ScaleCrop>false</ScaleCrop>
  <Company>Microsoft</Company>
  <LinksUpToDate>false</LinksUpToDate>
  <CharactersWithSpaces>65568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2020-05-05T08:44:00Z</dcterms:created>
  <dcterms:modified xsi:type="dcterms:W3CDTF">2020-05-05T08:44:00Z</dcterms:modified>
</cp:coreProperties>
</file>