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37" w:rsidRPr="0042642C" w:rsidRDefault="00091C37" w:rsidP="00091C37">
      <w:pPr>
        <w:jc w:val="center"/>
        <w:rPr>
          <w:b/>
          <w:sz w:val="28"/>
          <w:szCs w:val="28"/>
        </w:rPr>
      </w:pPr>
      <w:r w:rsidRPr="0042642C">
        <w:rPr>
          <w:b/>
          <w:sz w:val="28"/>
          <w:szCs w:val="28"/>
        </w:rPr>
        <w:t>АДМИНИСТРАЦИЯ  МУНИЦИПАЛЬНОГО ОБРАЗОВАНИЯ</w:t>
      </w:r>
    </w:p>
    <w:p w:rsidR="00091C37" w:rsidRPr="0042642C" w:rsidRDefault="00091C37" w:rsidP="00091C37">
      <w:pPr>
        <w:jc w:val="center"/>
        <w:rPr>
          <w:b/>
          <w:sz w:val="28"/>
          <w:szCs w:val="28"/>
        </w:rPr>
      </w:pPr>
      <w:r w:rsidRPr="0042642C">
        <w:rPr>
          <w:b/>
          <w:sz w:val="28"/>
          <w:szCs w:val="28"/>
        </w:rPr>
        <w:t>«ПИНЕЖСКИЙ МУНИЦИПАЛЬНЫЙ РАЙОН»</w:t>
      </w:r>
    </w:p>
    <w:p w:rsidR="00091C37" w:rsidRPr="0042642C" w:rsidRDefault="00091C37" w:rsidP="00091C37">
      <w:pPr>
        <w:jc w:val="center"/>
        <w:rPr>
          <w:b/>
          <w:sz w:val="28"/>
          <w:szCs w:val="28"/>
        </w:rPr>
      </w:pPr>
    </w:p>
    <w:p w:rsidR="00091C37" w:rsidRPr="0042642C" w:rsidRDefault="00091C37" w:rsidP="00091C37">
      <w:pPr>
        <w:jc w:val="center"/>
        <w:rPr>
          <w:b/>
          <w:sz w:val="28"/>
          <w:szCs w:val="28"/>
        </w:rPr>
      </w:pPr>
    </w:p>
    <w:p w:rsidR="00091C37" w:rsidRPr="0042642C" w:rsidRDefault="00091C37" w:rsidP="00091C37">
      <w:pPr>
        <w:jc w:val="center"/>
        <w:rPr>
          <w:b/>
          <w:sz w:val="28"/>
          <w:szCs w:val="28"/>
        </w:rPr>
      </w:pPr>
      <w:proofErr w:type="gramStart"/>
      <w:r w:rsidRPr="0042642C">
        <w:rPr>
          <w:b/>
          <w:sz w:val="28"/>
          <w:szCs w:val="28"/>
        </w:rPr>
        <w:t>П</w:t>
      </w:r>
      <w:proofErr w:type="gramEnd"/>
      <w:r w:rsidRPr="0042642C">
        <w:rPr>
          <w:b/>
          <w:sz w:val="28"/>
          <w:szCs w:val="28"/>
        </w:rPr>
        <w:t xml:space="preserve"> О С Т А Н О В Л Е Н И Е</w:t>
      </w:r>
    </w:p>
    <w:p w:rsidR="00091C37" w:rsidRPr="0042642C" w:rsidRDefault="00091C37" w:rsidP="00091C37">
      <w:pPr>
        <w:jc w:val="center"/>
        <w:rPr>
          <w:sz w:val="28"/>
          <w:szCs w:val="28"/>
        </w:rPr>
      </w:pPr>
    </w:p>
    <w:p w:rsidR="00091C37" w:rsidRPr="0042642C" w:rsidRDefault="00091C37" w:rsidP="00091C37">
      <w:pPr>
        <w:jc w:val="center"/>
        <w:rPr>
          <w:sz w:val="28"/>
          <w:szCs w:val="28"/>
        </w:rPr>
      </w:pPr>
    </w:p>
    <w:p w:rsidR="00091C37" w:rsidRPr="0042642C" w:rsidRDefault="00091C37" w:rsidP="00091C37">
      <w:pPr>
        <w:jc w:val="center"/>
        <w:rPr>
          <w:sz w:val="28"/>
          <w:szCs w:val="28"/>
        </w:rPr>
      </w:pPr>
      <w:r w:rsidRPr="0042642C">
        <w:rPr>
          <w:sz w:val="28"/>
          <w:szCs w:val="28"/>
        </w:rPr>
        <w:t xml:space="preserve">от </w:t>
      </w:r>
      <w:r w:rsidR="0042642C">
        <w:rPr>
          <w:sz w:val="28"/>
          <w:szCs w:val="28"/>
        </w:rPr>
        <w:t xml:space="preserve">10 июня </w:t>
      </w:r>
      <w:r w:rsidRPr="0042642C">
        <w:rPr>
          <w:sz w:val="28"/>
          <w:szCs w:val="28"/>
        </w:rPr>
        <w:t>2019 г. № 0</w:t>
      </w:r>
      <w:r w:rsidR="0042642C">
        <w:rPr>
          <w:sz w:val="28"/>
          <w:szCs w:val="28"/>
        </w:rPr>
        <w:t xml:space="preserve">516 </w:t>
      </w:r>
      <w:r w:rsidRPr="0042642C">
        <w:rPr>
          <w:sz w:val="28"/>
          <w:szCs w:val="28"/>
        </w:rPr>
        <w:t>-</w:t>
      </w:r>
      <w:r w:rsidR="0042642C">
        <w:rPr>
          <w:sz w:val="28"/>
          <w:szCs w:val="28"/>
        </w:rPr>
        <w:t xml:space="preserve"> </w:t>
      </w:r>
      <w:r w:rsidRPr="0042642C">
        <w:rPr>
          <w:sz w:val="28"/>
          <w:szCs w:val="28"/>
        </w:rPr>
        <w:t>па</w:t>
      </w:r>
    </w:p>
    <w:p w:rsidR="00091C37" w:rsidRPr="0042642C" w:rsidRDefault="00091C37" w:rsidP="00091C37">
      <w:pPr>
        <w:jc w:val="center"/>
        <w:rPr>
          <w:sz w:val="28"/>
          <w:szCs w:val="28"/>
        </w:rPr>
      </w:pPr>
    </w:p>
    <w:p w:rsidR="00091C37" w:rsidRPr="0042642C" w:rsidRDefault="00091C37" w:rsidP="00091C37">
      <w:pPr>
        <w:jc w:val="center"/>
        <w:rPr>
          <w:sz w:val="28"/>
          <w:szCs w:val="28"/>
        </w:rPr>
      </w:pPr>
    </w:p>
    <w:p w:rsidR="00091C37" w:rsidRPr="0042642C" w:rsidRDefault="00091C37" w:rsidP="00091C37">
      <w:pPr>
        <w:jc w:val="center"/>
        <w:rPr>
          <w:sz w:val="20"/>
          <w:szCs w:val="20"/>
        </w:rPr>
      </w:pPr>
      <w:r w:rsidRPr="0042642C">
        <w:rPr>
          <w:sz w:val="20"/>
          <w:szCs w:val="20"/>
        </w:rPr>
        <w:t>с. Карпогоры</w:t>
      </w:r>
    </w:p>
    <w:p w:rsidR="00091C37" w:rsidRPr="0042642C" w:rsidRDefault="00091C37" w:rsidP="00091C37">
      <w:pPr>
        <w:jc w:val="center"/>
        <w:rPr>
          <w:sz w:val="28"/>
          <w:szCs w:val="28"/>
        </w:rPr>
      </w:pPr>
    </w:p>
    <w:p w:rsidR="00091C37" w:rsidRPr="0042642C" w:rsidRDefault="00091C37" w:rsidP="00091C37">
      <w:pPr>
        <w:rPr>
          <w:sz w:val="28"/>
          <w:szCs w:val="28"/>
        </w:rPr>
      </w:pPr>
    </w:p>
    <w:p w:rsidR="00091C37" w:rsidRPr="0042642C" w:rsidRDefault="00091C37" w:rsidP="00091C37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2C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2642C" w:rsidRPr="0042642C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 культуры</w:t>
      </w:r>
      <w:r w:rsidR="003864E2" w:rsidRPr="0042642C">
        <w:rPr>
          <w:rFonts w:ascii="Times New Roman" w:hAnsi="Times New Roman" w:cs="Times New Roman"/>
          <w:b/>
          <w:sz w:val="28"/>
          <w:szCs w:val="28"/>
        </w:rPr>
        <w:t xml:space="preserve"> «Карпогорский культурный центр» муниципального образования «Пинежский муниципальный район» </w:t>
      </w:r>
      <w:r w:rsidRPr="0042642C">
        <w:rPr>
          <w:rFonts w:ascii="Times New Roman" w:hAnsi="Times New Roman" w:cs="Times New Roman"/>
          <w:b/>
          <w:sz w:val="28"/>
          <w:szCs w:val="28"/>
        </w:rPr>
        <w:t>в постоянное (бессрочное) поль</w:t>
      </w:r>
      <w:r w:rsidR="0042642C">
        <w:rPr>
          <w:rFonts w:ascii="Times New Roman" w:hAnsi="Times New Roman" w:cs="Times New Roman"/>
          <w:b/>
          <w:sz w:val="28"/>
          <w:szCs w:val="28"/>
        </w:rPr>
        <w:t>зование земельных участков</w:t>
      </w:r>
    </w:p>
    <w:p w:rsidR="00091C37" w:rsidRPr="0042642C" w:rsidRDefault="00091C37" w:rsidP="00091C37">
      <w:pPr>
        <w:jc w:val="center"/>
        <w:rPr>
          <w:sz w:val="28"/>
          <w:szCs w:val="28"/>
        </w:rPr>
      </w:pPr>
    </w:p>
    <w:p w:rsidR="00091C37" w:rsidRPr="0042642C" w:rsidRDefault="00091C37" w:rsidP="00091C37">
      <w:pPr>
        <w:jc w:val="center"/>
        <w:rPr>
          <w:sz w:val="28"/>
          <w:szCs w:val="28"/>
        </w:rPr>
      </w:pPr>
    </w:p>
    <w:p w:rsidR="00091C37" w:rsidRPr="0042642C" w:rsidRDefault="00091C37" w:rsidP="00091C37">
      <w:pPr>
        <w:rPr>
          <w:sz w:val="28"/>
          <w:szCs w:val="28"/>
        </w:rPr>
      </w:pPr>
    </w:p>
    <w:p w:rsidR="003864E2" w:rsidRPr="0042642C" w:rsidRDefault="003864E2" w:rsidP="003864E2">
      <w:pPr>
        <w:ind w:firstLine="709"/>
        <w:jc w:val="both"/>
        <w:rPr>
          <w:sz w:val="28"/>
          <w:szCs w:val="28"/>
        </w:rPr>
      </w:pPr>
      <w:r w:rsidRPr="0042642C">
        <w:rPr>
          <w:sz w:val="28"/>
          <w:szCs w:val="28"/>
        </w:rPr>
        <w:t>В соответствии с Федеральным законом «О введении в действие Земельного кодекса Росси</w:t>
      </w:r>
      <w:r w:rsidR="0042642C">
        <w:rPr>
          <w:sz w:val="28"/>
          <w:szCs w:val="28"/>
        </w:rPr>
        <w:t>йской Федерации» от 25.10.2001</w:t>
      </w:r>
      <w:r w:rsidRPr="0042642C">
        <w:rPr>
          <w:sz w:val="28"/>
          <w:szCs w:val="28"/>
        </w:rPr>
        <w:t xml:space="preserve"> №137-ФЗ, Земельным кодексом Российской Федерации, на основании заявления, Устава муниципального образования «Пинежский муниципальный район», администрация муниципального образования </w:t>
      </w:r>
      <w:r w:rsidR="0042642C">
        <w:rPr>
          <w:sz w:val="28"/>
          <w:szCs w:val="28"/>
        </w:rPr>
        <w:t>«Пинежский муниципальный район»</w:t>
      </w:r>
    </w:p>
    <w:p w:rsidR="00091C37" w:rsidRPr="0042642C" w:rsidRDefault="00091C37" w:rsidP="00091C37">
      <w:pPr>
        <w:tabs>
          <w:tab w:val="left" w:pos="3435"/>
        </w:tabs>
        <w:ind w:firstLine="720"/>
        <w:rPr>
          <w:b/>
          <w:sz w:val="28"/>
          <w:szCs w:val="28"/>
        </w:rPr>
      </w:pPr>
      <w:proofErr w:type="spellStart"/>
      <w:proofErr w:type="gramStart"/>
      <w:r w:rsidRPr="0042642C">
        <w:rPr>
          <w:b/>
          <w:sz w:val="28"/>
          <w:szCs w:val="28"/>
        </w:rPr>
        <w:t>п</w:t>
      </w:r>
      <w:proofErr w:type="spellEnd"/>
      <w:proofErr w:type="gramEnd"/>
      <w:r w:rsidRPr="0042642C">
        <w:rPr>
          <w:b/>
          <w:sz w:val="28"/>
          <w:szCs w:val="28"/>
        </w:rPr>
        <w:t xml:space="preserve"> о с т а </w:t>
      </w:r>
      <w:proofErr w:type="spellStart"/>
      <w:r w:rsidRPr="0042642C">
        <w:rPr>
          <w:b/>
          <w:sz w:val="28"/>
          <w:szCs w:val="28"/>
        </w:rPr>
        <w:t>н</w:t>
      </w:r>
      <w:proofErr w:type="spellEnd"/>
      <w:r w:rsidRPr="0042642C">
        <w:rPr>
          <w:b/>
          <w:sz w:val="28"/>
          <w:szCs w:val="28"/>
        </w:rPr>
        <w:t xml:space="preserve"> о в л я е т:</w:t>
      </w:r>
    </w:p>
    <w:p w:rsidR="00091C37" w:rsidRPr="0042642C" w:rsidRDefault="00091C37" w:rsidP="00091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42C">
        <w:rPr>
          <w:sz w:val="28"/>
          <w:szCs w:val="28"/>
        </w:rPr>
        <w:t xml:space="preserve">1. </w:t>
      </w:r>
      <w:proofErr w:type="gramStart"/>
      <w:r w:rsidR="003864E2" w:rsidRPr="0042642C">
        <w:rPr>
          <w:sz w:val="28"/>
          <w:szCs w:val="28"/>
        </w:rPr>
        <w:t xml:space="preserve">Предоставить муниципальному бюджетному учреждению культуры «Карпогорский культурный центр» муниципального образования «Пинежский муниципальный район», ИНН 2919005305, юридический адрес: 164600, Россия, Архангельская область, Пинежский район, с. Карпогоры, </w:t>
      </w:r>
      <w:r w:rsidR="0042642C">
        <w:rPr>
          <w:sz w:val="28"/>
          <w:szCs w:val="28"/>
        </w:rPr>
        <w:t xml:space="preserve">    </w:t>
      </w:r>
      <w:r w:rsidR="003864E2" w:rsidRPr="0042642C">
        <w:rPr>
          <w:sz w:val="28"/>
          <w:szCs w:val="28"/>
        </w:rPr>
        <w:t>ул. Пионерская, д. 16б</w:t>
      </w:r>
      <w:r w:rsidRPr="0042642C">
        <w:rPr>
          <w:sz w:val="28"/>
          <w:szCs w:val="28"/>
        </w:rPr>
        <w:t xml:space="preserve">, в постоянное (бессрочное) пользование: </w:t>
      </w:r>
      <w:proofErr w:type="gramEnd"/>
    </w:p>
    <w:p w:rsidR="00091C37" w:rsidRPr="0042642C" w:rsidRDefault="00091C37" w:rsidP="00091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42C">
        <w:rPr>
          <w:sz w:val="28"/>
          <w:szCs w:val="28"/>
        </w:rPr>
        <w:t xml:space="preserve">- земельный участок с кадастровым номером 29:14:050303:80, находящийся в государственной собственности, площадью </w:t>
      </w:r>
      <w:r w:rsidR="00DF4F43" w:rsidRPr="0042642C">
        <w:rPr>
          <w:sz w:val="28"/>
          <w:szCs w:val="28"/>
        </w:rPr>
        <w:t>1207</w:t>
      </w:r>
      <w:r w:rsidRPr="0042642C">
        <w:rPr>
          <w:sz w:val="28"/>
          <w:szCs w:val="28"/>
        </w:rPr>
        <w:t xml:space="preserve"> кв.м., местоположение: обл. Архангельская, р-н Пинежский, с.</w:t>
      </w:r>
      <w:r w:rsidR="00DF4F43" w:rsidRPr="0042642C">
        <w:rPr>
          <w:sz w:val="28"/>
          <w:szCs w:val="28"/>
        </w:rPr>
        <w:t xml:space="preserve"> </w:t>
      </w:r>
      <w:r w:rsidRPr="0042642C">
        <w:rPr>
          <w:sz w:val="28"/>
          <w:szCs w:val="28"/>
        </w:rPr>
        <w:t xml:space="preserve">Карпогоры, </w:t>
      </w:r>
      <w:r w:rsidR="0042642C">
        <w:rPr>
          <w:sz w:val="28"/>
          <w:szCs w:val="28"/>
        </w:rPr>
        <w:t xml:space="preserve">           </w:t>
      </w:r>
      <w:r w:rsidRPr="0042642C">
        <w:rPr>
          <w:sz w:val="28"/>
          <w:szCs w:val="28"/>
        </w:rPr>
        <w:t>ул.</w:t>
      </w:r>
      <w:r w:rsidR="00DF4F43" w:rsidRPr="0042642C">
        <w:rPr>
          <w:sz w:val="28"/>
          <w:szCs w:val="28"/>
        </w:rPr>
        <w:t xml:space="preserve"> Федора  Абрамова</w:t>
      </w:r>
      <w:r w:rsidRPr="0042642C">
        <w:rPr>
          <w:sz w:val="28"/>
          <w:szCs w:val="28"/>
        </w:rPr>
        <w:t xml:space="preserve">, дом </w:t>
      </w:r>
      <w:r w:rsidR="00DF4F43" w:rsidRPr="0042642C">
        <w:rPr>
          <w:sz w:val="28"/>
          <w:szCs w:val="28"/>
        </w:rPr>
        <w:t>43</w:t>
      </w:r>
      <w:r w:rsidR="0042642C">
        <w:rPr>
          <w:sz w:val="28"/>
          <w:szCs w:val="28"/>
        </w:rPr>
        <w:t xml:space="preserve">, </w:t>
      </w:r>
      <w:r w:rsidR="00DF4F43" w:rsidRPr="0042642C">
        <w:rPr>
          <w:sz w:val="28"/>
          <w:szCs w:val="28"/>
        </w:rPr>
        <w:t>разрешенное использование: жилой дом</w:t>
      </w:r>
      <w:r w:rsidRPr="0042642C">
        <w:rPr>
          <w:sz w:val="28"/>
          <w:szCs w:val="28"/>
        </w:rPr>
        <w:t>, из земель населенных пунктов;</w:t>
      </w:r>
    </w:p>
    <w:p w:rsidR="00091C37" w:rsidRPr="0042642C" w:rsidRDefault="00091C37" w:rsidP="00091C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642C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29:14:050303:</w:t>
      </w:r>
      <w:r w:rsidR="00DF4F43" w:rsidRPr="0042642C">
        <w:rPr>
          <w:rFonts w:ascii="Times New Roman" w:hAnsi="Times New Roman" w:cs="Times New Roman"/>
          <w:sz w:val="28"/>
          <w:szCs w:val="28"/>
        </w:rPr>
        <w:t>1121</w:t>
      </w:r>
      <w:r w:rsidRPr="0042642C">
        <w:rPr>
          <w:rFonts w:ascii="Times New Roman" w:hAnsi="Times New Roman" w:cs="Times New Roman"/>
          <w:sz w:val="28"/>
          <w:szCs w:val="28"/>
        </w:rPr>
        <w:t xml:space="preserve"> находящийся в государственной собственности, площадью </w:t>
      </w:r>
      <w:r w:rsidR="00DF4F43" w:rsidRPr="0042642C">
        <w:rPr>
          <w:rFonts w:ascii="Times New Roman" w:hAnsi="Times New Roman" w:cs="Times New Roman"/>
          <w:sz w:val="28"/>
          <w:szCs w:val="28"/>
        </w:rPr>
        <w:t>709</w:t>
      </w:r>
      <w:r w:rsidRPr="0042642C">
        <w:rPr>
          <w:rFonts w:ascii="Times New Roman" w:hAnsi="Times New Roman" w:cs="Times New Roman"/>
          <w:sz w:val="28"/>
          <w:szCs w:val="28"/>
        </w:rPr>
        <w:t xml:space="preserve"> кв.м., местоположение: </w:t>
      </w:r>
      <w:r w:rsidR="00DF4F43" w:rsidRPr="0042642C">
        <w:rPr>
          <w:rFonts w:ascii="Times New Roman" w:hAnsi="Times New Roman" w:cs="Times New Roman"/>
          <w:sz w:val="28"/>
          <w:szCs w:val="28"/>
        </w:rPr>
        <w:t xml:space="preserve">примерно в 14 м по направлению на северо-запад от ориентира (здание), расположенного за  пределами участка, адрес ориентира: </w:t>
      </w:r>
      <w:r w:rsidRPr="0042642C">
        <w:rPr>
          <w:rFonts w:ascii="Times New Roman" w:hAnsi="Times New Roman" w:cs="Times New Roman"/>
          <w:sz w:val="28"/>
          <w:szCs w:val="28"/>
        </w:rPr>
        <w:t xml:space="preserve"> Архангельская</w:t>
      </w:r>
      <w:r w:rsidR="00DF4F43" w:rsidRPr="0042642C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42642C">
        <w:rPr>
          <w:rFonts w:ascii="Times New Roman" w:hAnsi="Times New Roman" w:cs="Times New Roman"/>
          <w:sz w:val="28"/>
          <w:szCs w:val="28"/>
        </w:rPr>
        <w:t>, Пинежский</w:t>
      </w:r>
      <w:r w:rsidR="00DF4F43" w:rsidRPr="0042642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2642C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4264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2642C">
        <w:rPr>
          <w:rFonts w:ascii="Times New Roman" w:hAnsi="Times New Roman" w:cs="Times New Roman"/>
          <w:sz w:val="28"/>
          <w:szCs w:val="28"/>
        </w:rPr>
        <w:t>арпогоры, ул.</w:t>
      </w:r>
      <w:r w:rsidR="00DF4F43" w:rsidRPr="0042642C">
        <w:rPr>
          <w:rFonts w:ascii="Times New Roman" w:hAnsi="Times New Roman" w:cs="Times New Roman"/>
          <w:sz w:val="28"/>
          <w:szCs w:val="28"/>
        </w:rPr>
        <w:t xml:space="preserve"> </w:t>
      </w:r>
      <w:r w:rsidRPr="0042642C">
        <w:rPr>
          <w:rFonts w:ascii="Times New Roman" w:hAnsi="Times New Roman" w:cs="Times New Roman"/>
          <w:sz w:val="28"/>
          <w:szCs w:val="28"/>
        </w:rPr>
        <w:t>Федора Абрамова, дом 4</w:t>
      </w:r>
      <w:r w:rsidR="00DF4F43" w:rsidRPr="0042642C">
        <w:rPr>
          <w:rFonts w:ascii="Times New Roman" w:hAnsi="Times New Roman" w:cs="Times New Roman"/>
          <w:sz w:val="28"/>
          <w:szCs w:val="28"/>
        </w:rPr>
        <w:t>3</w:t>
      </w:r>
      <w:r w:rsidR="0042642C">
        <w:rPr>
          <w:rFonts w:ascii="Times New Roman" w:hAnsi="Times New Roman" w:cs="Times New Roman"/>
          <w:sz w:val="28"/>
          <w:szCs w:val="28"/>
        </w:rPr>
        <w:t xml:space="preserve">, </w:t>
      </w:r>
      <w:r w:rsidR="00DF4F43" w:rsidRPr="0042642C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Pr="0042642C">
        <w:rPr>
          <w:rFonts w:ascii="Times New Roman" w:hAnsi="Times New Roman" w:cs="Times New Roman"/>
          <w:sz w:val="28"/>
          <w:szCs w:val="28"/>
        </w:rPr>
        <w:t xml:space="preserve">для </w:t>
      </w:r>
      <w:r w:rsidR="00DF4F43" w:rsidRPr="0042642C">
        <w:rPr>
          <w:rFonts w:ascii="Times New Roman" w:hAnsi="Times New Roman" w:cs="Times New Roman"/>
          <w:sz w:val="28"/>
          <w:szCs w:val="28"/>
        </w:rPr>
        <w:t>производственных целей</w:t>
      </w:r>
      <w:r w:rsidRPr="0042642C">
        <w:rPr>
          <w:rFonts w:ascii="Times New Roman" w:hAnsi="Times New Roman" w:cs="Times New Roman"/>
          <w:sz w:val="28"/>
          <w:szCs w:val="28"/>
        </w:rPr>
        <w:t>, из земель населенных пунктов</w:t>
      </w:r>
      <w:r w:rsidR="00DF4F43" w:rsidRPr="0042642C">
        <w:rPr>
          <w:rFonts w:ascii="Times New Roman" w:hAnsi="Times New Roman" w:cs="Times New Roman"/>
          <w:sz w:val="28"/>
          <w:szCs w:val="28"/>
        </w:rPr>
        <w:t>.</w:t>
      </w:r>
    </w:p>
    <w:p w:rsidR="00091C37" w:rsidRPr="0042642C" w:rsidRDefault="00091C37" w:rsidP="00091C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642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F4F43" w:rsidRPr="0042642C">
        <w:rPr>
          <w:rFonts w:ascii="Times New Roman" w:hAnsi="Times New Roman" w:cs="Times New Roman"/>
          <w:sz w:val="28"/>
          <w:szCs w:val="28"/>
        </w:rPr>
        <w:t>КУМИ и ЖКХ М</w:t>
      </w:r>
      <w:r w:rsidRPr="0042642C">
        <w:rPr>
          <w:rFonts w:ascii="Times New Roman" w:hAnsi="Times New Roman" w:cs="Times New Roman"/>
          <w:sz w:val="28"/>
          <w:szCs w:val="28"/>
        </w:rPr>
        <w:t>О «Пинежский район» организовать государственную регистрацию права постоянного (бессрочного) пользования земельными участками.</w:t>
      </w:r>
    </w:p>
    <w:p w:rsidR="00091C37" w:rsidRPr="0042642C" w:rsidRDefault="00091C37" w:rsidP="00091C37">
      <w:pPr>
        <w:ind w:firstLine="720"/>
        <w:jc w:val="both"/>
        <w:rPr>
          <w:sz w:val="28"/>
          <w:szCs w:val="28"/>
        </w:rPr>
      </w:pPr>
    </w:p>
    <w:p w:rsidR="00091C37" w:rsidRPr="0042642C" w:rsidRDefault="00091C37" w:rsidP="00091C37">
      <w:pPr>
        <w:ind w:firstLine="720"/>
        <w:jc w:val="both"/>
        <w:rPr>
          <w:sz w:val="28"/>
          <w:szCs w:val="28"/>
        </w:rPr>
      </w:pPr>
    </w:p>
    <w:p w:rsidR="00091C37" w:rsidRPr="0042642C" w:rsidRDefault="00091C37" w:rsidP="00091C37">
      <w:pPr>
        <w:rPr>
          <w:b/>
          <w:sz w:val="28"/>
          <w:szCs w:val="28"/>
        </w:rPr>
      </w:pPr>
    </w:p>
    <w:p w:rsidR="0042642C" w:rsidRPr="0042642C" w:rsidRDefault="0042642C" w:rsidP="00091C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       А.С. Чечулин</w:t>
      </w:r>
    </w:p>
    <w:p w:rsidR="00091C37" w:rsidRPr="0042642C" w:rsidRDefault="00091C37" w:rsidP="00091C37">
      <w:pPr>
        <w:rPr>
          <w:bCs/>
          <w:sz w:val="28"/>
          <w:szCs w:val="28"/>
        </w:rPr>
      </w:pPr>
    </w:p>
    <w:p w:rsidR="00091C37" w:rsidRDefault="00091C37" w:rsidP="00091C37">
      <w:pPr>
        <w:rPr>
          <w:bCs/>
          <w:sz w:val="28"/>
          <w:szCs w:val="28"/>
        </w:rPr>
      </w:pPr>
    </w:p>
    <w:p w:rsidR="00091C37" w:rsidRDefault="00091C37" w:rsidP="00091C37">
      <w:pPr>
        <w:rPr>
          <w:bCs/>
          <w:sz w:val="28"/>
          <w:szCs w:val="28"/>
        </w:rPr>
      </w:pPr>
    </w:p>
    <w:p w:rsidR="00091C37" w:rsidRDefault="00091C37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p w:rsidR="0042642C" w:rsidRDefault="0042642C" w:rsidP="00091C37">
      <w:pPr>
        <w:rPr>
          <w:bCs/>
          <w:sz w:val="28"/>
          <w:szCs w:val="28"/>
        </w:rPr>
      </w:pPr>
    </w:p>
    <w:sectPr w:rsidR="0042642C" w:rsidSect="0042642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2AED"/>
    <w:multiLevelType w:val="hybridMultilevel"/>
    <w:tmpl w:val="71066730"/>
    <w:lvl w:ilvl="0" w:tplc="379CE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91C37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C37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40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8D4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6A27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978"/>
    <w:rsid w:val="0029220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A0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4E2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E7"/>
    <w:rsid w:val="003B4781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427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642C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27D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80A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92E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1D6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6E7D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8AF"/>
    <w:rsid w:val="00875907"/>
    <w:rsid w:val="00875CE0"/>
    <w:rsid w:val="0087615F"/>
    <w:rsid w:val="00876175"/>
    <w:rsid w:val="00876357"/>
    <w:rsid w:val="00876A80"/>
    <w:rsid w:val="00877A0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40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3AC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3CD6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87E97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94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1B4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7B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1BA"/>
    <w:rsid w:val="00BE42EE"/>
    <w:rsid w:val="00BE455C"/>
    <w:rsid w:val="00BE4728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E1B"/>
    <w:rsid w:val="00D30FB1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4F43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335"/>
    <w:rsid w:val="00E0787B"/>
    <w:rsid w:val="00E07ACD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0AA9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DC2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082C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1C3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91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91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1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91C37"/>
    <w:pPr>
      <w:spacing w:after="120"/>
    </w:pPr>
  </w:style>
  <w:style w:type="character" w:customStyle="1" w:styleId="a6">
    <w:name w:val="Основной текст Знак"/>
    <w:basedOn w:val="a0"/>
    <w:link w:val="a5"/>
    <w:rsid w:val="0009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91C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91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dcterms:created xsi:type="dcterms:W3CDTF">2019-06-14T07:23:00Z</dcterms:created>
  <dcterms:modified xsi:type="dcterms:W3CDTF">2019-06-14T07:26:00Z</dcterms:modified>
</cp:coreProperties>
</file>