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2" w:rsidRPr="006A29F4" w:rsidRDefault="00B01412" w:rsidP="006A29F4">
      <w:pPr>
        <w:pStyle w:val="a4"/>
        <w:rPr>
          <w:b/>
          <w:szCs w:val="28"/>
        </w:rPr>
      </w:pPr>
      <w:r w:rsidRPr="006A29F4">
        <w:rPr>
          <w:b/>
          <w:szCs w:val="28"/>
        </w:rPr>
        <w:t>АДМИНИСТРАЦИЯ МУНИЦИПАЛЬНОГО ОБРАЗОВАНИЯ</w:t>
      </w:r>
    </w:p>
    <w:p w:rsidR="00B01412" w:rsidRPr="006A29F4" w:rsidRDefault="00B01412" w:rsidP="006A29F4">
      <w:pPr>
        <w:pStyle w:val="a4"/>
        <w:rPr>
          <w:b/>
        </w:rPr>
      </w:pPr>
      <w:r w:rsidRPr="006A29F4">
        <w:rPr>
          <w:b/>
        </w:rPr>
        <w:t>«ПИНЕЖСКИЙ МУНИЦИПАЛЬНЫЙ РАЙОН»</w:t>
      </w:r>
    </w:p>
    <w:p w:rsidR="004D0A0B" w:rsidRPr="006A29F4" w:rsidRDefault="004D0A0B" w:rsidP="006A29F4">
      <w:pPr>
        <w:pStyle w:val="a4"/>
        <w:rPr>
          <w:b/>
        </w:rPr>
      </w:pPr>
    </w:p>
    <w:p w:rsidR="004D0A0B" w:rsidRPr="006A29F4" w:rsidRDefault="004D0A0B" w:rsidP="006A29F4">
      <w:pPr>
        <w:pStyle w:val="a4"/>
        <w:rPr>
          <w:szCs w:val="28"/>
        </w:rPr>
      </w:pPr>
    </w:p>
    <w:p w:rsidR="00B01412" w:rsidRPr="006A29F4" w:rsidRDefault="00B01412" w:rsidP="006A29F4">
      <w:pPr>
        <w:jc w:val="center"/>
        <w:rPr>
          <w:b/>
          <w:spacing w:val="30"/>
          <w:sz w:val="28"/>
          <w:szCs w:val="28"/>
        </w:rPr>
      </w:pPr>
      <w:proofErr w:type="gramStart"/>
      <w:r w:rsidRPr="006A29F4">
        <w:rPr>
          <w:b/>
          <w:spacing w:val="30"/>
          <w:sz w:val="28"/>
          <w:szCs w:val="28"/>
        </w:rPr>
        <w:t>П</w:t>
      </w:r>
      <w:proofErr w:type="gramEnd"/>
      <w:r w:rsidRPr="006A29F4">
        <w:rPr>
          <w:b/>
          <w:spacing w:val="30"/>
          <w:sz w:val="28"/>
          <w:szCs w:val="28"/>
        </w:rPr>
        <w:t xml:space="preserve"> О С Т А Н О В Л Е Н И Е</w:t>
      </w:r>
    </w:p>
    <w:p w:rsidR="004D0A0B" w:rsidRPr="006A29F4" w:rsidRDefault="004D0A0B" w:rsidP="006A29F4">
      <w:pPr>
        <w:jc w:val="center"/>
        <w:rPr>
          <w:b/>
          <w:spacing w:val="30"/>
          <w:sz w:val="28"/>
          <w:szCs w:val="28"/>
        </w:rPr>
      </w:pPr>
    </w:p>
    <w:p w:rsidR="004D0A0B" w:rsidRPr="006A29F4" w:rsidRDefault="004D0A0B" w:rsidP="006A29F4">
      <w:pPr>
        <w:jc w:val="center"/>
        <w:rPr>
          <w:b/>
          <w:spacing w:val="30"/>
          <w:sz w:val="28"/>
          <w:szCs w:val="28"/>
        </w:rPr>
      </w:pPr>
    </w:p>
    <w:p w:rsidR="00B01412" w:rsidRPr="006A29F4" w:rsidRDefault="006A29F4" w:rsidP="006A29F4">
      <w:pPr>
        <w:pStyle w:val="5"/>
        <w:rPr>
          <w:sz w:val="28"/>
          <w:szCs w:val="28"/>
        </w:rPr>
      </w:pPr>
      <w:r w:rsidRPr="006A29F4">
        <w:rPr>
          <w:sz w:val="28"/>
          <w:szCs w:val="28"/>
        </w:rPr>
        <w:t>от 26</w:t>
      </w:r>
      <w:r w:rsidR="00B90C97" w:rsidRPr="006A29F4">
        <w:rPr>
          <w:sz w:val="28"/>
          <w:szCs w:val="28"/>
        </w:rPr>
        <w:t xml:space="preserve"> </w:t>
      </w:r>
      <w:r w:rsidR="00C31910" w:rsidRPr="006A29F4">
        <w:rPr>
          <w:sz w:val="28"/>
          <w:szCs w:val="28"/>
        </w:rPr>
        <w:t>октября</w:t>
      </w:r>
      <w:r w:rsidR="00B01412" w:rsidRPr="006A29F4">
        <w:rPr>
          <w:sz w:val="28"/>
          <w:szCs w:val="28"/>
        </w:rPr>
        <w:t xml:space="preserve"> 201</w:t>
      </w:r>
      <w:r w:rsidR="00C31910" w:rsidRPr="006A29F4">
        <w:rPr>
          <w:sz w:val="28"/>
          <w:szCs w:val="28"/>
        </w:rPr>
        <w:t>8</w:t>
      </w:r>
      <w:r w:rsidRPr="006A29F4">
        <w:rPr>
          <w:sz w:val="28"/>
          <w:szCs w:val="28"/>
        </w:rPr>
        <w:t xml:space="preserve"> г. № 0847</w:t>
      </w:r>
      <w:r w:rsidR="003B41CD" w:rsidRPr="006A29F4">
        <w:rPr>
          <w:sz w:val="28"/>
          <w:szCs w:val="28"/>
        </w:rPr>
        <w:t>-па</w:t>
      </w:r>
    </w:p>
    <w:p w:rsidR="004D0A0B" w:rsidRPr="006A29F4" w:rsidRDefault="004D0A0B" w:rsidP="006A29F4">
      <w:pPr>
        <w:rPr>
          <w:sz w:val="28"/>
          <w:szCs w:val="28"/>
        </w:rPr>
      </w:pPr>
    </w:p>
    <w:p w:rsidR="004D0A0B" w:rsidRPr="006A29F4" w:rsidRDefault="004D0A0B" w:rsidP="006A29F4">
      <w:pPr>
        <w:rPr>
          <w:sz w:val="28"/>
          <w:szCs w:val="28"/>
        </w:rPr>
      </w:pPr>
    </w:p>
    <w:p w:rsidR="00B01412" w:rsidRPr="006A29F4" w:rsidRDefault="00B01412" w:rsidP="006A29F4">
      <w:pPr>
        <w:jc w:val="center"/>
      </w:pPr>
      <w:r w:rsidRPr="006A29F4">
        <w:t>с. Карпогоры</w:t>
      </w:r>
    </w:p>
    <w:p w:rsidR="004D0A0B" w:rsidRPr="006A29F4" w:rsidRDefault="004D0A0B" w:rsidP="006A29F4">
      <w:pPr>
        <w:jc w:val="center"/>
        <w:rPr>
          <w:sz w:val="28"/>
          <w:szCs w:val="28"/>
        </w:rPr>
      </w:pPr>
    </w:p>
    <w:p w:rsidR="004D0A0B" w:rsidRPr="006A29F4" w:rsidRDefault="004D0A0B" w:rsidP="006A29F4">
      <w:pPr>
        <w:jc w:val="center"/>
        <w:rPr>
          <w:sz w:val="28"/>
          <w:szCs w:val="28"/>
        </w:rPr>
      </w:pPr>
    </w:p>
    <w:p w:rsidR="007D52D8" w:rsidRPr="006A29F4" w:rsidRDefault="007D52D8" w:rsidP="006A29F4">
      <w:pPr>
        <w:pStyle w:val="Style1"/>
        <w:widowControl/>
        <w:spacing w:line="240" w:lineRule="auto"/>
        <w:ind w:left="154" w:right="106"/>
        <w:rPr>
          <w:rStyle w:val="FontStyle11"/>
          <w:b/>
          <w:sz w:val="28"/>
          <w:szCs w:val="28"/>
        </w:rPr>
      </w:pPr>
      <w:r w:rsidRPr="006A29F4">
        <w:rPr>
          <w:rStyle w:val="FontStyle11"/>
          <w:b/>
          <w:sz w:val="28"/>
          <w:szCs w:val="28"/>
        </w:rPr>
        <w:t xml:space="preserve">О порядке использования имущества (объектов </w:t>
      </w:r>
      <w:r w:rsidR="007A099E" w:rsidRPr="006A29F4">
        <w:rPr>
          <w:rStyle w:val="FontStyle11"/>
          <w:b/>
          <w:sz w:val="28"/>
          <w:szCs w:val="28"/>
        </w:rPr>
        <w:t>теплоснабжения</w:t>
      </w:r>
      <w:r w:rsidRPr="006A29F4">
        <w:rPr>
          <w:rStyle w:val="FontStyle11"/>
          <w:b/>
          <w:sz w:val="28"/>
          <w:szCs w:val="28"/>
        </w:rPr>
        <w:t>), принадлежащего на праве собственности МО «П</w:t>
      </w:r>
      <w:r w:rsidR="00C02B7C" w:rsidRPr="006A29F4">
        <w:rPr>
          <w:rStyle w:val="FontStyle11"/>
          <w:b/>
          <w:sz w:val="28"/>
          <w:szCs w:val="28"/>
        </w:rPr>
        <w:t>инежский район</w:t>
      </w:r>
      <w:r w:rsidRPr="006A29F4">
        <w:rPr>
          <w:rStyle w:val="FontStyle11"/>
          <w:b/>
          <w:sz w:val="28"/>
          <w:szCs w:val="28"/>
        </w:rPr>
        <w:t>» и передаваемых в эксплуатацию и обслуживание</w:t>
      </w:r>
      <w:r w:rsidR="00EE63F7" w:rsidRPr="006A29F4">
        <w:rPr>
          <w:rStyle w:val="FontStyle11"/>
          <w:b/>
          <w:sz w:val="28"/>
          <w:szCs w:val="28"/>
        </w:rPr>
        <w:t xml:space="preserve"> </w:t>
      </w:r>
      <w:r w:rsidRPr="006A29F4">
        <w:rPr>
          <w:rStyle w:val="FontStyle11"/>
          <w:b/>
          <w:sz w:val="28"/>
          <w:szCs w:val="28"/>
        </w:rPr>
        <w:t>в период повышенной готовност</w:t>
      </w:r>
      <w:proofErr w:type="gramStart"/>
      <w:r w:rsidRPr="006A29F4">
        <w:rPr>
          <w:rStyle w:val="FontStyle11"/>
          <w:b/>
          <w:sz w:val="28"/>
          <w:szCs w:val="28"/>
        </w:rPr>
        <w:t>и</w:t>
      </w:r>
      <w:r w:rsidR="005D0506" w:rsidRPr="006A29F4">
        <w:rPr>
          <w:rStyle w:val="FontStyle11"/>
          <w:b/>
          <w:sz w:val="28"/>
          <w:szCs w:val="28"/>
        </w:rPr>
        <w:t xml:space="preserve"> ООО</w:t>
      </w:r>
      <w:proofErr w:type="gramEnd"/>
      <w:r w:rsidR="005D0506" w:rsidRPr="006A29F4">
        <w:rPr>
          <w:rStyle w:val="FontStyle11"/>
          <w:b/>
          <w:sz w:val="28"/>
          <w:szCs w:val="28"/>
        </w:rPr>
        <w:t xml:space="preserve"> «АльянсТеплоЭнерго»</w:t>
      </w:r>
    </w:p>
    <w:p w:rsidR="007D52D8" w:rsidRPr="006A29F4" w:rsidRDefault="007D52D8" w:rsidP="006A29F4">
      <w:pPr>
        <w:pStyle w:val="Style6"/>
        <w:widowControl/>
        <w:spacing w:line="240" w:lineRule="auto"/>
        <w:ind w:left="14"/>
        <w:rPr>
          <w:sz w:val="28"/>
          <w:szCs w:val="28"/>
        </w:rPr>
      </w:pPr>
    </w:p>
    <w:p w:rsidR="007026C5" w:rsidRPr="006A29F4" w:rsidRDefault="007026C5" w:rsidP="006A29F4">
      <w:pPr>
        <w:pStyle w:val="Style6"/>
        <w:widowControl/>
        <w:spacing w:line="240" w:lineRule="auto"/>
        <w:ind w:left="14"/>
        <w:rPr>
          <w:sz w:val="28"/>
          <w:szCs w:val="28"/>
        </w:rPr>
      </w:pPr>
    </w:p>
    <w:p w:rsidR="007026C5" w:rsidRPr="006A29F4" w:rsidRDefault="007026C5" w:rsidP="006A29F4">
      <w:pPr>
        <w:pStyle w:val="Style6"/>
        <w:widowControl/>
        <w:spacing w:line="240" w:lineRule="auto"/>
        <w:ind w:left="14"/>
        <w:rPr>
          <w:sz w:val="28"/>
          <w:szCs w:val="28"/>
        </w:rPr>
      </w:pPr>
    </w:p>
    <w:p w:rsidR="007D52D8" w:rsidRPr="006A29F4" w:rsidRDefault="007D52D8" w:rsidP="006A29F4">
      <w:pPr>
        <w:pStyle w:val="Style6"/>
        <w:widowControl/>
        <w:tabs>
          <w:tab w:val="left" w:pos="7219"/>
        </w:tabs>
        <w:spacing w:line="240" w:lineRule="auto"/>
        <w:ind w:left="14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В соответствии с Федеральными законами от 21.12.1994 № 68 - ФЗ «О защите населения и территорий от чрезвычайных ситуаций природного</w:t>
      </w:r>
      <w:r w:rsidR="006A29F4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и</w:t>
      </w:r>
      <w:r w:rsidR="00C02B7C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техногенного характера», от 06.10.2003 № 131 - ФЗ </w:t>
      </w:r>
      <w:r w:rsidR="006A29F4" w:rsidRPr="006A29F4">
        <w:rPr>
          <w:rStyle w:val="FontStyle13"/>
          <w:sz w:val="28"/>
          <w:szCs w:val="28"/>
        </w:rPr>
        <w:t xml:space="preserve">         </w:t>
      </w:r>
      <w:r w:rsidRPr="006A29F4">
        <w:rPr>
          <w:rStyle w:val="FontStyle13"/>
          <w:sz w:val="28"/>
          <w:szCs w:val="28"/>
        </w:rPr>
        <w:t>«Об общих принципах</w:t>
      </w:r>
      <w:r w:rsidR="00C02B7C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организации местного самоуправления в Российской Федерации», постановлени</w:t>
      </w:r>
      <w:r w:rsidR="00B80046" w:rsidRPr="006A29F4">
        <w:rPr>
          <w:rStyle w:val="FontStyle13"/>
          <w:sz w:val="28"/>
          <w:szCs w:val="28"/>
        </w:rPr>
        <w:t>ем</w:t>
      </w:r>
      <w:r w:rsidR="00C02B7C" w:rsidRPr="006A29F4">
        <w:rPr>
          <w:rStyle w:val="FontStyle13"/>
          <w:sz w:val="28"/>
          <w:szCs w:val="28"/>
        </w:rPr>
        <w:t xml:space="preserve"> </w:t>
      </w:r>
      <w:r w:rsidR="00B80046" w:rsidRPr="006A29F4">
        <w:rPr>
          <w:rStyle w:val="FontStyle13"/>
          <w:sz w:val="28"/>
          <w:szCs w:val="28"/>
        </w:rPr>
        <w:t>П</w:t>
      </w:r>
      <w:r w:rsidRPr="006A29F4">
        <w:rPr>
          <w:rStyle w:val="FontStyle13"/>
          <w:sz w:val="28"/>
          <w:szCs w:val="28"/>
        </w:rPr>
        <w:t>равительства Российской Федерации от 30.12.200</w:t>
      </w:r>
      <w:r w:rsidR="00C02B7C" w:rsidRPr="006A29F4">
        <w:rPr>
          <w:rStyle w:val="FontStyle13"/>
          <w:sz w:val="28"/>
          <w:szCs w:val="28"/>
        </w:rPr>
        <w:t>3</w:t>
      </w:r>
      <w:r w:rsidRPr="006A29F4">
        <w:rPr>
          <w:rStyle w:val="FontStyle13"/>
          <w:sz w:val="28"/>
          <w:szCs w:val="28"/>
        </w:rPr>
        <w:t>года</w:t>
      </w:r>
      <w:r w:rsidR="00C02B7C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№ 794 «О единой</w:t>
      </w:r>
      <w:r w:rsidR="00C02B7C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государственной системе предупреждения и ликвидации чрезвычайных ситуаций», приказом МЧС России от 22.01.2013 № 33 «Об утверждении порядка реализации и </w:t>
      </w:r>
      <w:proofErr w:type="gramStart"/>
      <w:r w:rsidRPr="006A29F4">
        <w:rPr>
          <w:rStyle w:val="FontStyle13"/>
          <w:sz w:val="28"/>
          <w:szCs w:val="28"/>
        </w:rPr>
        <w:t>отмены</w:t>
      </w:r>
      <w:proofErr w:type="gramEnd"/>
      <w:r w:rsidRPr="006A29F4">
        <w:rPr>
          <w:rStyle w:val="FontStyle13"/>
          <w:sz w:val="28"/>
          <w:szCs w:val="28"/>
        </w:rPr>
        <w:t xml:space="preserve"> дополнительных мер по защите населения и территорий от чрезвычайных ситуаций», постановлениями администрации муниципального образования </w:t>
      </w:r>
      <w:r w:rsidR="00F919CB" w:rsidRPr="006A29F4">
        <w:rPr>
          <w:rStyle w:val="FontStyle13"/>
          <w:sz w:val="28"/>
          <w:szCs w:val="28"/>
        </w:rPr>
        <w:t xml:space="preserve">«Пинежский муниципальный район» от </w:t>
      </w:r>
      <w:r w:rsidR="007A099E" w:rsidRPr="006A29F4">
        <w:rPr>
          <w:rStyle w:val="FontStyle13"/>
          <w:sz w:val="28"/>
          <w:szCs w:val="28"/>
        </w:rPr>
        <w:t>2</w:t>
      </w:r>
      <w:r w:rsidR="00B80046" w:rsidRPr="006A29F4">
        <w:rPr>
          <w:rStyle w:val="FontStyle13"/>
          <w:sz w:val="28"/>
          <w:szCs w:val="28"/>
        </w:rPr>
        <w:t>6</w:t>
      </w:r>
      <w:r w:rsidR="00D41A84" w:rsidRPr="006A29F4">
        <w:rPr>
          <w:rStyle w:val="FontStyle13"/>
          <w:sz w:val="28"/>
          <w:szCs w:val="28"/>
        </w:rPr>
        <w:t xml:space="preserve"> </w:t>
      </w:r>
      <w:r w:rsidR="007A099E" w:rsidRPr="006A29F4">
        <w:rPr>
          <w:rStyle w:val="FontStyle13"/>
          <w:sz w:val="28"/>
          <w:szCs w:val="28"/>
        </w:rPr>
        <w:t>октября</w:t>
      </w:r>
      <w:r w:rsidR="00F919CB" w:rsidRPr="006A29F4">
        <w:rPr>
          <w:rStyle w:val="FontStyle13"/>
          <w:sz w:val="28"/>
          <w:szCs w:val="28"/>
        </w:rPr>
        <w:t xml:space="preserve"> 201</w:t>
      </w:r>
      <w:r w:rsidR="007A099E" w:rsidRPr="006A29F4">
        <w:rPr>
          <w:rStyle w:val="FontStyle13"/>
          <w:sz w:val="28"/>
          <w:szCs w:val="28"/>
        </w:rPr>
        <w:t>8</w:t>
      </w:r>
      <w:r w:rsidR="00F919CB" w:rsidRPr="006A29F4">
        <w:rPr>
          <w:rStyle w:val="FontStyle13"/>
          <w:sz w:val="28"/>
          <w:szCs w:val="28"/>
        </w:rPr>
        <w:t xml:space="preserve"> года № </w:t>
      </w:r>
      <w:r w:rsidR="006A29F4" w:rsidRPr="006A29F4">
        <w:rPr>
          <w:rStyle w:val="FontStyle13"/>
          <w:sz w:val="28"/>
          <w:szCs w:val="28"/>
        </w:rPr>
        <w:t>0845</w:t>
      </w:r>
      <w:r w:rsidR="00D41A84" w:rsidRPr="006A29F4">
        <w:rPr>
          <w:rStyle w:val="FontStyle13"/>
          <w:sz w:val="28"/>
          <w:szCs w:val="28"/>
        </w:rPr>
        <w:t>-па</w:t>
      </w:r>
      <w:r w:rsidR="00F919CB" w:rsidRPr="006A29F4">
        <w:rPr>
          <w:rStyle w:val="FontStyle13"/>
          <w:sz w:val="28"/>
          <w:szCs w:val="28"/>
        </w:rPr>
        <w:t xml:space="preserve"> «О введении режима повышенной готовности на территори</w:t>
      </w:r>
      <w:r w:rsidR="006C7FBC" w:rsidRPr="006A29F4">
        <w:rPr>
          <w:rStyle w:val="FontStyle13"/>
          <w:sz w:val="28"/>
          <w:szCs w:val="28"/>
        </w:rPr>
        <w:t>и</w:t>
      </w:r>
      <w:r w:rsidR="00F919CB" w:rsidRPr="006A29F4">
        <w:rPr>
          <w:rStyle w:val="FontStyle13"/>
          <w:sz w:val="28"/>
          <w:szCs w:val="28"/>
        </w:rPr>
        <w:t xml:space="preserve"> МО «</w:t>
      </w:r>
      <w:r w:rsidR="006C7FBC" w:rsidRPr="006A29F4">
        <w:rPr>
          <w:rStyle w:val="FontStyle13"/>
          <w:sz w:val="28"/>
          <w:szCs w:val="28"/>
        </w:rPr>
        <w:t>Карпогорское</w:t>
      </w:r>
      <w:r w:rsidR="00F919CB" w:rsidRPr="006A29F4">
        <w:rPr>
          <w:rStyle w:val="FontStyle13"/>
          <w:sz w:val="28"/>
          <w:szCs w:val="28"/>
        </w:rPr>
        <w:t>» и дополнительных мерах по защите населения и территории от чрезвычайной ситуаций</w:t>
      </w:r>
      <w:r w:rsidRPr="006A29F4">
        <w:rPr>
          <w:rStyle w:val="FontStyle13"/>
          <w:sz w:val="28"/>
          <w:szCs w:val="28"/>
        </w:rPr>
        <w:t xml:space="preserve">, </w:t>
      </w:r>
      <w:proofErr w:type="gramStart"/>
      <w:r w:rsidR="006C7FBC" w:rsidRPr="006A29F4">
        <w:rPr>
          <w:rStyle w:val="FontStyle13"/>
          <w:sz w:val="28"/>
          <w:szCs w:val="28"/>
        </w:rPr>
        <w:t xml:space="preserve">от </w:t>
      </w:r>
      <w:r w:rsidR="007A099E" w:rsidRPr="006A29F4">
        <w:rPr>
          <w:rStyle w:val="FontStyle13"/>
          <w:sz w:val="28"/>
          <w:szCs w:val="28"/>
        </w:rPr>
        <w:t>2</w:t>
      </w:r>
      <w:r w:rsidR="00B80046" w:rsidRPr="006A29F4">
        <w:rPr>
          <w:rStyle w:val="FontStyle13"/>
          <w:sz w:val="28"/>
          <w:szCs w:val="28"/>
        </w:rPr>
        <w:t>6</w:t>
      </w:r>
      <w:r w:rsidR="006C7FBC" w:rsidRPr="006A29F4">
        <w:rPr>
          <w:rStyle w:val="FontStyle13"/>
          <w:sz w:val="28"/>
          <w:szCs w:val="28"/>
        </w:rPr>
        <w:t xml:space="preserve"> </w:t>
      </w:r>
      <w:r w:rsidR="007A099E" w:rsidRPr="006A29F4">
        <w:rPr>
          <w:rStyle w:val="FontStyle13"/>
          <w:sz w:val="28"/>
          <w:szCs w:val="28"/>
        </w:rPr>
        <w:t>октября</w:t>
      </w:r>
      <w:r w:rsidR="006C7FBC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201</w:t>
      </w:r>
      <w:r w:rsidR="007A099E" w:rsidRPr="006A29F4">
        <w:rPr>
          <w:rStyle w:val="FontStyle13"/>
          <w:sz w:val="28"/>
          <w:szCs w:val="28"/>
        </w:rPr>
        <w:t xml:space="preserve">8 </w:t>
      </w:r>
      <w:r w:rsidR="006C7FBC" w:rsidRPr="006A29F4">
        <w:rPr>
          <w:rStyle w:val="FontStyle13"/>
          <w:sz w:val="28"/>
          <w:szCs w:val="28"/>
        </w:rPr>
        <w:t>г</w:t>
      </w:r>
      <w:r w:rsidR="007A099E" w:rsidRPr="006A29F4">
        <w:rPr>
          <w:rStyle w:val="FontStyle13"/>
          <w:sz w:val="28"/>
          <w:szCs w:val="28"/>
        </w:rPr>
        <w:t>ода</w:t>
      </w:r>
      <w:r w:rsidRPr="006A29F4">
        <w:rPr>
          <w:rStyle w:val="FontStyle13"/>
          <w:sz w:val="28"/>
          <w:szCs w:val="28"/>
        </w:rPr>
        <w:t xml:space="preserve"> № </w:t>
      </w:r>
      <w:r w:rsidR="006A29F4" w:rsidRPr="006A29F4">
        <w:rPr>
          <w:rStyle w:val="FontStyle13"/>
          <w:sz w:val="28"/>
          <w:szCs w:val="28"/>
        </w:rPr>
        <w:t>0846</w:t>
      </w:r>
      <w:r w:rsidR="00D41A84" w:rsidRPr="006A29F4">
        <w:rPr>
          <w:rStyle w:val="FontStyle13"/>
          <w:sz w:val="28"/>
          <w:szCs w:val="28"/>
        </w:rPr>
        <w:t>-па</w:t>
      </w:r>
      <w:r w:rsidRPr="006A29F4">
        <w:rPr>
          <w:rStyle w:val="FontStyle13"/>
          <w:sz w:val="28"/>
          <w:szCs w:val="28"/>
        </w:rPr>
        <w:t xml:space="preserve"> «Об утверждении перечн</w:t>
      </w:r>
      <w:r w:rsidR="006C7FBC" w:rsidRPr="006A29F4">
        <w:rPr>
          <w:rStyle w:val="FontStyle13"/>
          <w:sz w:val="28"/>
          <w:szCs w:val="28"/>
        </w:rPr>
        <w:t>ей</w:t>
      </w:r>
      <w:r w:rsidRPr="006A29F4">
        <w:rPr>
          <w:rStyle w:val="FontStyle13"/>
          <w:sz w:val="28"/>
          <w:szCs w:val="28"/>
        </w:rPr>
        <w:t xml:space="preserve"> имущества (объектов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Pr="006A29F4">
        <w:rPr>
          <w:rStyle w:val="FontStyle13"/>
          <w:sz w:val="28"/>
          <w:szCs w:val="28"/>
        </w:rPr>
        <w:t>), принадлежащего на праве собственности МО «П</w:t>
      </w:r>
      <w:r w:rsidR="006C7FBC" w:rsidRPr="006A29F4">
        <w:rPr>
          <w:rStyle w:val="FontStyle13"/>
          <w:sz w:val="28"/>
          <w:szCs w:val="28"/>
        </w:rPr>
        <w:t xml:space="preserve">инежский район», передаваемых </w:t>
      </w:r>
      <w:r w:rsidRPr="006A29F4">
        <w:rPr>
          <w:rStyle w:val="FontStyle13"/>
          <w:sz w:val="28"/>
          <w:szCs w:val="28"/>
        </w:rPr>
        <w:t>в эксплуатацию и обслуживание в период повышенной готовности</w:t>
      </w:r>
      <w:r w:rsidR="006C7FBC" w:rsidRPr="006A29F4">
        <w:rPr>
          <w:rStyle w:val="FontStyle13"/>
          <w:sz w:val="28"/>
          <w:szCs w:val="28"/>
        </w:rPr>
        <w:t xml:space="preserve"> ООО «АльянсТеплоЭнерго»</w:t>
      </w:r>
      <w:r w:rsidRPr="006A29F4">
        <w:rPr>
          <w:rStyle w:val="FontStyle13"/>
          <w:sz w:val="28"/>
          <w:szCs w:val="28"/>
        </w:rPr>
        <w:t xml:space="preserve"> и с целью ликвидации угрозы возникновения чрезвычайной ситуации, недопущения нарушений нормальных условий жизни и деятельности людей</w:t>
      </w:r>
      <w:r w:rsidR="00F919CB" w:rsidRPr="006A29F4">
        <w:rPr>
          <w:rStyle w:val="FontStyle13"/>
          <w:sz w:val="28"/>
          <w:szCs w:val="28"/>
        </w:rPr>
        <w:t>,</w:t>
      </w:r>
      <w:r w:rsidR="006C7FBC" w:rsidRPr="006A29F4">
        <w:rPr>
          <w:rStyle w:val="FontStyle13"/>
          <w:sz w:val="28"/>
          <w:szCs w:val="28"/>
        </w:rPr>
        <w:t xml:space="preserve"> на основании Устава муниципального образования «Пинежский муниципальный район», </w:t>
      </w:r>
      <w:r w:rsidR="00F919CB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администрация</w:t>
      </w:r>
      <w:r w:rsidR="00F919CB" w:rsidRPr="006A29F4">
        <w:rPr>
          <w:rStyle w:val="FontStyle13"/>
          <w:sz w:val="28"/>
          <w:szCs w:val="28"/>
        </w:rPr>
        <w:t xml:space="preserve"> «Пинежский район»</w:t>
      </w:r>
      <w:proofErr w:type="gramEnd"/>
    </w:p>
    <w:p w:rsidR="00F919CB" w:rsidRPr="006A29F4" w:rsidRDefault="00F919CB" w:rsidP="006A29F4">
      <w:pPr>
        <w:pStyle w:val="Style6"/>
        <w:widowControl/>
        <w:spacing w:line="240" w:lineRule="auto"/>
        <w:ind w:right="29" w:firstLine="672"/>
        <w:rPr>
          <w:rStyle w:val="FontStyle13"/>
          <w:sz w:val="28"/>
          <w:szCs w:val="28"/>
        </w:rPr>
      </w:pPr>
      <w:proofErr w:type="spellStart"/>
      <w:proofErr w:type="gramStart"/>
      <w:r w:rsidRPr="006A29F4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6A29F4">
        <w:rPr>
          <w:b/>
          <w:spacing w:val="30"/>
          <w:sz w:val="28"/>
          <w:szCs w:val="28"/>
        </w:rPr>
        <w:t xml:space="preserve"> о с т а </w:t>
      </w:r>
      <w:proofErr w:type="spellStart"/>
      <w:r w:rsidRPr="006A29F4">
        <w:rPr>
          <w:b/>
          <w:spacing w:val="30"/>
          <w:sz w:val="28"/>
          <w:szCs w:val="28"/>
        </w:rPr>
        <w:t>н</w:t>
      </w:r>
      <w:proofErr w:type="spellEnd"/>
      <w:r w:rsidRPr="006A29F4">
        <w:rPr>
          <w:b/>
          <w:spacing w:val="30"/>
          <w:sz w:val="28"/>
          <w:szCs w:val="28"/>
        </w:rPr>
        <w:t xml:space="preserve"> о в л я е т:</w:t>
      </w:r>
    </w:p>
    <w:p w:rsidR="007D52D8" w:rsidRPr="006A29F4" w:rsidRDefault="007D52D8" w:rsidP="006A29F4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1.</w:t>
      </w:r>
      <w:r w:rsidR="006C5F34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Обществу с ограниченной ответственностью «</w:t>
      </w:r>
      <w:r w:rsidR="00C2101D" w:rsidRPr="006A29F4">
        <w:rPr>
          <w:rStyle w:val="FontStyle13"/>
          <w:sz w:val="28"/>
          <w:szCs w:val="28"/>
        </w:rPr>
        <w:t>АльянсТеплоЭнерго</w:t>
      </w:r>
      <w:r w:rsidRPr="006A29F4">
        <w:rPr>
          <w:rStyle w:val="FontStyle13"/>
          <w:sz w:val="28"/>
          <w:szCs w:val="28"/>
        </w:rPr>
        <w:t>»</w:t>
      </w:r>
      <w:r w:rsidR="00BD6F43" w:rsidRPr="006A29F4">
        <w:rPr>
          <w:rStyle w:val="FontStyle13"/>
          <w:sz w:val="28"/>
          <w:szCs w:val="28"/>
        </w:rPr>
        <w:t>:</w:t>
      </w:r>
    </w:p>
    <w:p w:rsidR="00E70DAA" w:rsidRPr="006A29F4" w:rsidRDefault="00554E5C" w:rsidP="006A29F4">
      <w:pPr>
        <w:pStyle w:val="Style6"/>
        <w:widowControl/>
        <w:spacing w:line="240" w:lineRule="auto"/>
        <w:ind w:firstLine="720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lastRenderedPageBreak/>
        <w:t>1.1.</w:t>
      </w:r>
      <w:r w:rsidR="007A099E" w:rsidRPr="006A29F4">
        <w:rPr>
          <w:rStyle w:val="FontStyle13"/>
          <w:sz w:val="28"/>
          <w:szCs w:val="28"/>
        </w:rPr>
        <w:t xml:space="preserve"> </w:t>
      </w:r>
      <w:r w:rsidR="007026C5" w:rsidRPr="006A29F4">
        <w:rPr>
          <w:rStyle w:val="FontStyle13"/>
          <w:sz w:val="28"/>
          <w:szCs w:val="28"/>
        </w:rPr>
        <w:t>Принять меры для</w:t>
      </w:r>
      <w:r w:rsidR="007D52D8" w:rsidRPr="006A29F4">
        <w:rPr>
          <w:rStyle w:val="FontStyle13"/>
          <w:sz w:val="28"/>
          <w:szCs w:val="28"/>
        </w:rPr>
        <w:t xml:space="preserve"> предупреждения возникновения чрезвычайной</w:t>
      </w:r>
      <w:r w:rsidR="00E70DAA" w:rsidRPr="006A29F4">
        <w:rPr>
          <w:rStyle w:val="FontStyle13"/>
          <w:sz w:val="28"/>
          <w:szCs w:val="28"/>
        </w:rPr>
        <w:t xml:space="preserve"> ситуации на объектах, определенных как переч</w:t>
      </w:r>
      <w:r w:rsidR="00935268" w:rsidRPr="006A29F4">
        <w:rPr>
          <w:rStyle w:val="FontStyle13"/>
          <w:sz w:val="28"/>
          <w:szCs w:val="28"/>
        </w:rPr>
        <w:t>ни</w:t>
      </w:r>
      <w:r w:rsidR="00E70DAA" w:rsidRPr="006A29F4">
        <w:rPr>
          <w:rStyle w:val="FontStyle13"/>
          <w:sz w:val="28"/>
          <w:szCs w:val="28"/>
        </w:rPr>
        <w:t xml:space="preserve"> имущества (объектов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="00E70DAA" w:rsidRPr="006A29F4">
        <w:rPr>
          <w:rStyle w:val="FontStyle13"/>
          <w:sz w:val="28"/>
          <w:szCs w:val="28"/>
        </w:rPr>
        <w:t>), принадлежащего на праве собственности МО «П</w:t>
      </w:r>
      <w:r w:rsidR="00C2101D" w:rsidRPr="006A29F4">
        <w:rPr>
          <w:rStyle w:val="FontStyle13"/>
          <w:sz w:val="28"/>
          <w:szCs w:val="28"/>
        </w:rPr>
        <w:t>инежский район</w:t>
      </w:r>
      <w:r w:rsidR="00E70DAA" w:rsidRPr="006A29F4">
        <w:rPr>
          <w:rStyle w:val="FontStyle13"/>
          <w:sz w:val="28"/>
          <w:szCs w:val="28"/>
        </w:rPr>
        <w:t xml:space="preserve">» и передаваемых в эксплуатацию и обслуживание </w:t>
      </w:r>
      <w:r w:rsidR="00935268" w:rsidRPr="006A29F4">
        <w:rPr>
          <w:rStyle w:val="FontStyle13"/>
          <w:sz w:val="28"/>
          <w:szCs w:val="28"/>
        </w:rPr>
        <w:t xml:space="preserve">ООО «АльянсТеплоЭнерго» </w:t>
      </w:r>
      <w:r w:rsidR="007026C5" w:rsidRPr="006A29F4">
        <w:rPr>
          <w:rStyle w:val="FontStyle13"/>
          <w:sz w:val="28"/>
          <w:szCs w:val="28"/>
        </w:rPr>
        <w:t>в</w:t>
      </w:r>
      <w:r w:rsidR="00E70DAA" w:rsidRPr="006A29F4">
        <w:rPr>
          <w:rStyle w:val="FontStyle13"/>
          <w:sz w:val="28"/>
          <w:szCs w:val="28"/>
        </w:rPr>
        <w:t xml:space="preserve"> период повышенной готовности, и обеспечить бесперебойную подачу </w:t>
      </w:r>
      <w:r w:rsidR="007A099E" w:rsidRPr="006A29F4">
        <w:rPr>
          <w:rStyle w:val="FontStyle13"/>
          <w:sz w:val="28"/>
          <w:szCs w:val="28"/>
        </w:rPr>
        <w:t>тепла</w:t>
      </w:r>
      <w:r w:rsidR="00E70DAA" w:rsidRPr="006A29F4">
        <w:rPr>
          <w:rStyle w:val="FontStyle13"/>
          <w:sz w:val="28"/>
          <w:szCs w:val="28"/>
        </w:rPr>
        <w:t xml:space="preserve"> потребителям </w:t>
      </w:r>
      <w:r w:rsidR="00C2101D" w:rsidRPr="006A29F4">
        <w:rPr>
          <w:rStyle w:val="FontStyle13"/>
          <w:sz w:val="28"/>
          <w:szCs w:val="28"/>
        </w:rPr>
        <w:t>МО «</w:t>
      </w:r>
      <w:r w:rsidR="00EE63F7" w:rsidRPr="006A29F4">
        <w:rPr>
          <w:rStyle w:val="FontStyle13"/>
          <w:sz w:val="28"/>
          <w:szCs w:val="28"/>
        </w:rPr>
        <w:t>Карпогорское</w:t>
      </w:r>
      <w:r w:rsidR="00C2101D" w:rsidRPr="006A29F4">
        <w:rPr>
          <w:rStyle w:val="FontStyle13"/>
          <w:sz w:val="28"/>
          <w:szCs w:val="28"/>
        </w:rPr>
        <w:t>»</w:t>
      </w:r>
      <w:r w:rsidR="00E70DAA" w:rsidRPr="006A29F4">
        <w:rPr>
          <w:rStyle w:val="FontStyle13"/>
          <w:sz w:val="28"/>
          <w:szCs w:val="28"/>
        </w:rPr>
        <w:t>.</w:t>
      </w:r>
    </w:p>
    <w:p w:rsidR="00E70DAA" w:rsidRPr="006A29F4" w:rsidRDefault="00E70DAA" w:rsidP="006A29F4">
      <w:pPr>
        <w:pStyle w:val="Style4"/>
        <w:widowControl/>
        <w:tabs>
          <w:tab w:val="left" w:pos="1291"/>
        </w:tabs>
        <w:spacing w:line="240" w:lineRule="auto"/>
        <w:ind w:left="53" w:right="34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1.2.</w:t>
      </w:r>
      <w:r w:rsidRPr="006A29F4">
        <w:rPr>
          <w:rStyle w:val="FontStyle13"/>
          <w:sz w:val="28"/>
          <w:szCs w:val="28"/>
        </w:rPr>
        <w:tab/>
        <w:t>Организовать прием и определить порядок использования объектов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="00935268" w:rsidRPr="006A29F4">
        <w:rPr>
          <w:rStyle w:val="FontStyle13"/>
          <w:sz w:val="28"/>
          <w:szCs w:val="28"/>
        </w:rPr>
        <w:t>, передаваемых в эксплуатацию и обслуживание ООО «АльянсТеплоЭнерго» в период повышенной готовности</w:t>
      </w:r>
      <w:r w:rsidR="005A025A" w:rsidRPr="006A29F4">
        <w:rPr>
          <w:rStyle w:val="FontStyle13"/>
          <w:sz w:val="28"/>
          <w:szCs w:val="28"/>
        </w:rPr>
        <w:t xml:space="preserve">, </w:t>
      </w:r>
      <w:r w:rsidRPr="006A29F4">
        <w:rPr>
          <w:rStyle w:val="FontStyle13"/>
          <w:sz w:val="28"/>
          <w:szCs w:val="28"/>
        </w:rPr>
        <w:t>пресекать доступ на территорию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и объекты</w:t>
      </w:r>
      <w:r w:rsidRPr="006A29F4">
        <w:rPr>
          <w:rStyle w:val="FontStyle13"/>
          <w:sz w:val="28"/>
          <w:szCs w:val="28"/>
        </w:rPr>
        <w:br/>
        <w:t>посторонних лиц.</w:t>
      </w:r>
    </w:p>
    <w:p w:rsidR="00E70DAA" w:rsidRPr="006A29F4" w:rsidRDefault="00E70DAA" w:rsidP="006A29F4">
      <w:pPr>
        <w:pStyle w:val="Style4"/>
        <w:widowControl/>
        <w:tabs>
          <w:tab w:val="left" w:pos="1406"/>
        </w:tabs>
        <w:spacing w:line="240" w:lineRule="auto"/>
        <w:ind w:left="34" w:right="43" w:firstLine="706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1.3.</w:t>
      </w:r>
      <w:r w:rsidRPr="006A29F4">
        <w:rPr>
          <w:rStyle w:val="FontStyle13"/>
          <w:sz w:val="28"/>
          <w:szCs w:val="28"/>
        </w:rPr>
        <w:tab/>
        <w:t>Заключить договоры энергоснабжения на эксплуатируемых и</w:t>
      </w:r>
      <w:r w:rsidRPr="006A29F4">
        <w:rPr>
          <w:rStyle w:val="FontStyle13"/>
          <w:sz w:val="28"/>
          <w:szCs w:val="28"/>
        </w:rPr>
        <w:br/>
        <w:t xml:space="preserve">обслуживаемых объектах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Pr="006A29F4">
        <w:rPr>
          <w:rStyle w:val="FontStyle13"/>
          <w:sz w:val="28"/>
          <w:szCs w:val="28"/>
        </w:rPr>
        <w:t>, передаваемых в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эксплуатацию и обслуживание </w:t>
      </w:r>
      <w:r w:rsidR="007026C5" w:rsidRPr="006A29F4">
        <w:rPr>
          <w:rStyle w:val="FontStyle13"/>
          <w:sz w:val="28"/>
          <w:szCs w:val="28"/>
        </w:rPr>
        <w:t>в</w:t>
      </w:r>
      <w:r w:rsidRPr="006A29F4">
        <w:rPr>
          <w:rStyle w:val="FontStyle13"/>
          <w:sz w:val="28"/>
          <w:szCs w:val="28"/>
        </w:rPr>
        <w:t xml:space="preserve"> период повышенной готовности </w:t>
      </w:r>
      <w:r w:rsidR="005A025A" w:rsidRPr="006A29F4">
        <w:rPr>
          <w:rStyle w:val="FontStyle13"/>
          <w:sz w:val="28"/>
          <w:szCs w:val="28"/>
        </w:rPr>
        <w:t>на территории МО «Пинежский район»</w:t>
      </w:r>
      <w:r w:rsidRPr="006A29F4">
        <w:rPr>
          <w:rStyle w:val="FontStyle13"/>
          <w:sz w:val="28"/>
          <w:szCs w:val="28"/>
        </w:rPr>
        <w:t>.</w:t>
      </w:r>
    </w:p>
    <w:p w:rsidR="00E70DAA" w:rsidRPr="006A29F4" w:rsidRDefault="00E70DAA" w:rsidP="006A29F4">
      <w:pPr>
        <w:pStyle w:val="Style4"/>
        <w:widowControl/>
        <w:tabs>
          <w:tab w:val="left" w:pos="1142"/>
        </w:tabs>
        <w:spacing w:line="240" w:lineRule="auto"/>
        <w:ind w:left="24" w:right="67" w:firstLine="710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1.4.</w:t>
      </w:r>
      <w:r w:rsidRPr="006A29F4">
        <w:rPr>
          <w:rStyle w:val="FontStyle13"/>
          <w:sz w:val="28"/>
          <w:szCs w:val="28"/>
        </w:rPr>
        <w:tab/>
        <w:t xml:space="preserve">Заключить договора </w:t>
      </w:r>
      <w:r w:rsidR="00FA4DD3" w:rsidRPr="006A29F4">
        <w:rPr>
          <w:rStyle w:val="FontStyle13"/>
          <w:sz w:val="28"/>
          <w:szCs w:val="28"/>
        </w:rPr>
        <w:t>по</w:t>
      </w:r>
      <w:r w:rsidRPr="006A29F4">
        <w:rPr>
          <w:rStyle w:val="FontStyle13"/>
          <w:sz w:val="28"/>
          <w:szCs w:val="28"/>
        </w:rPr>
        <w:t xml:space="preserve"> </w:t>
      </w:r>
      <w:r w:rsidR="007A099E" w:rsidRPr="006A29F4">
        <w:rPr>
          <w:rStyle w:val="FontStyle13"/>
          <w:sz w:val="28"/>
          <w:szCs w:val="28"/>
        </w:rPr>
        <w:t>теплоснабжению</w:t>
      </w:r>
      <w:r w:rsidRPr="006A29F4">
        <w:rPr>
          <w:rStyle w:val="FontStyle13"/>
          <w:sz w:val="28"/>
          <w:szCs w:val="28"/>
        </w:rPr>
        <w:t xml:space="preserve"> с потребителями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="00FA4DD3" w:rsidRPr="006A29F4">
        <w:rPr>
          <w:rStyle w:val="FontStyle13"/>
          <w:sz w:val="28"/>
          <w:szCs w:val="28"/>
        </w:rPr>
        <w:t>на территори</w:t>
      </w:r>
      <w:r w:rsidR="00EE63F7" w:rsidRPr="006A29F4">
        <w:rPr>
          <w:rStyle w:val="FontStyle13"/>
          <w:sz w:val="28"/>
          <w:szCs w:val="28"/>
        </w:rPr>
        <w:t>и</w:t>
      </w:r>
      <w:r w:rsidR="00FA4DD3" w:rsidRPr="006A29F4">
        <w:rPr>
          <w:rStyle w:val="FontStyle13"/>
          <w:sz w:val="28"/>
          <w:szCs w:val="28"/>
        </w:rPr>
        <w:t xml:space="preserve"> МО «</w:t>
      </w:r>
      <w:r w:rsidR="00EE63F7" w:rsidRPr="006A29F4">
        <w:rPr>
          <w:rStyle w:val="FontStyle13"/>
          <w:sz w:val="28"/>
          <w:szCs w:val="28"/>
        </w:rPr>
        <w:t>Карпогорское</w:t>
      </w:r>
      <w:r w:rsidR="005D0506" w:rsidRPr="006A29F4">
        <w:rPr>
          <w:rStyle w:val="FontStyle13"/>
          <w:sz w:val="28"/>
          <w:szCs w:val="28"/>
        </w:rPr>
        <w:t>»</w:t>
      </w:r>
      <w:r w:rsidRPr="006A29F4">
        <w:rPr>
          <w:rStyle w:val="FontStyle13"/>
          <w:sz w:val="28"/>
          <w:szCs w:val="28"/>
        </w:rPr>
        <w:t>.</w:t>
      </w:r>
    </w:p>
    <w:p w:rsidR="00E70DAA" w:rsidRPr="006A29F4" w:rsidRDefault="00E70DAA" w:rsidP="006A29F4">
      <w:pPr>
        <w:pStyle w:val="Style4"/>
        <w:widowControl/>
        <w:tabs>
          <w:tab w:val="left" w:pos="1238"/>
        </w:tabs>
        <w:spacing w:line="240" w:lineRule="auto"/>
        <w:ind w:left="14" w:right="62" w:firstLine="706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1.5.</w:t>
      </w:r>
      <w:r w:rsidR="007026C5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Обо всех аварийных ситуациях на передаваемых в </w:t>
      </w:r>
      <w:r w:rsidR="007026C5" w:rsidRPr="006A29F4">
        <w:rPr>
          <w:rStyle w:val="FontStyle13"/>
          <w:sz w:val="28"/>
          <w:szCs w:val="28"/>
        </w:rPr>
        <w:t>э</w:t>
      </w:r>
      <w:r w:rsidRPr="006A29F4">
        <w:rPr>
          <w:rStyle w:val="FontStyle13"/>
          <w:sz w:val="28"/>
          <w:szCs w:val="28"/>
        </w:rPr>
        <w:t>ксплуатацию</w:t>
      </w:r>
      <w:r w:rsidR="00954E2B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и</w:t>
      </w:r>
      <w:r w:rsidR="00954E2B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обслуживание объектах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Pr="006A29F4">
        <w:rPr>
          <w:rStyle w:val="FontStyle13"/>
          <w:sz w:val="28"/>
          <w:szCs w:val="28"/>
        </w:rPr>
        <w:t xml:space="preserve"> </w:t>
      </w:r>
      <w:r w:rsidR="007026C5" w:rsidRPr="006A29F4">
        <w:rPr>
          <w:rStyle w:val="FontStyle13"/>
          <w:sz w:val="28"/>
          <w:szCs w:val="28"/>
        </w:rPr>
        <w:t>в</w:t>
      </w:r>
      <w:r w:rsidRPr="006A29F4">
        <w:rPr>
          <w:rStyle w:val="FontStyle13"/>
          <w:sz w:val="28"/>
          <w:szCs w:val="28"/>
        </w:rPr>
        <w:t xml:space="preserve"> период повышенной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 xml:space="preserve">готовности </w:t>
      </w:r>
      <w:r w:rsidR="00615505" w:rsidRPr="006A29F4">
        <w:rPr>
          <w:rStyle w:val="FontStyle13"/>
          <w:sz w:val="28"/>
          <w:szCs w:val="28"/>
        </w:rPr>
        <w:t>на территори</w:t>
      </w:r>
      <w:r w:rsidR="00EE63F7" w:rsidRPr="006A29F4">
        <w:rPr>
          <w:rStyle w:val="FontStyle13"/>
          <w:sz w:val="28"/>
          <w:szCs w:val="28"/>
        </w:rPr>
        <w:t>и</w:t>
      </w:r>
      <w:r w:rsidR="00615505" w:rsidRPr="006A29F4">
        <w:rPr>
          <w:rStyle w:val="FontStyle13"/>
          <w:sz w:val="28"/>
          <w:szCs w:val="28"/>
        </w:rPr>
        <w:t xml:space="preserve"> МО «</w:t>
      </w:r>
      <w:r w:rsidR="00EE63F7" w:rsidRPr="006A29F4">
        <w:rPr>
          <w:rStyle w:val="FontStyle13"/>
          <w:sz w:val="28"/>
          <w:szCs w:val="28"/>
        </w:rPr>
        <w:t>Карпогорское</w:t>
      </w:r>
      <w:r w:rsidR="00615505" w:rsidRPr="006A29F4">
        <w:rPr>
          <w:rStyle w:val="FontStyle13"/>
          <w:sz w:val="28"/>
          <w:szCs w:val="28"/>
        </w:rPr>
        <w:t xml:space="preserve">» </w:t>
      </w:r>
      <w:r w:rsidRPr="006A29F4">
        <w:rPr>
          <w:rStyle w:val="FontStyle13"/>
          <w:sz w:val="28"/>
          <w:szCs w:val="28"/>
        </w:rPr>
        <w:t>немедленно сообщать в администрацию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муниципального</w:t>
      </w:r>
      <w:r w:rsidR="00615505" w:rsidRPr="006A29F4">
        <w:rPr>
          <w:rStyle w:val="FontStyle13"/>
          <w:sz w:val="28"/>
          <w:szCs w:val="28"/>
        </w:rPr>
        <w:t xml:space="preserve"> </w:t>
      </w:r>
      <w:r w:rsidRPr="006A29F4">
        <w:rPr>
          <w:rStyle w:val="FontStyle13"/>
          <w:sz w:val="28"/>
          <w:szCs w:val="28"/>
        </w:rPr>
        <w:t>образования «</w:t>
      </w:r>
      <w:r w:rsidR="00615505" w:rsidRPr="006A29F4">
        <w:rPr>
          <w:rStyle w:val="FontStyle13"/>
          <w:sz w:val="28"/>
          <w:szCs w:val="28"/>
        </w:rPr>
        <w:t>Пинежский муниципальный район</w:t>
      </w:r>
      <w:r w:rsidRPr="006A29F4">
        <w:rPr>
          <w:rStyle w:val="FontStyle13"/>
          <w:sz w:val="28"/>
          <w:szCs w:val="28"/>
        </w:rPr>
        <w:t>».</w:t>
      </w:r>
    </w:p>
    <w:p w:rsidR="00E70DAA" w:rsidRPr="006A29F4" w:rsidRDefault="00E70DAA" w:rsidP="006A29F4">
      <w:pPr>
        <w:pStyle w:val="Style4"/>
        <w:widowControl/>
        <w:tabs>
          <w:tab w:val="left" w:pos="1032"/>
        </w:tabs>
        <w:spacing w:line="240" w:lineRule="auto"/>
        <w:ind w:right="82" w:firstLine="682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2.</w:t>
      </w:r>
      <w:r w:rsidRPr="006A29F4">
        <w:rPr>
          <w:rStyle w:val="FontStyle13"/>
          <w:sz w:val="28"/>
          <w:szCs w:val="28"/>
        </w:rPr>
        <w:tab/>
      </w:r>
      <w:r w:rsidR="00516EAB" w:rsidRPr="006A29F4">
        <w:rPr>
          <w:rStyle w:val="FontStyle13"/>
          <w:sz w:val="28"/>
          <w:szCs w:val="28"/>
        </w:rPr>
        <w:t>КУМИ и ЖКХ а</w:t>
      </w:r>
      <w:r w:rsidRPr="006A29F4">
        <w:rPr>
          <w:rStyle w:val="FontStyle13"/>
          <w:sz w:val="28"/>
          <w:szCs w:val="28"/>
        </w:rPr>
        <w:t xml:space="preserve">дминистрации </w:t>
      </w:r>
      <w:r w:rsidR="00516EAB" w:rsidRPr="006A29F4">
        <w:rPr>
          <w:rStyle w:val="FontStyle13"/>
          <w:sz w:val="28"/>
          <w:szCs w:val="28"/>
        </w:rPr>
        <w:t>МО</w:t>
      </w:r>
      <w:r w:rsidRPr="006A29F4">
        <w:rPr>
          <w:rStyle w:val="FontStyle13"/>
          <w:sz w:val="28"/>
          <w:szCs w:val="28"/>
        </w:rPr>
        <w:t xml:space="preserve"> «П</w:t>
      </w:r>
      <w:r w:rsidR="00615505" w:rsidRPr="006A29F4">
        <w:rPr>
          <w:rStyle w:val="FontStyle13"/>
          <w:sz w:val="28"/>
          <w:szCs w:val="28"/>
        </w:rPr>
        <w:t>ине</w:t>
      </w:r>
      <w:r w:rsidR="001E1A66" w:rsidRPr="006A29F4">
        <w:rPr>
          <w:rStyle w:val="FontStyle13"/>
          <w:sz w:val="28"/>
          <w:szCs w:val="28"/>
        </w:rPr>
        <w:t>жский район</w:t>
      </w:r>
      <w:r w:rsidRPr="006A29F4">
        <w:rPr>
          <w:rStyle w:val="FontStyle13"/>
          <w:sz w:val="28"/>
          <w:szCs w:val="28"/>
        </w:rPr>
        <w:t xml:space="preserve">» </w:t>
      </w:r>
      <w:r w:rsidR="00516EAB" w:rsidRPr="006A29F4">
        <w:rPr>
          <w:rStyle w:val="FontStyle13"/>
          <w:sz w:val="28"/>
          <w:szCs w:val="28"/>
        </w:rPr>
        <w:t>подготовить проект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="00EE63F7" w:rsidRPr="006A29F4">
        <w:rPr>
          <w:rStyle w:val="FontStyle13"/>
          <w:sz w:val="28"/>
          <w:szCs w:val="28"/>
        </w:rPr>
        <w:t>С</w:t>
      </w:r>
      <w:r w:rsidRPr="006A29F4">
        <w:rPr>
          <w:rStyle w:val="FontStyle13"/>
          <w:sz w:val="28"/>
          <w:szCs w:val="28"/>
        </w:rPr>
        <w:t>оглашени</w:t>
      </w:r>
      <w:r w:rsidR="00516EAB" w:rsidRPr="006A29F4">
        <w:rPr>
          <w:rStyle w:val="FontStyle13"/>
          <w:sz w:val="28"/>
          <w:szCs w:val="28"/>
        </w:rPr>
        <w:t>я</w:t>
      </w:r>
      <w:r w:rsidRPr="006A29F4">
        <w:rPr>
          <w:rStyle w:val="FontStyle13"/>
          <w:sz w:val="28"/>
          <w:szCs w:val="28"/>
        </w:rPr>
        <w:t xml:space="preserve"> </w:t>
      </w:r>
      <w:r w:rsidR="00124D27" w:rsidRPr="006A29F4">
        <w:rPr>
          <w:rStyle w:val="FontStyle13"/>
          <w:sz w:val="28"/>
          <w:szCs w:val="28"/>
        </w:rPr>
        <w:t>о передаче имущества в</w:t>
      </w:r>
      <w:r w:rsidRPr="006A29F4">
        <w:rPr>
          <w:rStyle w:val="FontStyle13"/>
          <w:sz w:val="28"/>
          <w:szCs w:val="28"/>
        </w:rPr>
        <w:t xml:space="preserve"> эксплуатаци</w:t>
      </w:r>
      <w:r w:rsidR="00124D27" w:rsidRPr="006A29F4">
        <w:rPr>
          <w:rStyle w:val="FontStyle13"/>
          <w:sz w:val="28"/>
          <w:szCs w:val="28"/>
        </w:rPr>
        <w:t>ю</w:t>
      </w:r>
      <w:r w:rsidRPr="006A29F4">
        <w:rPr>
          <w:rStyle w:val="FontStyle13"/>
          <w:sz w:val="28"/>
          <w:szCs w:val="28"/>
        </w:rPr>
        <w:t xml:space="preserve"> и обслуживани</w:t>
      </w:r>
      <w:r w:rsidR="00124D27" w:rsidRPr="006A29F4">
        <w:rPr>
          <w:rStyle w:val="FontStyle13"/>
          <w:sz w:val="28"/>
          <w:szCs w:val="28"/>
        </w:rPr>
        <w:t>е</w:t>
      </w:r>
      <w:r w:rsidRPr="006A29F4">
        <w:rPr>
          <w:rStyle w:val="FontStyle13"/>
          <w:sz w:val="28"/>
          <w:szCs w:val="28"/>
        </w:rPr>
        <w:t xml:space="preserve"> объектов </w:t>
      </w:r>
      <w:r w:rsidR="007A099E" w:rsidRPr="006A29F4">
        <w:rPr>
          <w:rStyle w:val="FontStyle13"/>
          <w:sz w:val="28"/>
          <w:szCs w:val="28"/>
        </w:rPr>
        <w:t>теплоснабжения</w:t>
      </w:r>
      <w:r w:rsidRPr="006A29F4">
        <w:rPr>
          <w:rStyle w:val="FontStyle13"/>
          <w:sz w:val="28"/>
          <w:szCs w:val="28"/>
        </w:rPr>
        <w:t xml:space="preserve"> с ООО «</w:t>
      </w:r>
      <w:r w:rsidR="001E1A66" w:rsidRPr="006A29F4">
        <w:rPr>
          <w:rStyle w:val="FontStyle13"/>
          <w:sz w:val="28"/>
          <w:szCs w:val="28"/>
        </w:rPr>
        <w:t>АльянсТеплоЭнерго</w:t>
      </w:r>
      <w:r w:rsidRPr="006A29F4">
        <w:rPr>
          <w:rStyle w:val="FontStyle13"/>
          <w:sz w:val="28"/>
          <w:szCs w:val="28"/>
        </w:rPr>
        <w:t>»</w:t>
      </w:r>
      <w:r w:rsidR="00EF4196" w:rsidRPr="006A29F4">
        <w:rPr>
          <w:rStyle w:val="FontStyle13"/>
          <w:sz w:val="28"/>
          <w:szCs w:val="28"/>
        </w:rPr>
        <w:t>, о</w:t>
      </w:r>
      <w:r w:rsidR="00124D27" w:rsidRPr="006A29F4">
        <w:rPr>
          <w:rStyle w:val="FontStyle13"/>
          <w:sz w:val="28"/>
          <w:szCs w:val="28"/>
        </w:rPr>
        <w:t>рг</w:t>
      </w:r>
      <w:r w:rsidR="00EF4196" w:rsidRPr="006A29F4">
        <w:rPr>
          <w:rStyle w:val="FontStyle13"/>
          <w:sz w:val="28"/>
          <w:szCs w:val="28"/>
        </w:rPr>
        <w:t>анизовать подписание соглашения и передать имущество по актам приема-передачи</w:t>
      </w:r>
      <w:r w:rsidR="001E1A66" w:rsidRPr="006A29F4">
        <w:rPr>
          <w:rStyle w:val="FontStyle13"/>
          <w:sz w:val="28"/>
          <w:szCs w:val="28"/>
        </w:rPr>
        <w:t xml:space="preserve"> </w:t>
      </w:r>
      <w:r w:rsidR="00EF4196" w:rsidRPr="006A29F4">
        <w:rPr>
          <w:rStyle w:val="FontStyle13"/>
          <w:sz w:val="28"/>
          <w:szCs w:val="28"/>
        </w:rPr>
        <w:t>на период введения режима повышенной готовности.</w:t>
      </w:r>
    </w:p>
    <w:p w:rsidR="00E70DAA" w:rsidRPr="006A29F4" w:rsidRDefault="00E70DAA" w:rsidP="006A29F4">
      <w:pPr>
        <w:pStyle w:val="Style4"/>
        <w:widowControl/>
        <w:numPr>
          <w:ilvl w:val="0"/>
          <w:numId w:val="28"/>
        </w:numPr>
        <w:tabs>
          <w:tab w:val="left" w:pos="912"/>
        </w:tabs>
        <w:spacing w:line="240" w:lineRule="auto"/>
        <w:ind w:left="662" w:firstLine="0"/>
        <w:jc w:val="left"/>
        <w:rPr>
          <w:rStyle w:val="FontStyle13"/>
          <w:sz w:val="28"/>
          <w:szCs w:val="28"/>
        </w:rPr>
      </w:pPr>
      <w:r w:rsidRPr="006A29F4">
        <w:rPr>
          <w:rStyle w:val="FontStyle13"/>
          <w:sz w:val="28"/>
          <w:szCs w:val="28"/>
        </w:rPr>
        <w:t>Настоящее постано</w:t>
      </w:r>
      <w:r w:rsidR="006A29F4">
        <w:rPr>
          <w:rStyle w:val="FontStyle13"/>
          <w:sz w:val="28"/>
          <w:szCs w:val="28"/>
        </w:rPr>
        <w:t>вление вступает в силу со дня</w:t>
      </w:r>
      <w:r w:rsidRPr="006A29F4">
        <w:rPr>
          <w:rStyle w:val="FontStyle13"/>
          <w:sz w:val="28"/>
          <w:szCs w:val="28"/>
        </w:rPr>
        <w:t xml:space="preserve"> подписания.</w:t>
      </w:r>
    </w:p>
    <w:p w:rsidR="00DD5588" w:rsidRPr="006A29F4" w:rsidRDefault="00DD5588" w:rsidP="006A29F4">
      <w:pPr>
        <w:pStyle w:val="a3"/>
        <w:jc w:val="both"/>
        <w:rPr>
          <w:szCs w:val="28"/>
        </w:rPr>
      </w:pPr>
    </w:p>
    <w:p w:rsidR="00DD5588" w:rsidRPr="006A29F4" w:rsidRDefault="00DD5588" w:rsidP="006A29F4">
      <w:pPr>
        <w:pStyle w:val="a3"/>
        <w:jc w:val="both"/>
        <w:rPr>
          <w:szCs w:val="28"/>
        </w:rPr>
      </w:pPr>
    </w:p>
    <w:p w:rsidR="00DD5588" w:rsidRPr="006A29F4" w:rsidRDefault="00DD5588" w:rsidP="006A29F4">
      <w:pPr>
        <w:pStyle w:val="a3"/>
        <w:jc w:val="both"/>
        <w:rPr>
          <w:szCs w:val="28"/>
        </w:rPr>
      </w:pPr>
    </w:p>
    <w:p w:rsidR="00EE63F7" w:rsidRPr="006A29F4" w:rsidRDefault="006A29F4" w:rsidP="006A29F4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4B1FAF" w:rsidRPr="006A2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FAF" w:rsidRPr="006A29F4">
        <w:rPr>
          <w:sz w:val="28"/>
          <w:szCs w:val="28"/>
        </w:rPr>
        <w:t xml:space="preserve"> </w:t>
      </w:r>
      <w:r w:rsidR="00B90C97" w:rsidRPr="006A29F4">
        <w:rPr>
          <w:sz w:val="28"/>
          <w:szCs w:val="28"/>
        </w:rPr>
        <w:t>администрации</w:t>
      </w:r>
      <w:r w:rsidR="00A16DD7" w:rsidRPr="006A29F4">
        <w:rPr>
          <w:sz w:val="28"/>
          <w:szCs w:val="28"/>
        </w:rPr>
        <w:t xml:space="preserve"> </w:t>
      </w:r>
      <w:r w:rsidR="00A60A0D" w:rsidRPr="006A29F4">
        <w:rPr>
          <w:sz w:val="28"/>
          <w:szCs w:val="28"/>
        </w:rPr>
        <w:t xml:space="preserve">              </w:t>
      </w:r>
      <w:r w:rsidR="004B1FAF" w:rsidRPr="006A29F4">
        <w:rPr>
          <w:sz w:val="28"/>
          <w:szCs w:val="28"/>
        </w:rPr>
        <w:t xml:space="preserve">                                  </w:t>
      </w:r>
      <w:r w:rsidR="00897259" w:rsidRPr="006A29F4">
        <w:rPr>
          <w:sz w:val="28"/>
          <w:szCs w:val="28"/>
        </w:rPr>
        <w:t xml:space="preserve">              </w:t>
      </w:r>
      <w:r w:rsidR="00B80046" w:rsidRPr="006A29F4">
        <w:rPr>
          <w:sz w:val="28"/>
          <w:szCs w:val="28"/>
        </w:rPr>
        <w:t xml:space="preserve">    </w:t>
      </w:r>
      <w:r w:rsidR="00897259" w:rsidRPr="006A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А.С. Чечулин</w:t>
      </w:r>
    </w:p>
    <w:p w:rsidR="007A099E" w:rsidRPr="006A29F4" w:rsidRDefault="007A099E" w:rsidP="006A29F4">
      <w:pPr>
        <w:ind w:right="140"/>
        <w:rPr>
          <w:sz w:val="28"/>
          <w:szCs w:val="28"/>
        </w:rPr>
      </w:pPr>
    </w:p>
    <w:p w:rsidR="007A099E" w:rsidRPr="006A29F4" w:rsidRDefault="007A099E" w:rsidP="006A29F4">
      <w:pPr>
        <w:ind w:right="140"/>
        <w:rPr>
          <w:sz w:val="28"/>
          <w:szCs w:val="28"/>
        </w:rPr>
      </w:pPr>
    </w:p>
    <w:p w:rsidR="007A099E" w:rsidRPr="006A29F4" w:rsidRDefault="007A099E" w:rsidP="006A29F4">
      <w:pPr>
        <w:ind w:right="140"/>
        <w:rPr>
          <w:sz w:val="28"/>
          <w:szCs w:val="28"/>
        </w:rPr>
      </w:pPr>
    </w:p>
    <w:p w:rsidR="007A099E" w:rsidRPr="006A29F4" w:rsidRDefault="007A099E" w:rsidP="006A29F4">
      <w:pPr>
        <w:ind w:right="140"/>
        <w:rPr>
          <w:sz w:val="28"/>
          <w:szCs w:val="28"/>
        </w:rPr>
      </w:pPr>
    </w:p>
    <w:p w:rsidR="007A099E" w:rsidRPr="006A29F4" w:rsidRDefault="007A099E" w:rsidP="006A29F4">
      <w:pPr>
        <w:ind w:right="140"/>
        <w:rPr>
          <w:sz w:val="28"/>
          <w:szCs w:val="28"/>
        </w:rPr>
      </w:pPr>
    </w:p>
    <w:p w:rsidR="007A099E" w:rsidRDefault="007A099E" w:rsidP="006A29F4">
      <w:pPr>
        <w:ind w:right="140"/>
        <w:rPr>
          <w:sz w:val="28"/>
          <w:szCs w:val="28"/>
        </w:rPr>
      </w:pPr>
    </w:p>
    <w:p w:rsidR="006A29F4" w:rsidRDefault="006A29F4" w:rsidP="006A29F4">
      <w:pPr>
        <w:ind w:right="140"/>
        <w:rPr>
          <w:sz w:val="28"/>
          <w:szCs w:val="28"/>
        </w:rPr>
      </w:pPr>
    </w:p>
    <w:p w:rsidR="006A29F4" w:rsidRDefault="006A29F4" w:rsidP="006A29F4">
      <w:pPr>
        <w:ind w:right="140"/>
        <w:rPr>
          <w:sz w:val="28"/>
          <w:szCs w:val="28"/>
        </w:rPr>
      </w:pPr>
    </w:p>
    <w:p w:rsidR="006A29F4" w:rsidRDefault="006A29F4" w:rsidP="006A29F4">
      <w:pPr>
        <w:ind w:right="140"/>
        <w:rPr>
          <w:sz w:val="28"/>
          <w:szCs w:val="28"/>
        </w:rPr>
      </w:pPr>
    </w:p>
    <w:p w:rsidR="006A29F4" w:rsidRDefault="006A29F4" w:rsidP="006A29F4">
      <w:pPr>
        <w:ind w:right="140"/>
        <w:rPr>
          <w:sz w:val="28"/>
          <w:szCs w:val="28"/>
        </w:rPr>
      </w:pPr>
    </w:p>
    <w:sectPr w:rsidR="006A29F4" w:rsidSect="006A29F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A07F2D"/>
    <w:multiLevelType w:val="singleLevel"/>
    <w:tmpl w:val="47AA937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2"/>
  </w:num>
  <w:num w:numId="10">
    <w:abstractNumId w:val="19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18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8"/>
  </w:num>
  <w:num w:numId="27">
    <w:abstractNumId w:val="8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759"/>
    <w:rsid w:val="000012A6"/>
    <w:rsid w:val="000101CF"/>
    <w:rsid w:val="00014B2D"/>
    <w:rsid w:val="00021B87"/>
    <w:rsid w:val="00032EFD"/>
    <w:rsid w:val="00042F13"/>
    <w:rsid w:val="000524B8"/>
    <w:rsid w:val="00055F14"/>
    <w:rsid w:val="00061EEF"/>
    <w:rsid w:val="000640C7"/>
    <w:rsid w:val="000A0F56"/>
    <w:rsid w:val="000B60EA"/>
    <w:rsid w:val="000C1F78"/>
    <w:rsid w:val="000C24D7"/>
    <w:rsid w:val="000C377B"/>
    <w:rsid w:val="000E623E"/>
    <w:rsid w:val="000E62B2"/>
    <w:rsid w:val="00124D27"/>
    <w:rsid w:val="0013052C"/>
    <w:rsid w:val="00156790"/>
    <w:rsid w:val="00191139"/>
    <w:rsid w:val="001B3A89"/>
    <w:rsid w:val="001B5DEA"/>
    <w:rsid w:val="001D6BAC"/>
    <w:rsid w:val="001E1A66"/>
    <w:rsid w:val="001E2A77"/>
    <w:rsid w:val="001E3B37"/>
    <w:rsid w:val="00214C3C"/>
    <w:rsid w:val="002152F1"/>
    <w:rsid w:val="0021531E"/>
    <w:rsid w:val="002168A2"/>
    <w:rsid w:val="00226EDA"/>
    <w:rsid w:val="002559FD"/>
    <w:rsid w:val="00280A6D"/>
    <w:rsid w:val="0028163C"/>
    <w:rsid w:val="002C2B3C"/>
    <w:rsid w:val="002C3BC1"/>
    <w:rsid w:val="002D3CED"/>
    <w:rsid w:val="002D4199"/>
    <w:rsid w:val="002E7074"/>
    <w:rsid w:val="003303B4"/>
    <w:rsid w:val="003461D0"/>
    <w:rsid w:val="00363713"/>
    <w:rsid w:val="00374117"/>
    <w:rsid w:val="00392C51"/>
    <w:rsid w:val="003A7E3D"/>
    <w:rsid w:val="003B41CD"/>
    <w:rsid w:val="003D4A56"/>
    <w:rsid w:val="003F571D"/>
    <w:rsid w:val="004106AE"/>
    <w:rsid w:val="00417B49"/>
    <w:rsid w:val="004265FE"/>
    <w:rsid w:val="00431F54"/>
    <w:rsid w:val="00442C26"/>
    <w:rsid w:val="004844B9"/>
    <w:rsid w:val="00496A26"/>
    <w:rsid w:val="004A2601"/>
    <w:rsid w:val="004A4082"/>
    <w:rsid w:val="004A4BB0"/>
    <w:rsid w:val="004A7BF2"/>
    <w:rsid w:val="004B1FAF"/>
    <w:rsid w:val="004B7516"/>
    <w:rsid w:val="004C6926"/>
    <w:rsid w:val="004D0A0B"/>
    <w:rsid w:val="004E6BE7"/>
    <w:rsid w:val="004F38BE"/>
    <w:rsid w:val="004F72D0"/>
    <w:rsid w:val="00510CC7"/>
    <w:rsid w:val="005132F9"/>
    <w:rsid w:val="00516EAB"/>
    <w:rsid w:val="00543C34"/>
    <w:rsid w:val="00547131"/>
    <w:rsid w:val="00554E5C"/>
    <w:rsid w:val="00583564"/>
    <w:rsid w:val="005A025A"/>
    <w:rsid w:val="005A6C90"/>
    <w:rsid w:val="005A7825"/>
    <w:rsid w:val="005B7B17"/>
    <w:rsid w:val="005C375B"/>
    <w:rsid w:val="005D0506"/>
    <w:rsid w:val="005E47BF"/>
    <w:rsid w:val="005E5BC4"/>
    <w:rsid w:val="0060725C"/>
    <w:rsid w:val="00615505"/>
    <w:rsid w:val="00621258"/>
    <w:rsid w:val="00647A57"/>
    <w:rsid w:val="00656018"/>
    <w:rsid w:val="00695E21"/>
    <w:rsid w:val="006A29F4"/>
    <w:rsid w:val="006C5F34"/>
    <w:rsid w:val="006C7FBC"/>
    <w:rsid w:val="007026C5"/>
    <w:rsid w:val="007056EC"/>
    <w:rsid w:val="007106A8"/>
    <w:rsid w:val="00746C73"/>
    <w:rsid w:val="00767624"/>
    <w:rsid w:val="00792EC1"/>
    <w:rsid w:val="007A099E"/>
    <w:rsid w:val="007A2539"/>
    <w:rsid w:val="007B0AE9"/>
    <w:rsid w:val="007B1A29"/>
    <w:rsid w:val="007C2697"/>
    <w:rsid w:val="007C7559"/>
    <w:rsid w:val="007D10B8"/>
    <w:rsid w:val="007D52D8"/>
    <w:rsid w:val="007E78C5"/>
    <w:rsid w:val="007F399F"/>
    <w:rsid w:val="008222C6"/>
    <w:rsid w:val="008338AD"/>
    <w:rsid w:val="0084332D"/>
    <w:rsid w:val="0086447C"/>
    <w:rsid w:val="0089134B"/>
    <w:rsid w:val="00897259"/>
    <w:rsid w:val="008A1886"/>
    <w:rsid w:val="008A6360"/>
    <w:rsid w:val="008A78AF"/>
    <w:rsid w:val="008B3F01"/>
    <w:rsid w:val="008E104A"/>
    <w:rsid w:val="008F24C9"/>
    <w:rsid w:val="00900A1B"/>
    <w:rsid w:val="00911E66"/>
    <w:rsid w:val="00917014"/>
    <w:rsid w:val="0091746B"/>
    <w:rsid w:val="00924523"/>
    <w:rsid w:val="00925A58"/>
    <w:rsid w:val="00935268"/>
    <w:rsid w:val="00944ED9"/>
    <w:rsid w:val="00954E2B"/>
    <w:rsid w:val="00965766"/>
    <w:rsid w:val="00976568"/>
    <w:rsid w:val="00980840"/>
    <w:rsid w:val="00980F52"/>
    <w:rsid w:val="00981530"/>
    <w:rsid w:val="00993447"/>
    <w:rsid w:val="009E150D"/>
    <w:rsid w:val="009E34AC"/>
    <w:rsid w:val="009F0C77"/>
    <w:rsid w:val="009F6240"/>
    <w:rsid w:val="009F78BE"/>
    <w:rsid w:val="009F7F74"/>
    <w:rsid w:val="00A022BD"/>
    <w:rsid w:val="00A03DFA"/>
    <w:rsid w:val="00A074FE"/>
    <w:rsid w:val="00A11B1A"/>
    <w:rsid w:val="00A16DD7"/>
    <w:rsid w:val="00A1757F"/>
    <w:rsid w:val="00A21DA3"/>
    <w:rsid w:val="00A37346"/>
    <w:rsid w:val="00A52927"/>
    <w:rsid w:val="00A6098A"/>
    <w:rsid w:val="00A60A0D"/>
    <w:rsid w:val="00A65B85"/>
    <w:rsid w:val="00A8761A"/>
    <w:rsid w:val="00A9478B"/>
    <w:rsid w:val="00AC2EFE"/>
    <w:rsid w:val="00AC4BDA"/>
    <w:rsid w:val="00AE1D67"/>
    <w:rsid w:val="00AF527C"/>
    <w:rsid w:val="00B0049A"/>
    <w:rsid w:val="00B01412"/>
    <w:rsid w:val="00B0216B"/>
    <w:rsid w:val="00B42780"/>
    <w:rsid w:val="00B524F2"/>
    <w:rsid w:val="00B80046"/>
    <w:rsid w:val="00B87023"/>
    <w:rsid w:val="00B90C97"/>
    <w:rsid w:val="00B94C70"/>
    <w:rsid w:val="00BA3E65"/>
    <w:rsid w:val="00BB3794"/>
    <w:rsid w:val="00BD0A46"/>
    <w:rsid w:val="00BD6F43"/>
    <w:rsid w:val="00BD7A2D"/>
    <w:rsid w:val="00BE0A83"/>
    <w:rsid w:val="00BE1323"/>
    <w:rsid w:val="00BE50A9"/>
    <w:rsid w:val="00C02B7C"/>
    <w:rsid w:val="00C2101D"/>
    <w:rsid w:val="00C30E51"/>
    <w:rsid w:val="00C31910"/>
    <w:rsid w:val="00C511DE"/>
    <w:rsid w:val="00C616B3"/>
    <w:rsid w:val="00C619FA"/>
    <w:rsid w:val="00C70D33"/>
    <w:rsid w:val="00C739FF"/>
    <w:rsid w:val="00C972F5"/>
    <w:rsid w:val="00CA3FE9"/>
    <w:rsid w:val="00CA65F6"/>
    <w:rsid w:val="00CB127A"/>
    <w:rsid w:val="00CB6782"/>
    <w:rsid w:val="00CE00A9"/>
    <w:rsid w:val="00D018DF"/>
    <w:rsid w:val="00D0377B"/>
    <w:rsid w:val="00D17FA4"/>
    <w:rsid w:val="00D24F97"/>
    <w:rsid w:val="00D41A84"/>
    <w:rsid w:val="00D47EC1"/>
    <w:rsid w:val="00D61293"/>
    <w:rsid w:val="00D631FD"/>
    <w:rsid w:val="00D65F18"/>
    <w:rsid w:val="00D73AA3"/>
    <w:rsid w:val="00D9498B"/>
    <w:rsid w:val="00DB2DB3"/>
    <w:rsid w:val="00DC5590"/>
    <w:rsid w:val="00DD154D"/>
    <w:rsid w:val="00DD5588"/>
    <w:rsid w:val="00DD597B"/>
    <w:rsid w:val="00DE796C"/>
    <w:rsid w:val="00DF6691"/>
    <w:rsid w:val="00E1724E"/>
    <w:rsid w:val="00E37BB7"/>
    <w:rsid w:val="00E5118C"/>
    <w:rsid w:val="00E523E1"/>
    <w:rsid w:val="00E5246B"/>
    <w:rsid w:val="00E53A17"/>
    <w:rsid w:val="00E61B41"/>
    <w:rsid w:val="00E664A0"/>
    <w:rsid w:val="00E70DAA"/>
    <w:rsid w:val="00E76192"/>
    <w:rsid w:val="00E817C0"/>
    <w:rsid w:val="00EB04CE"/>
    <w:rsid w:val="00EB4759"/>
    <w:rsid w:val="00EC7796"/>
    <w:rsid w:val="00ED1A91"/>
    <w:rsid w:val="00EE004D"/>
    <w:rsid w:val="00EE3665"/>
    <w:rsid w:val="00EE63F7"/>
    <w:rsid w:val="00EF0579"/>
    <w:rsid w:val="00EF4196"/>
    <w:rsid w:val="00EF43DB"/>
    <w:rsid w:val="00EF5DAC"/>
    <w:rsid w:val="00F071FB"/>
    <w:rsid w:val="00F15D36"/>
    <w:rsid w:val="00F16015"/>
    <w:rsid w:val="00F17AF5"/>
    <w:rsid w:val="00F22036"/>
    <w:rsid w:val="00F26FD2"/>
    <w:rsid w:val="00F40E39"/>
    <w:rsid w:val="00F412D5"/>
    <w:rsid w:val="00F44F73"/>
    <w:rsid w:val="00F459E3"/>
    <w:rsid w:val="00F61C7A"/>
    <w:rsid w:val="00F6346F"/>
    <w:rsid w:val="00F6648C"/>
    <w:rsid w:val="00F919CB"/>
    <w:rsid w:val="00FA0BAE"/>
    <w:rsid w:val="00FA438B"/>
    <w:rsid w:val="00FA4DD3"/>
    <w:rsid w:val="00FA5A49"/>
    <w:rsid w:val="00FA6A97"/>
    <w:rsid w:val="00FA7DB7"/>
    <w:rsid w:val="00FD3313"/>
    <w:rsid w:val="00FD462F"/>
    <w:rsid w:val="00FD6BC1"/>
    <w:rsid w:val="00FE2BFF"/>
    <w:rsid w:val="00FE694C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8DF"/>
  </w:style>
  <w:style w:type="paragraph" w:styleId="1">
    <w:name w:val="heading 1"/>
    <w:basedOn w:val="a"/>
    <w:next w:val="a"/>
    <w:qFormat/>
    <w:rsid w:val="00D018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18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18D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18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D018DF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8DF"/>
    <w:rPr>
      <w:sz w:val="28"/>
    </w:rPr>
  </w:style>
  <w:style w:type="paragraph" w:styleId="a4">
    <w:name w:val="Title"/>
    <w:basedOn w:val="a"/>
    <w:qFormat/>
    <w:rsid w:val="00D018DF"/>
    <w:pPr>
      <w:jc w:val="center"/>
    </w:pPr>
    <w:rPr>
      <w:sz w:val="28"/>
    </w:rPr>
  </w:style>
  <w:style w:type="paragraph" w:styleId="20">
    <w:name w:val="Body Text 2"/>
    <w:basedOn w:val="a"/>
    <w:rsid w:val="00D018DF"/>
    <w:pPr>
      <w:jc w:val="both"/>
    </w:pPr>
    <w:rPr>
      <w:sz w:val="28"/>
    </w:rPr>
  </w:style>
  <w:style w:type="paragraph" w:styleId="a5">
    <w:name w:val="Body Text Indent"/>
    <w:basedOn w:val="a"/>
    <w:rsid w:val="00D018DF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D018DF"/>
    <w:rPr>
      <w:sz w:val="26"/>
    </w:rPr>
  </w:style>
  <w:style w:type="paragraph" w:styleId="a6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7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D558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558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5588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55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D55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DD558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DD558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52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D52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D52D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E70DAA"/>
    <w:pPr>
      <w:widowControl w:val="0"/>
      <w:autoSpaceDE w:val="0"/>
      <w:autoSpaceDN w:val="0"/>
      <w:adjustRightInd w:val="0"/>
      <w:spacing w:line="25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ob_otd2</cp:lastModifiedBy>
  <cp:revision>3</cp:revision>
  <cp:lastPrinted>2018-10-26T09:06:00Z</cp:lastPrinted>
  <dcterms:created xsi:type="dcterms:W3CDTF">2018-10-26T09:16:00Z</dcterms:created>
  <dcterms:modified xsi:type="dcterms:W3CDTF">2018-10-29T09:31:00Z</dcterms:modified>
</cp:coreProperties>
</file>