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7C6">
        <w:rPr>
          <w:rFonts w:ascii="Times New Roman" w:hAnsi="Times New Roman" w:cs="Times New Roman"/>
          <w:b/>
          <w:bCs/>
          <w:sz w:val="28"/>
          <w:szCs w:val="28"/>
        </w:rPr>
        <w:t>АДМИНИСТРАЦИЯ  МУНИЦИПАЛЬНОГО  ОБРАЗОВАНИЯ</w:t>
      </w:r>
    </w:p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7C6">
        <w:rPr>
          <w:rFonts w:ascii="Times New Roman" w:hAnsi="Times New Roman" w:cs="Times New Roman"/>
          <w:b/>
          <w:bCs/>
          <w:sz w:val="28"/>
          <w:szCs w:val="28"/>
        </w:rPr>
        <w:t>«ПОКШЕНЬГСКОЕ»</w:t>
      </w:r>
    </w:p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47C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247C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4663C" w:rsidRPr="00D247C6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p w:rsidR="00C4663C" w:rsidRPr="00D247C6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p w:rsidR="00C4663C" w:rsidRPr="00D247C6" w:rsidRDefault="00C4663C" w:rsidP="00D2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Pr="00D2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247C6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                      №  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E331C" w:rsidRDefault="004E331C" w:rsidP="00D247C6">
      <w:pPr>
        <w:jc w:val="center"/>
        <w:rPr>
          <w:rFonts w:ascii="Times New Roman" w:hAnsi="Times New Roman" w:cs="Times New Roman"/>
        </w:rPr>
      </w:pPr>
    </w:p>
    <w:p w:rsidR="00C4663C" w:rsidRPr="00D247C6" w:rsidRDefault="00C4663C" w:rsidP="00D247C6">
      <w:pPr>
        <w:jc w:val="center"/>
        <w:rPr>
          <w:rFonts w:ascii="Times New Roman" w:hAnsi="Times New Roman" w:cs="Times New Roman"/>
        </w:rPr>
      </w:pPr>
      <w:r w:rsidRPr="00D247C6">
        <w:rPr>
          <w:rFonts w:ascii="Times New Roman" w:hAnsi="Times New Roman" w:cs="Times New Roman"/>
        </w:rPr>
        <w:t xml:space="preserve">д.  </w:t>
      </w:r>
      <w:proofErr w:type="spellStart"/>
      <w:r w:rsidRPr="00D247C6">
        <w:rPr>
          <w:rFonts w:ascii="Times New Roman" w:hAnsi="Times New Roman" w:cs="Times New Roman"/>
        </w:rPr>
        <w:t>Кобелево</w:t>
      </w:r>
      <w:proofErr w:type="spellEnd"/>
    </w:p>
    <w:p w:rsidR="00C4663C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7C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 регламент исполнения администрацией муниципального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247C6">
        <w:rPr>
          <w:rFonts w:ascii="Times New Roman" w:hAnsi="Times New Roman" w:cs="Times New Roman"/>
          <w:b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47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функции по осуществлению  муниципального </w:t>
      </w:r>
      <w:proofErr w:type="gramStart"/>
      <w:r w:rsidRPr="00D247C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247C6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247C6">
        <w:rPr>
          <w:rFonts w:ascii="Times New Roman" w:hAnsi="Times New Roman" w:cs="Times New Roman"/>
          <w:b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63C" w:rsidRPr="00D247C6" w:rsidRDefault="00C4663C" w:rsidP="00D24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47C6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исполнения администрацией муниципального образования 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47C6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контроля за соблюдением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47C6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7C6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администрации МО 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247C6">
        <w:rPr>
          <w:rFonts w:ascii="Times New Roman" w:hAnsi="Times New Roman" w:cs="Times New Roman"/>
          <w:sz w:val="28"/>
          <w:szCs w:val="28"/>
        </w:rPr>
        <w:t>»,</w:t>
      </w:r>
    </w:p>
    <w:p w:rsidR="00C4663C" w:rsidRDefault="00C4663C" w:rsidP="00D247C6">
      <w:pPr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:rsidR="00C4663C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bookmarkEnd w:id="0"/>
    </w:p>
    <w:p w:rsidR="00C4663C" w:rsidRPr="00D247C6" w:rsidRDefault="00C4663C" w:rsidP="00D24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63C" w:rsidRPr="00D247C6" w:rsidRDefault="00C4663C" w:rsidP="00D24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Pr="00D247C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исполнения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47C6">
        <w:rPr>
          <w:rFonts w:ascii="Times New Roman" w:hAnsi="Times New Roman" w:cs="Times New Roman"/>
          <w:sz w:val="28"/>
          <w:szCs w:val="28"/>
        </w:rPr>
        <w:t xml:space="preserve"> муниципальной функции по осуществлению муниципального </w:t>
      </w:r>
      <w:proofErr w:type="gramStart"/>
      <w:r w:rsidRPr="00D247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7C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47C6">
        <w:rPr>
          <w:rFonts w:ascii="Times New Roman" w:hAnsi="Times New Roman" w:cs="Times New Roman"/>
          <w:sz w:val="28"/>
          <w:szCs w:val="28"/>
        </w:rPr>
        <w:t>, утвержденный постановлением главы администрации муниципального образования 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247C6">
        <w:rPr>
          <w:rFonts w:ascii="Times New Roman" w:hAnsi="Times New Roman" w:cs="Times New Roman"/>
          <w:sz w:val="28"/>
          <w:szCs w:val="28"/>
        </w:rPr>
        <w:t>» от 29 мая 2018 года № 13, следующие изменения:</w:t>
      </w:r>
    </w:p>
    <w:p w:rsidR="00334B98" w:rsidRDefault="00C4663C" w:rsidP="004E3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334B98">
        <w:rPr>
          <w:rFonts w:ascii="Times New Roman" w:hAnsi="Times New Roman" w:cs="Times New Roman"/>
          <w:sz w:val="28"/>
          <w:szCs w:val="28"/>
        </w:rPr>
        <w:t xml:space="preserve">Исключить  в  п. 6  слова  «документы,  подтверждающие  отнесение  юридического  </w:t>
      </w:r>
      <w:r w:rsidR="004E331C">
        <w:rPr>
          <w:rFonts w:ascii="Times New Roman" w:hAnsi="Times New Roman" w:cs="Times New Roman"/>
          <w:sz w:val="28"/>
          <w:szCs w:val="28"/>
        </w:rPr>
        <w:t xml:space="preserve">лица,  индивидуального  предпринимателя  к субъектам  малого  предпринимательства». </w:t>
      </w:r>
    </w:p>
    <w:p w:rsidR="00C4663C" w:rsidRPr="00D247C6" w:rsidRDefault="00334B98" w:rsidP="00D2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</w:t>
      </w:r>
      <w:r w:rsidR="00C4663C">
        <w:rPr>
          <w:rFonts w:ascii="Times New Roman" w:hAnsi="Times New Roman" w:cs="Times New Roman"/>
          <w:sz w:val="28"/>
          <w:szCs w:val="28"/>
        </w:rPr>
        <w:t xml:space="preserve"> </w:t>
      </w:r>
      <w:r w:rsidR="00C4663C" w:rsidRPr="00D247C6">
        <w:rPr>
          <w:rFonts w:ascii="Times New Roman" w:hAnsi="Times New Roman" w:cs="Times New Roman"/>
          <w:sz w:val="28"/>
          <w:szCs w:val="28"/>
        </w:rPr>
        <w:t>Изложить п. 26 в следующей редакции:</w:t>
      </w:r>
    </w:p>
    <w:p w:rsidR="00C4663C" w:rsidRPr="00D247C6" w:rsidRDefault="00C4663C" w:rsidP="00D24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7C6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администрации.</w:t>
      </w:r>
    </w:p>
    <w:p w:rsidR="00C4663C" w:rsidRPr="00D247C6" w:rsidRDefault="00C4663C" w:rsidP="004E3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247C6">
        <w:rPr>
          <w:rFonts w:ascii="Times New Roman" w:hAnsi="Times New Roman" w:cs="Times New Roman"/>
          <w:sz w:val="28"/>
          <w:szCs w:val="28"/>
        </w:rPr>
        <w:t>Основаниями для подготовки к проведению внеплановой проверки являются:</w:t>
      </w:r>
    </w:p>
    <w:p w:rsidR="00C4663C" w:rsidRPr="00D247C6" w:rsidRDefault="00C4663C" w:rsidP="00D24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</w:t>
      </w:r>
      <w:r w:rsidRPr="00D247C6">
        <w:rPr>
          <w:rFonts w:ascii="Times New Roman" w:hAnsi="Times New Roman" w:cs="Times New Roman"/>
          <w:sz w:val="28"/>
          <w:szCs w:val="28"/>
        </w:rPr>
        <w:t xml:space="preserve">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выявленного нарушения </w:t>
      </w:r>
      <w:proofErr w:type="gramStart"/>
      <w:r w:rsidRPr="00D247C6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D247C6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C4663C" w:rsidRPr="00D247C6" w:rsidRDefault="00C4663C" w:rsidP="003D3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D247C6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 в п. 2 ч</w:t>
      </w:r>
      <w:proofErr w:type="gramEnd"/>
      <w:r w:rsidRPr="00D247C6">
        <w:rPr>
          <w:rFonts w:ascii="Times New Roman" w:hAnsi="Times New Roman" w:cs="Times New Roman"/>
          <w:sz w:val="28"/>
          <w:szCs w:val="28"/>
        </w:rPr>
        <w:t xml:space="preserve">. 2 ст. 10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7C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7C6">
        <w:rPr>
          <w:rFonts w:ascii="Times New Roman" w:hAnsi="Times New Roman" w:cs="Times New Roman"/>
          <w:sz w:val="28"/>
          <w:szCs w:val="28"/>
        </w:rPr>
        <w:t>.</w:t>
      </w:r>
    </w:p>
    <w:p w:rsidR="00C4663C" w:rsidRPr="00D247C6" w:rsidRDefault="00C4663C" w:rsidP="003D3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 </w:t>
      </w:r>
      <w:r w:rsidRPr="00D247C6">
        <w:rPr>
          <w:rFonts w:ascii="Times New Roman" w:hAnsi="Times New Roman" w:cs="Times New Roman"/>
          <w:sz w:val="28"/>
          <w:szCs w:val="28"/>
        </w:rPr>
        <w:t>Приказ, распоряжение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4663C" w:rsidRPr="003D3FB4" w:rsidRDefault="00C4663C" w:rsidP="003D3F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4663C" w:rsidRPr="00D247C6" w:rsidRDefault="00C4663C" w:rsidP="003D3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Pr="00D247C6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муниципального образования 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D247C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D247C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D247C6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C4663C" w:rsidRPr="00D247C6" w:rsidRDefault="00C4663C" w:rsidP="003D3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7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4663C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p w:rsidR="00C4663C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p w:rsidR="00C4663C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p w:rsidR="00C4663C" w:rsidRPr="00D247C6" w:rsidRDefault="00C4663C" w:rsidP="00D247C6">
      <w:pPr>
        <w:rPr>
          <w:rFonts w:ascii="Times New Roman" w:hAnsi="Times New Roman" w:cs="Times New Roman"/>
          <w:sz w:val="28"/>
          <w:szCs w:val="28"/>
        </w:rPr>
      </w:pPr>
      <w:r w:rsidRPr="00D247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47C6">
        <w:rPr>
          <w:rFonts w:ascii="Times New Roman" w:hAnsi="Times New Roman" w:cs="Times New Roman"/>
          <w:sz w:val="28"/>
          <w:szCs w:val="28"/>
        </w:rPr>
        <w:t>Т.А.Щеголихина</w:t>
      </w:r>
    </w:p>
    <w:p w:rsidR="00C4663C" w:rsidRPr="00D247C6" w:rsidRDefault="00C4663C" w:rsidP="00D247C6">
      <w:pPr>
        <w:rPr>
          <w:rFonts w:ascii="Times New Roman" w:hAnsi="Times New Roman" w:cs="Times New Roman"/>
          <w:sz w:val="28"/>
          <w:szCs w:val="28"/>
        </w:rPr>
      </w:pPr>
    </w:p>
    <w:sectPr w:rsidR="00C4663C" w:rsidRPr="00D247C6" w:rsidSect="00D247C6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3C" w:rsidRDefault="00C4663C" w:rsidP="00326210">
      <w:r>
        <w:separator/>
      </w:r>
    </w:p>
  </w:endnote>
  <w:endnote w:type="continuationSeparator" w:id="0">
    <w:p w:rsidR="00C4663C" w:rsidRDefault="00C4663C" w:rsidP="0032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3C" w:rsidRDefault="00C4663C"/>
  </w:footnote>
  <w:footnote w:type="continuationSeparator" w:id="0">
    <w:p w:rsidR="00C4663C" w:rsidRDefault="00C466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8C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9271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3157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210"/>
    <w:rsid w:val="00021673"/>
    <w:rsid w:val="000A7BC8"/>
    <w:rsid w:val="0012382E"/>
    <w:rsid w:val="001D409C"/>
    <w:rsid w:val="00285065"/>
    <w:rsid w:val="00326210"/>
    <w:rsid w:val="00334B98"/>
    <w:rsid w:val="003869E4"/>
    <w:rsid w:val="003D3FB4"/>
    <w:rsid w:val="004D6BCE"/>
    <w:rsid w:val="004E331C"/>
    <w:rsid w:val="0083430E"/>
    <w:rsid w:val="009C65C7"/>
    <w:rsid w:val="00AD2BFE"/>
    <w:rsid w:val="00C4663C"/>
    <w:rsid w:val="00C75CEC"/>
    <w:rsid w:val="00C877DA"/>
    <w:rsid w:val="00D2153B"/>
    <w:rsid w:val="00D247C6"/>
    <w:rsid w:val="00DB25E3"/>
    <w:rsid w:val="00E41EFA"/>
    <w:rsid w:val="00F0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210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2621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32621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2621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Другое_"/>
    <w:basedOn w:val="a0"/>
    <w:link w:val="a5"/>
    <w:uiPriority w:val="99"/>
    <w:locked/>
    <w:rsid w:val="00326210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326210"/>
    <w:pPr>
      <w:shd w:val="clear" w:color="auto" w:fill="FFFFFF"/>
      <w:spacing w:after="600" w:line="240" w:lineRule="atLeast"/>
      <w:ind w:hanging="340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326210"/>
    <w:pPr>
      <w:shd w:val="clear" w:color="auto" w:fill="FFFFFF"/>
      <w:spacing w:before="60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326210"/>
    <w:pPr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uiPriority w:val="99"/>
    <w:rsid w:val="0032621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a6">
    <w:name w:val="Знак"/>
    <w:basedOn w:val="a"/>
    <w:next w:val="a"/>
    <w:autoRedefine/>
    <w:uiPriority w:val="99"/>
    <w:rsid w:val="00D247C6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1">
    <w:name w:val="Без интервала1"/>
    <w:link w:val="a7"/>
    <w:uiPriority w:val="99"/>
    <w:rsid w:val="00D247C6"/>
    <w:pPr>
      <w:suppressAutoHyphens/>
      <w:jc w:val="both"/>
    </w:pPr>
    <w:rPr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11"/>
    <w:uiPriority w:val="99"/>
    <w:locked/>
    <w:rsid w:val="00D247C6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398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dcterms:created xsi:type="dcterms:W3CDTF">2001-12-31T23:47:00Z</dcterms:created>
  <dcterms:modified xsi:type="dcterms:W3CDTF">2019-01-22T14:14:00Z</dcterms:modified>
</cp:coreProperties>
</file>