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8E" w:rsidRPr="000D38C8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>АДМИНИСТРАЦИЯ МУНИЦИПАЛЬНОГО ОБРАЗОВАНИЯ</w:t>
      </w:r>
    </w:p>
    <w:p w:rsidR="00A0668E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>«ПИНЕЖСКИЙ МУНИЦИПАЛЬНЫЙ РАЙОН»</w:t>
      </w:r>
    </w:p>
    <w:p w:rsidR="00EE115D" w:rsidRPr="000D38C8" w:rsidRDefault="006B252E" w:rsidP="000D3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b/>
          <w:sz w:val="28"/>
          <w:szCs w:val="28"/>
        </w:rPr>
      </w:pPr>
      <w:proofErr w:type="gramStart"/>
      <w:r w:rsidRPr="000D38C8">
        <w:rPr>
          <w:b/>
          <w:sz w:val="28"/>
          <w:szCs w:val="28"/>
        </w:rPr>
        <w:t>П</w:t>
      </w:r>
      <w:proofErr w:type="gramEnd"/>
      <w:r w:rsidRPr="000D38C8">
        <w:rPr>
          <w:b/>
          <w:sz w:val="28"/>
          <w:szCs w:val="28"/>
        </w:rPr>
        <w:t xml:space="preserve"> О С Т А Н О В Л Е Н И Е</w:t>
      </w: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EE115D" w:rsidP="000D38C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0668E" w:rsidRPr="000D38C8">
        <w:rPr>
          <w:sz w:val="28"/>
          <w:szCs w:val="28"/>
        </w:rPr>
        <w:t>т</w:t>
      </w:r>
      <w:r w:rsidR="006B252E">
        <w:rPr>
          <w:sz w:val="28"/>
          <w:szCs w:val="28"/>
        </w:rPr>
        <w:t xml:space="preserve"> 10</w:t>
      </w:r>
      <w:r w:rsidR="000D38C8" w:rsidRPr="000D38C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20FE">
        <w:rPr>
          <w:sz w:val="28"/>
          <w:szCs w:val="28"/>
        </w:rPr>
        <w:t>вгуста</w:t>
      </w:r>
      <w:r w:rsidR="00B172AF" w:rsidRPr="000D38C8">
        <w:rPr>
          <w:sz w:val="28"/>
          <w:szCs w:val="28"/>
        </w:rPr>
        <w:t xml:space="preserve"> </w:t>
      </w:r>
      <w:r w:rsidR="00A0668E" w:rsidRPr="000D38C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0668E" w:rsidRPr="000D38C8">
        <w:rPr>
          <w:sz w:val="28"/>
          <w:szCs w:val="28"/>
        </w:rPr>
        <w:t xml:space="preserve"> г. № </w:t>
      </w:r>
      <w:r w:rsidR="006B252E">
        <w:rPr>
          <w:sz w:val="28"/>
          <w:szCs w:val="28"/>
        </w:rPr>
        <w:t>0597</w:t>
      </w:r>
      <w:r w:rsidR="00A0668E" w:rsidRPr="000D38C8">
        <w:rPr>
          <w:sz w:val="28"/>
          <w:szCs w:val="28"/>
        </w:rPr>
        <w:t xml:space="preserve"> - па</w:t>
      </w:r>
    </w:p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0"/>
          <w:szCs w:val="20"/>
        </w:rPr>
      </w:pPr>
      <w:r w:rsidRPr="000D38C8">
        <w:rPr>
          <w:sz w:val="20"/>
          <w:szCs w:val="20"/>
        </w:rPr>
        <w:t xml:space="preserve">с. Карпогоры </w:t>
      </w:r>
    </w:p>
    <w:p w:rsidR="00EE115D" w:rsidRDefault="00EE115D" w:rsidP="00EE115D">
      <w:pPr>
        <w:jc w:val="center"/>
        <w:rPr>
          <w:b/>
          <w:sz w:val="28"/>
          <w:szCs w:val="28"/>
        </w:rPr>
      </w:pPr>
    </w:p>
    <w:p w:rsidR="00C650A2" w:rsidRDefault="00C650A2" w:rsidP="00EE115D">
      <w:pPr>
        <w:jc w:val="center"/>
        <w:rPr>
          <w:b/>
          <w:sz w:val="28"/>
          <w:szCs w:val="28"/>
        </w:rPr>
      </w:pPr>
    </w:p>
    <w:p w:rsidR="00D84DE7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>О внесении изменений в муниципальн</w:t>
      </w:r>
      <w:r w:rsidR="00D84DE7">
        <w:rPr>
          <w:b/>
          <w:sz w:val="28"/>
          <w:szCs w:val="28"/>
        </w:rPr>
        <w:t>ую</w:t>
      </w:r>
      <w:r w:rsidRPr="000D38C8">
        <w:rPr>
          <w:b/>
          <w:sz w:val="28"/>
          <w:szCs w:val="28"/>
        </w:rPr>
        <w:t xml:space="preserve"> программ</w:t>
      </w:r>
      <w:r w:rsidR="00D84DE7">
        <w:rPr>
          <w:b/>
          <w:sz w:val="28"/>
          <w:szCs w:val="28"/>
        </w:rPr>
        <w:t>у</w:t>
      </w:r>
    </w:p>
    <w:p w:rsidR="00A0668E" w:rsidRPr="000D38C8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 xml:space="preserve"> «Молодёжь Пинежья на 2017-2019 годы»</w:t>
      </w:r>
    </w:p>
    <w:p w:rsidR="00A0668E" w:rsidRDefault="00A0668E" w:rsidP="000D38C8">
      <w:pPr>
        <w:jc w:val="both"/>
        <w:rPr>
          <w:b/>
          <w:sz w:val="28"/>
          <w:szCs w:val="28"/>
        </w:rPr>
      </w:pPr>
    </w:p>
    <w:p w:rsidR="00C650A2" w:rsidRDefault="00C650A2" w:rsidP="000D38C8">
      <w:pPr>
        <w:jc w:val="both"/>
        <w:rPr>
          <w:b/>
          <w:sz w:val="28"/>
          <w:szCs w:val="28"/>
        </w:rPr>
      </w:pPr>
    </w:p>
    <w:p w:rsidR="006B252E" w:rsidRPr="000D38C8" w:rsidRDefault="006B252E" w:rsidP="000D38C8">
      <w:pPr>
        <w:jc w:val="both"/>
        <w:rPr>
          <w:b/>
          <w:sz w:val="28"/>
          <w:szCs w:val="28"/>
        </w:rPr>
      </w:pPr>
    </w:p>
    <w:p w:rsidR="00A0668E" w:rsidRPr="000D38C8" w:rsidRDefault="00A0668E" w:rsidP="000D3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C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3 сентября 2013 года № 0679-па, администрация </w:t>
      </w:r>
      <w:r w:rsidR="000D38C8" w:rsidRPr="000D38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38C8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0D38C8" w:rsidRPr="000D38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D38C8">
        <w:rPr>
          <w:rFonts w:ascii="Times New Roman" w:hAnsi="Times New Roman" w:cs="Times New Roman"/>
          <w:sz w:val="28"/>
          <w:szCs w:val="28"/>
        </w:rPr>
        <w:t>район»</w:t>
      </w:r>
    </w:p>
    <w:p w:rsidR="00A0668E" w:rsidRPr="000D38C8" w:rsidRDefault="00A0668E" w:rsidP="000D3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8C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38C8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0668E" w:rsidRPr="000D38C8" w:rsidRDefault="00A0668E" w:rsidP="000D38C8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1.Утвердить прилагаемые изменения, которые вносятся в </w:t>
      </w:r>
      <w:r w:rsidR="00D84DE7">
        <w:rPr>
          <w:sz w:val="28"/>
          <w:szCs w:val="28"/>
        </w:rPr>
        <w:t>м</w:t>
      </w:r>
      <w:r w:rsidRPr="000D38C8">
        <w:rPr>
          <w:sz w:val="28"/>
          <w:szCs w:val="28"/>
        </w:rPr>
        <w:t>униципальн</w:t>
      </w:r>
      <w:r w:rsidR="00D84DE7">
        <w:rPr>
          <w:sz w:val="28"/>
          <w:szCs w:val="28"/>
        </w:rPr>
        <w:t>ую</w:t>
      </w:r>
      <w:r w:rsidRPr="000D38C8">
        <w:rPr>
          <w:sz w:val="28"/>
          <w:szCs w:val="28"/>
        </w:rPr>
        <w:t xml:space="preserve"> программ</w:t>
      </w:r>
      <w:r w:rsidR="00D84DE7">
        <w:rPr>
          <w:sz w:val="28"/>
          <w:szCs w:val="28"/>
        </w:rPr>
        <w:t>у</w:t>
      </w:r>
      <w:r w:rsidRPr="000D38C8">
        <w:rPr>
          <w:sz w:val="28"/>
          <w:szCs w:val="28"/>
        </w:rPr>
        <w:t xml:space="preserve"> «Молодёжь Пинежья на 2017-2019 годы»</w:t>
      </w:r>
      <w:r w:rsidR="000C0724">
        <w:rPr>
          <w:sz w:val="28"/>
          <w:szCs w:val="28"/>
        </w:rPr>
        <w:t>, утвержденную постановлением администрации муниципального</w:t>
      </w:r>
      <w:r w:rsidR="000C0724" w:rsidRPr="000C0724">
        <w:rPr>
          <w:sz w:val="28"/>
          <w:szCs w:val="28"/>
        </w:rPr>
        <w:t xml:space="preserve"> </w:t>
      </w:r>
      <w:r w:rsidR="000C0724" w:rsidRPr="000D38C8">
        <w:rPr>
          <w:sz w:val="28"/>
          <w:szCs w:val="28"/>
        </w:rPr>
        <w:t xml:space="preserve">образования «Пинежский муниципальный район» от </w:t>
      </w:r>
      <w:r w:rsidR="000C0724">
        <w:rPr>
          <w:sz w:val="28"/>
          <w:szCs w:val="28"/>
        </w:rPr>
        <w:t>28</w:t>
      </w:r>
      <w:r w:rsidR="000C0724" w:rsidRPr="000D38C8">
        <w:rPr>
          <w:sz w:val="28"/>
          <w:szCs w:val="28"/>
        </w:rPr>
        <w:t xml:space="preserve"> </w:t>
      </w:r>
      <w:r w:rsidR="000C0724">
        <w:rPr>
          <w:sz w:val="28"/>
          <w:szCs w:val="28"/>
        </w:rPr>
        <w:t>но</w:t>
      </w:r>
      <w:r w:rsidR="000C0724" w:rsidRPr="000D38C8">
        <w:rPr>
          <w:sz w:val="28"/>
          <w:szCs w:val="28"/>
        </w:rPr>
        <w:t>ября 201</w:t>
      </w:r>
      <w:r w:rsidR="000C0724">
        <w:rPr>
          <w:sz w:val="28"/>
          <w:szCs w:val="28"/>
        </w:rPr>
        <w:t>6</w:t>
      </w:r>
      <w:r w:rsidR="000C0724" w:rsidRPr="000D38C8">
        <w:rPr>
          <w:sz w:val="28"/>
          <w:szCs w:val="28"/>
        </w:rPr>
        <w:t xml:space="preserve"> года № </w:t>
      </w:r>
      <w:r w:rsidR="000C0724">
        <w:rPr>
          <w:sz w:val="28"/>
          <w:szCs w:val="28"/>
        </w:rPr>
        <w:t>1220</w:t>
      </w:r>
      <w:r w:rsidR="000C0724" w:rsidRPr="000D38C8">
        <w:rPr>
          <w:sz w:val="28"/>
          <w:szCs w:val="28"/>
        </w:rPr>
        <w:t>-па</w:t>
      </w:r>
      <w:r w:rsidRPr="000D38C8">
        <w:rPr>
          <w:sz w:val="28"/>
          <w:szCs w:val="28"/>
        </w:rPr>
        <w:t>.</w:t>
      </w:r>
    </w:p>
    <w:p w:rsidR="00A0668E" w:rsidRPr="000D38C8" w:rsidRDefault="001562A8" w:rsidP="000D38C8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2</w:t>
      </w:r>
      <w:r w:rsidR="00A0668E" w:rsidRPr="000D38C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668E" w:rsidRPr="000D38C8" w:rsidRDefault="001562A8" w:rsidP="000D38C8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3</w:t>
      </w:r>
      <w:r w:rsidR="00A0668E" w:rsidRPr="000D38C8">
        <w:rPr>
          <w:sz w:val="28"/>
          <w:szCs w:val="28"/>
        </w:rPr>
        <w:t xml:space="preserve">. </w:t>
      </w:r>
      <w:proofErr w:type="gramStart"/>
      <w:r w:rsidR="00A0668E" w:rsidRPr="000D38C8">
        <w:rPr>
          <w:sz w:val="28"/>
          <w:szCs w:val="28"/>
        </w:rPr>
        <w:t>Контроль за</w:t>
      </w:r>
      <w:proofErr w:type="gramEnd"/>
      <w:r w:rsidR="00A0668E" w:rsidRPr="000D38C8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«Пинежский район» </w:t>
      </w:r>
      <w:r w:rsidR="00EE115D">
        <w:rPr>
          <w:sz w:val="28"/>
          <w:szCs w:val="28"/>
        </w:rPr>
        <w:t>И</w:t>
      </w:r>
      <w:r w:rsidR="00A0668E" w:rsidRPr="000D38C8">
        <w:rPr>
          <w:sz w:val="28"/>
          <w:szCs w:val="28"/>
        </w:rPr>
        <w:t>.</w:t>
      </w:r>
      <w:r w:rsidR="00EE115D">
        <w:rPr>
          <w:sz w:val="28"/>
          <w:szCs w:val="28"/>
        </w:rPr>
        <w:t>М</w:t>
      </w:r>
      <w:r w:rsidR="00A0668E" w:rsidRPr="000D38C8">
        <w:rPr>
          <w:sz w:val="28"/>
          <w:szCs w:val="28"/>
        </w:rPr>
        <w:t xml:space="preserve">. </w:t>
      </w:r>
      <w:r w:rsidR="00EE115D">
        <w:rPr>
          <w:sz w:val="28"/>
          <w:szCs w:val="28"/>
        </w:rPr>
        <w:t>Яковлев</w:t>
      </w:r>
      <w:r w:rsidR="00A0668E" w:rsidRPr="000D38C8">
        <w:rPr>
          <w:sz w:val="28"/>
          <w:szCs w:val="28"/>
        </w:rPr>
        <w:t>а.</w:t>
      </w:r>
    </w:p>
    <w:p w:rsidR="00A0668E" w:rsidRPr="000D38C8" w:rsidRDefault="00A0668E" w:rsidP="000D38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68E" w:rsidRDefault="00A0668E" w:rsidP="000D38C8">
      <w:pPr>
        <w:jc w:val="both"/>
        <w:rPr>
          <w:sz w:val="28"/>
          <w:szCs w:val="28"/>
        </w:rPr>
      </w:pPr>
    </w:p>
    <w:p w:rsidR="00C650A2" w:rsidRDefault="00C650A2" w:rsidP="000D38C8">
      <w:pPr>
        <w:jc w:val="both"/>
        <w:rPr>
          <w:sz w:val="28"/>
          <w:szCs w:val="28"/>
        </w:rPr>
      </w:pPr>
    </w:p>
    <w:p w:rsidR="000D38C8" w:rsidRPr="000D38C8" w:rsidRDefault="00EE115D" w:rsidP="000D38C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="000D38C8" w:rsidRPr="000D38C8">
        <w:rPr>
          <w:noProof/>
          <w:sz w:val="28"/>
          <w:szCs w:val="28"/>
        </w:rPr>
        <w:t xml:space="preserve"> муниципального образования                           </w:t>
      </w:r>
      <w:r w:rsidR="00D84DE7">
        <w:rPr>
          <w:noProof/>
          <w:sz w:val="28"/>
          <w:szCs w:val="28"/>
        </w:rPr>
        <w:t xml:space="preserve">  </w:t>
      </w:r>
      <w:r w:rsidR="000D38C8" w:rsidRPr="000D38C8"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t>А</w:t>
      </w:r>
      <w:r w:rsidR="000D38C8" w:rsidRPr="000D38C8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С</w:t>
      </w:r>
      <w:r w:rsidR="000D38C8" w:rsidRPr="000D38C8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Чечулин</w:t>
      </w:r>
    </w:p>
    <w:p w:rsidR="00A0668E" w:rsidRDefault="00A0668E" w:rsidP="000D38C8">
      <w:pPr>
        <w:jc w:val="both"/>
        <w:rPr>
          <w:noProof/>
          <w:sz w:val="28"/>
          <w:szCs w:val="28"/>
        </w:rPr>
      </w:pPr>
    </w:p>
    <w:p w:rsidR="00D84DE7" w:rsidRDefault="00D84DE7" w:rsidP="000D38C8">
      <w:pPr>
        <w:jc w:val="both"/>
        <w:rPr>
          <w:noProof/>
          <w:sz w:val="28"/>
          <w:szCs w:val="28"/>
        </w:rPr>
      </w:pPr>
    </w:p>
    <w:p w:rsidR="00D84DE7" w:rsidRDefault="00D84DE7" w:rsidP="000D38C8">
      <w:pPr>
        <w:jc w:val="both"/>
        <w:rPr>
          <w:noProof/>
          <w:sz w:val="28"/>
          <w:szCs w:val="28"/>
        </w:rPr>
      </w:pPr>
    </w:p>
    <w:p w:rsidR="006B252E" w:rsidRDefault="006B252E" w:rsidP="000D38C8">
      <w:pPr>
        <w:jc w:val="right"/>
        <w:rPr>
          <w:noProof/>
          <w:sz w:val="28"/>
          <w:szCs w:val="28"/>
        </w:rPr>
      </w:pPr>
    </w:p>
    <w:p w:rsidR="006B252E" w:rsidRDefault="006B252E" w:rsidP="000D38C8">
      <w:pPr>
        <w:jc w:val="right"/>
        <w:rPr>
          <w:noProof/>
          <w:sz w:val="28"/>
          <w:szCs w:val="28"/>
        </w:rPr>
      </w:pPr>
    </w:p>
    <w:p w:rsidR="00A0668E" w:rsidRPr="000D38C8" w:rsidRDefault="00A0668E" w:rsidP="000D38C8">
      <w:pPr>
        <w:jc w:val="right"/>
        <w:rPr>
          <w:sz w:val="28"/>
          <w:szCs w:val="28"/>
        </w:rPr>
      </w:pPr>
      <w:r w:rsidRPr="000D38C8">
        <w:rPr>
          <w:noProof/>
          <w:sz w:val="28"/>
          <w:szCs w:val="28"/>
        </w:rPr>
        <w:lastRenderedPageBreak/>
        <w:t>Утверждены</w:t>
      </w:r>
    </w:p>
    <w:p w:rsidR="00A0668E" w:rsidRPr="000D38C8" w:rsidRDefault="00A0668E" w:rsidP="000D38C8">
      <w:pPr>
        <w:jc w:val="right"/>
        <w:rPr>
          <w:sz w:val="28"/>
          <w:szCs w:val="28"/>
        </w:rPr>
      </w:pPr>
      <w:r w:rsidRPr="000D38C8">
        <w:rPr>
          <w:sz w:val="28"/>
          <w:szCs w:val="28"/>
        </w:rPr>
        <w:t xml:space="preserve">постановлением администрации </w:t>
      </w:r>
    </w:p>
    <w:p w:rsidR="00A0668E" w:rsidRPr="000D38C8" w:rsidRDefault="00A0668E" w:rsidP="000D38C8">
      <w:pPr>
        <w:jc w:val="right"/>
        <w:rPr>
          <w:sz w:val="28"/>
          <w:szCs w:val="28"/>
        </w:rPr>
      </w:pPr>
      <w:r w:rsidRPr="000D38C8">
        <w:rPr>
          <w:sz w:val="28"/>
          <w:szCs w:val="28"/>
        </w:rPr>
        <w:t>МО «Пинежский район»</w:t>
      </w:r>
    </w:p>
    <w:p w:rsidR="00A0668E" w:rsidRPr="000D38C8" w:rsidRDefault="000D38C8" w:rsidP="000D38C8">
      <w:pPr>
        <w:jc w:val="right"/>
        <w:rPr>
          <w:sz w:val="28"/>
          <w:szCs w:val="28"/>
        </w:rPr>
      </w:pPr>
      <w:r w:rsidRPr="000D38C8">
        <w:rPr>
          <w:sz w:val="28"/>
          <w:szCs w:val="28"/>
        </w:rPr>
        <w:t xml:space="preserve">от </w:t>
      </w:r>
      <w:r w:rsidR="006B252E">
        <w:rPr>
          <w:sz w:val="28"/>
          <w:szCs w:val="28"/>
        </w:rPr>
        <w:t>10</w:t>
      </w:r>
      <w:r w:rsidRPr="000D38C8">
        <w:rPr>
          <w:sz w:val="28"/>
          <w:szCs w:val="28"/>
        </w:rPr>
        <w:t>.</w:t>
      </w:r>
      <w:r w:rsidR="00EE115D">
        <w:rPr>
          <w:sz w:val="28"/>
          <w:szCs w:val="28"/>
        </w:rPr>
        <w:t>0</w:t>
      </w:r>
      <w:r w:rsidR="003920FE">
        <w:rPr>
          <w:sz w:val="28"/>
          <w:szCs w:val="28"/>
        </w:rPr>
        <w:t>8</w:t>
      </w:r>
      <w:r w:rsidRPr="000D38C8">
        <w:rPr>
          <w:sz w:val="28"/>
          <w:szCs w:val="28"/>
        </w:rPr>
        <w:t>.20</w:t>
      </w:r>
      <w:r w:rsidR="00EE115D">
        <w:rPr>
          <w:sz w:val="28"/>
          <w:szCs w:val="28"/>
        </w:rPr>
        <w:t>20</w:t>
      </w:r>
      <w:r w:rsidRPr="000D38C8">
        <w:rPr>
          <w:sz w:val="28"/>
          <w:szCs w:val="28"/>
        </w:rPr>
        <w:t xml:space="preserve"> № </w:t>
      </w:r>
      <w:r w:rsidR="006B252E">
        <w:rPr>
          <w:sz w:val="28"/>
          <w:szCs w:val="28"/>
        </w:rPr>
        <w:t>0597</w:t>
      </w:r>
      <w:r w:rsidRPr="000D38C8">
        <w:rPr>
          <w:sz w:val="28"/>
          <w:szCs w:val="28"/>
        </w:rPr>
        <w:t xml:space="preserve"> - па</w:t>
      </w:r>
    </w:p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8"/>
          <w:szCs w:val="28"/>
        </w:rPr>
      </w:pPr>
      <w:r w:rsidRPr="000D38C8">
        <w:rPr>
          <w:sz w:val="28"/>
          <w:szCs w:val="28"/>
        </w:rPr>
        <w:t>Изменения,</w:t>
      </w:r>
    </w:p>
    <w:p w:rsidR="00D84DE7" w:rsidRDefault="00A0668E" w:rsidP="00D84DE7">
      <w:pPr>
        <w:jc w:val="center"/>
        <w:rPr>
          <w:sz w:val="28"/>
          <w:szCs w:val="28"/>
        </w:rPr>
      </w:pPr>
      <w:proofErr w:type="gramStart"/>
      <w:r w:rsidRPr="000D38C8">
        <w:rPr>
          <w:sz w:val="28"/>
          <w:szCs w:val="28"/>
        </w:rPr>
        <w:t>которые</w:t>
      </w:r>
      <w:proofErr w:type="gramEnd"/>
      <w:r w:rsidRPr="000D38C8">
        <w:rPr>
          <w:sz w:val="28"/>
          <w:szCs w:val="28"/>
        </w:rPr>
        <w:t xml:space="preserve"> вносятся в муниципальн</w:t>
      </w:r>
      <w:r w:rsidR="00D84DE7">
        <w:rPr>
          <w:sz w:val="28"/>
          <w:szCs w:val="28"/>
        </w:rPr>
        <w:t xml:space="preserve">ую программу </w:t>
      </w:r>
      <w:r w:rsidRPr="000D38C8">
        <w:rPr>
          <w:sz w:val="28"/>
          <w:szCs w:val="28"/>
        </w:rPr>
        <w:t xml:space="preserve"> </w:t>
      </w:r>
    </w:p>
    <w:p w:rsidR="00A0668E" w:rsidRDefault="00D84DE7" w:rsidP="00D84DE7">
      <w:pPr>
        <w:jc w:val="center"/>
        <w:rPr>
          <w:sz w:val="28"/>
          <w:szCs w:val="28"/>
        </w:rPr>
      </w:pPr>
      <w:r w:rsidRPr="000D38C8">
        <w:rPr>
          <w:sz w:val="28"/>
          <w:szCs w:val="28"/>
        </w:rPr>
        <w:t>«Молодёжь Пинежья на 2017-2019 годы»</w:t>
      </w:r>
    </w:p>
    <w:p w:rsidR="00D84DE7" w:rsidRPr="000D38C8" w:rsidRDefault="00D84DE7" w:rsidP="00D84DE7">
      <w:pPr>
        <w:jc w:val="center"/>
        <w:rPr>
          <w:sz w:val="28"/>
          <w:szCs w:val="28"/>
        </w:rPr>
      </w:pPr>
    </w:p>
    <w:p w:rsidR="00A0668E" w:rsidRPr="000D38C8" w:rsidRDefault="00A0668E" w:rsidP="00D84DE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D38C8">
        <w:rPr>
          <w:rFonts w:ascii="Times New Roman" w:hAnsi="Times New Roman" w:cs="Times New Roman"/>
          <w:sz w:val="28"/>
          <w:szCs w:val="28"/>
        </w:rPr>
        <w:t>1. В муниципальной программе «</w:t>
      </w:r>
      <w:r w:rsidR="00841D1C" w:rsidRPr="000D38C8">
        <w:rPr>
          <w:rFonts w:ascii="Times New Roman" w:hAnsi="Times New Roman" w:cs="Times New Roman"/>
          <w:sz w:val="28"/>
          <w:szCs w:val="28"/>
        </w:rPr>
        <w:t>Молодёжь Пинежья</w:t>
      </w:r>
      <w:r w:rsidRPr="000D38C8">
        <w:rPr>
          <w:rFonts w:ascii="Times New Roman" w:hAnsi="Times New Roman" w:cs="Times New Roman"/>
          <w:sz w:val="28"/>
          <w:szCs w:val="28"/>
        </w:rPr>
        <w:t xml:space="preserve"> на 2017-20</w:t>
      </w:r>
      <w:r w:rsidR="00EE115D">
        <w:rPr>
          <w:rFonts w:ascii="Times New Roman" w:hAnsi="Times New Roman" w:cs="Times New Roman"/>
          <w:sz w:val="28"/>
          <w:szCs w:val="28"/>
        </w:rPr>
        <w:t>22</w:t>
      </w:r>
      <w:r w:rsidRPr="000D38C8">
        <w:rPr>
          <w:rFonts w:ascii="Times New Roman" w:hAnsi="Times New Roman" w:cs="Times New Roman"/>
          <w:sz w:val="28"/>
          <w:szCs w:val="28"/>
        </w:rPr>
        <w:t xml:space="preserve"> годы», позицию, касающуюся объемов и источников финансирования программы, паспорта муниципальной программы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A0668E" w:rsidRPr="000D38C8" w:rsidTr="003302EA">
        <w:trPr>
          <w:trHeight w:val="480"/>
        </w:trPr>
        <w:tc>
          <w:tcPr>
            <w:tcW w:w="1304" w:type="pct"/>
          </w:tcPr>
          <w:p w:rsidR="00A0668E" w:rsidRPr="000D38C8" w:rsidRDefault="00A0668E" w:rsidP="000D38C8">
            <w:pPr>
              <w:rPr>
                <w:sz w:val="28"/>
                <w:szCs w:val="28"/>
              </w:rPr>
            </w:pPr>
            <w:r w:rsidRPr="000D38C8">
              <w:rPr>
                <w:sz w:val="28"/>
                <w:szCs w:val="28"/>
              </w:rPr>
              <w:t xml:space="preserve">«Объемы и источники финансирования программы </w:t>
            </w:r>
          </w:p>
        </w:tc>
        <w:tc>
          <w:tcPr>
            <w:tcW w:w="204" w:type="pct"/>
          </w:tcPr>
          <w:p w:rsidR="00A0668E" w:rsidRPr="000D38C8" w:rsidRDefault="00A0668E" w:rsidP="000D38C8">
            <w:pPr>
              <w:ind w:firstLine="709"/>
              <w:rPr>
                <w:sz w:val="28"/>
                <w:szCs w:val="28"/>
              </w:rPr>
            </w:pPr>
          </w:p>
          <w:p w:rsidR="00A0668E" w:rsidRPr="000D38C8" w:rsidRDefault="00A0668E" w:rsidP="000D38C8">
            <w:pPr>
              <w:ind w:firstLine="709"/>
              <w:rPr>
                <w:sz w:val="28"/>
                <w:szCs w:val="28"/>
              </w:rPr>
            </w:pPr>
          </w:p>
          <w:p w:rsidR="00A0668E" w:rsidRPr="000D38C8" w:rsidRDefault="00A0668E" w:rsidP="000D38C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A0668E" w:rsidRPr="000D38C8" w:rsidRDefault="00A0668E" w:rsidP="003920FE">
            <w:pPr>
              <w:rPr>
                <w:sz w:val="28"/>
                <w:szCs w:val="28"/>
              </w:rPr>
            </w:pPr>
            <w:r w:rsidRPr="000D38C8">
              <w:rPr>
                <w:sz w:val="28"/>
                <w:szCs w:val="28"/>
              </w:rPr>
              <w:t xml:space="preserve">- общий объем финансирования составляет: </w:t>
            </w:r>
            <w:r w:rsidR="00EC4FEF" w:rsidRPr="000D38C8">
              <w:rPr>
                <w:b/>
                <w:sz w:val="28"/>
                <w:szCs w:val="28"/>
              </w:rPr>
              <w:t>4</w:t>
            </w:r>
            <w:r w:rsidR="005E44D6">
              <w:rPr>
                <w:b/>
                <w:sz w:val="28"/>
                <w:szCs w:val="28"/>
              </w:rPr>
              <w:t>2</w:t>
            </w:r>
            <w:r w:rsidR="003920FE">
              <w:rPr>
                <w:b/>
                <w:sz w:val="28"/>
                <w:szCs w:val="28"/>
              </w:rPr>
              <w:t>60</w:t>
            </w:r>
            <w:r w:rsidR="00841D1C" w:rsidRPr="000D38C8">
              <w:rPr>
                <w:b/>
                <w:sz w:val="28"/>
                <w:szCs w:val="28"/>
              </w:rPr>
              <w:t>,</w:t>
            </w:r>
            <w:r w:rsidR="003920FE">
              <w:rPr>
                <w:b/>
                <w:sz w:val="28"/>
                <w:szCs w:val="28"/>
              </w:rPr>
              <w:t>3</w:t>
            </w:r>
            <w:r w:rsidR="00EC4FEF" w:rsidRPr="000D38C8">
              <w:rPr>
                <w:b/>
                <w:sz w:val="28"/>
                <w:szCs w:val="28"/>
              </w:rPr>
              <w:t xml:space="preserve"> </w:t>
            </w:r>
            <w:r w:rsidRPr="000D38C8">
              <w:rPr>
                <w:sz w:val="28"/>
                <w:szCs w:val="28"/>
              </w:rPr>
              <w:t xml:space="preserve">тыс. рублей, в том числе средства районного бюджета – </w:t>
            </w:r>
            <w:r w:rsidR="00EC4FEF" w:rsidRPr="000D38C8">
              <w:rPr>
                <w:sz w:val="28"/>
                <w:szCs w:val="28"/>
              </w:rPr>
              <w:t>2</w:t>
            </w:r>
            <w:r w:rsidR="003920FE">
              <w:rPr>
                <w:sz w:val="28"/>
                <w:szCs w:val="28"/>
              </w:rPr>
              <w:t>960</w:t>
            </w:r>
            <w:r w:rsidR="00841D1C" w:rsidRPr="000D38C8">
              <w:rPr>
                <w:sz w:val="28"/>
                <w:szCs w:val="28"/>
              </w:rPr>
              <w:t>,</w:t>
            </w:r>
            <w:r w:rsidR="003920FE">
              <w:rPr>
                <w:sz w:val="28"/>
                <w:szCs w:val="28"/>
              </w:rPr>
              <w:t>3</w:t>
            </w:r>
            <w:r w:rsidR="00EC4FEF" w:rsidRPr="000D38C8">
              <w:rPr>
                <w:sz w:val="28"/>
                <w:szCs w:val="28"/>
              </w:rPr>
              <w:t xml:space="preserve"> </w:t>
            </w:r>
            <w:r w:rsidRPr="000D38C8">
              <w:rPr>
                <w:sz w:val="28"/>
                <w:szCs w:val="28"/>
              </w:rPr>
              <w:t>тыс. рублей</w:t>
            </w:r>
            <w:r w:rsidR="002404D7" w:rsidRPr="000D38C8">
              <w:rPr>
                <w:sz w:val="28"/>
                <w:szCs w:val="28"/>
              </w:rPr>
              <w:t>, средств областного бюджета - 1</w:t>
            </w:r>
            <w:r w:rsidR="005E44D6">
              <w:rPr>
                <w:sz w:val="28"/>
                <w:szCs w:val="28"/>
              </w:rPr>
              <w:t>30</w:t>
            </w:r>
            <w:r w:rsidR="002404D7" w:rsidRPr="000D38C8">
              <w:rPr>
                <w:sz w:val="28"/>
                <w:szCs w:val="28"/>
              </w:rPr>
              <w:t xml:space="preserve">0,0 тыс. рублей </w:t>
            </w:r>
            <w:r w:rsidRPr="000D38C8">
              <w:rPr>
                <w:sz w:val="28"/>
                <w:szCs w:val="28"/>
              </w:rPr>
              <w:t>»</w:t>
            </w:r>
          </w:p>
        </w:tc>
      </w:tr>
    </w:tbl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5E44D6" w:rsidP="000D38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B252E">
        <w:rPr>
          <w:sz w:val="28"/>
          <w:szCs w:val="28"/>
        </w:rPr>
        <w:t>. Приложение</w:t>
      </w:r>
      <w:r w:rsidR="00A0668E" w:rsidRPr="000D38C8">
        <w:rPr>
          <w:sz w:val="28"/>
          <w:szCs w:val="28"/>
        </w:rPr>
        <w:t xml:space="preserve"> №</w:t>
      </w:r>
      <w:r w:rsidR="006B252E">
        <w:rPr>
          <w:sz w:val="28"/>
          <w:szCs w:val="28"/>
        </w:rPr>
        <w:t xml:space="preserve"> </w:t>
      </w:r>
      <w:r w:rsidR="00A0668E" w:rsidRPr="000D38C8">
        <w:rPr>
          <w:sz w:val="28"/>
          <w:szCs w:val="28"/>
        </w:rPr>
        <w:t>3 к указанной программе изложить в новой редакции.</w:t>
      </w: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5E44D6" w:rsidRDefault="005E44D6" w:rsidP="000D38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5E44D6" w:rsidSect="006B25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4550" w:rsidRPr="000D38C8" w:rsidRDefault="008C4550" w:rsidP="000D38C8">
      <w:pPr>
        <w:ind w:firstLine="9923"/>
        <w:contextualSpacing/>
        <w:jc w:val="right"/>
      </w:pPr>
      <w:r w:rsidRPr="000D38C8">
        <w:lastRenderedPageBreak/>
        <w:t>Приложение №</w:t>
      </w:r>
      <w:r w:rsidR="006B252E">
        <w:t xml:space="preserve"> </w:t>
      </w:r>
      <w:r w:rsidRPr="000D38C8">
        <w:t>3</w:t>
      </w:r>
    </w:p>
    <w:p w:rsidR="008C4550" w:rsidRPr="000D38C8" w:rsidRDefault="008C4550" w:rsidP="000D38C8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0D38C8">
        <w:t xml:space="preserve"> к муниципальной программе</w:t>
      </w:r>
    </w:p>
    <w:p w:rsidR="008C4550" w:rsidRPr="000D38C8" w:rsidRDefault="008C4550" w:rsidP="000D38C8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0D38C8">
        <w:rPr>
          <w:bCs/>
        </w:rPr>
        <w:t>«Молодёжь Пинежья</w:t>
      </w:r>
      <w:r w:rsidR="00A2261D" w:rsidRPr="000D38C8">
        <w:rPr>
          <w:bCs/>
        </w:rPr>
        <w:t xml:space="preserve"> </w:t>
      </w:r>
      <w:r w:rsidR="005C4517" w:rsidRPr="000D38C8">
        <w:rPr>
          <w:bCs/>
        </w:rPr>
        <w:t>на 2017 - 2022</w:t>
      </w:r>
      <w:r w:rsidRPr="000D38C8">
        <w:rPr>
          <w:bCs/>
        </w:rPr>
        <w:t xml:space="preserve"> годы»</w:t>
      </w:r>
    </w:p>
    <w:p w:rsidR="00A2261D" w:rsidRPr="000D38C8" w:rsidRDefault="00A2261D" w:rsidP="000D38C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8C4550" w:rsidRPr="000D38C8" w:rsidRDefault="00CB1853" w:rsidP="000D38C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0D38C8">
        <w:rPr>
          <w:b/>
        </w:rPr>
        <w:t>Перечень мероприятий</w:t>
      </w:r>
    </w:p>
    <w:p w:rsidR="008C4550" w:rsidRPr="000D38C8" w:rsidRDefault="008C4550" w:rsidP="000D38C8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0D38C8">
        <w:rPr>
          <w:b/>
        </w:rPr>
        <w:t>муниципальной  программы</w:t>
      </w:r>
      <w:r w:rsidRPr="000D38C8">
        <w:rPr>
          <w:b/>
          <w:bCs/>
        </w:rPr>
        <w:t xml:space="preserve"> «Молодёжь Пинежья </w:t>
      </w:r>
      <w:r w:rsidR="005C4517" w:rsidRPr="000D38C8">
        <w:rPr>
          <w:b/>
          <w:bCs/>
        </w:rPr>
        <w:t>на 2017 – 2022</w:t>
      </w:r>
      <w:r w:rsidRPr="000D38C8">
        <w:rPr>
          <w:b/>
          <w:bCs/>
        </w:rPr>
        <w:t xml:space="preserve"> годы»</w:t>
      </w:r>
    </w:p>
    <w:p w:rsidR="008C4550" w:rsidRPr="000D38C8" w:rsidRDefault="008C4550" w:rsidP="000D38C8">
      <w:pPr>
        <w:jc w:val="center"/>
        <w:rPr>
          <w:b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2084"/>
        <w:gridCol w:w="1933"/>
        <w:gridCol w:w="43"/>
        <w:gridCol w:w="886"/>
        <w:gridCol w:w="63"/>
        <w:gridCol w:w="701"/>
        <w:gridCol w:w="6"/>
        <w:gridCol w:w="758"/>
        <w:gridCol w:w="886"/>
        <w:gridCol w:w="59"/>
        <w:gridCol w:w="707"/>
        <w:gridCol w:w="143"/>
        <w:gridCol w:w="621"/>
        <w:gridCol w:w="88"/>
        <w:gridCol w:w="617"/>
        <w:gridCol w:w="92"/>
        <w:gridCol w:w="2652"/>
      </w:tblGrid>
      <w:tr w:rsidR="00C46A8D" w:rsidRPr="000D38C8" w:rsidTr="00C46A8D">
        <w:trPr>
          <w:trHeight w:val="145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Наименование мероприятий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Ответственный исполнитель, соисполнитель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Источник финансирования</w:t>
            </w:r>
          </w:p>
        </w:tc>
        <w:tc>
          <w:tcPr>
            <w:tcW w:w="5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Объем финансирования, тыс. руб.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Показатели реализации по годам</w:t>
            </w:r>
          </w:p>
        </w:tc>
      </w:tr>
      <w:tr w:rsidR="00C46A8D" w:rsidRPr="000D38C8" w:rsidTr="00C46A8D">
        <w:trPr>
          <w:trHeight w:val="145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/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 xml:space="preserve">2018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2020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2021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2022</w:t>
            </w:r>
          </w:p>
        </w:tc>
        <w:tc>
          <w:tcPr>
            <w:tcW w:w="2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</w:tr>
      <w:tr w:rsidR="00C46A8D" w:rsidRPr="000D38C8" w:rsidTr="00C46A8D">
        <w:trPr>
          <w:trHeight w:val="14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11</w:t>
            </w:r>
          </w:p>
        </w:tc>
      </w:tr>
      <w:tr w:rsidR="008E2DA1" w:rsidRPr="000D38C8" w:rsidTr="00E83044">
        <w:trPr>
          <w:trHeight w:val="145"/>
        </w:trPr>
        <w:tc>
          <w:tcPr>
            <w:tcW w:w="149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A1" w:rsidRPr="000D38C8" w:rsidRDefault="008E2DA1" w:rsidP="000D38C8">
            <w:pPr>
              <w:rPr>
                <w:b/>
              </w:rPr>
            </w:pPr>
            <w:r w:rsidRPr="000D38C8">
              <w:rPr>
                <w:b/>
              </w:rPr>
              <w:t>Цель программы: 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CB1853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B1853" w:rsidRPr="000D38C8" w:rsidRDefault="00410215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410215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5" w:type="dxa"/>
            <w:gridSpan w:val="2"/>
          </w:tcPr>
          <w:p w:rsidR="00CB1853" w:rsidRPr="000D38C8" w:rsidRDefault="00410215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662D9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CB1853" w:rsidRPr="000D38C8" w:rsidRDefault="00D662D9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097EDD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705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  <w:proofErr w:type="gramEnd"/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62D9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CB1853" w:rsidRPr="000D38C8" w:rsidRDefault="00D662D9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</w:t>
            </w:r>
            <w:r w:rsidR="00097EDD"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5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1.3. Реализация проектов в сфере молодежной политики (на конкурсной основе)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D662D9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CB1853" w:rsidRPr="000D38C8" w:rsidRDefault="00D662D9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</w:t>
            </w:r>
            <w:r w:rsidR="00097EDD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705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Реализация не менее 2 проектов ежегодно по основным направлениям молодёжной политики</w:t>
            </w: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662D9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CB1853" w:rsidRPr="000D38C8" w:rsidRDefault="00D662D9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</w:t>
            </w:r>
            <w:r w:rsidR="00787B87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5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1.4. Проведение конкурса на присуждение премии главы муниципального образования «За вклад в </w:t>
            </w:r>
            <w:r w:rsidRPr="000D38C8">
              <w:rPr>
                <w:sz w:val="20"/>
                <w:szCs w:val="20"/>
              </w:rPr>
              <w:lastRenderedPageBreak/>
              <w:t>развитие молодежной политики в Пинежском районе»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по социальным вопросам, молодёжной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</w:tcPr>
          <w:p w:rsidR="00CB1853" w:rsidRPr="000D38C8" w:rsidRDefault="00D662D9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D662D9" w:rsidRPr="000D38C8"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705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Ежегодное вручение не менее двух премий за личный вклад в развитие молодёжной политики в </w:t>
            </w:r>
            <w:r w:rsidRPr="000D38C8">
              <w:rPr>
                <w:rFonts w:ascii="Times New Roman" w:hAnsi="Times New Roman" w:cs="Times New Roman"/>
              </w:rPr>
              <w:lastRenderedPageBreak/>
              <w:t>Пинежском районе</w:t>
            </w: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D662D9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D662D9" w:rsidRPr="000D38C8"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000000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lastRenderedPageBreak/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7C7EA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75D46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</w:t>
            </w:r>
            <w:r w:rsidR="00826834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886" w:type="dxa"/>
          </w:tcPr>
          <w:p w:rsidR="00CB1853" w:rsidRPr="000D38C8" w:rsidRDefault="000D6DC8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CB1853" w:rsidRPr="000D38C8" w:rsidRDefault="00410801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675D46" w:rsidRPr="000D38C8">
              <w:rPr>
                <w:rFonts w:ascii="Times New Roman" w:hAnsi="Times New Roman" w:cs="Times New Roman"/>
                <w:b/>
              </w:rPr>
              <w:t>8</w:t>
            </w:r>
            <w:r w:rsidRPr="000D38C8">
              <w:rPr>
                <w:rFonts w:ascii="Times New Roman" w:hAnsi="Times New Roman" w:cs="Times New Roman"/>
                <w:b/>
              </w:rPr>
              <w:t>3</w:t>
            </w:r>
            <w:r w:rsidR="00787B87" w:rsidRPr="000D38C8">
              <w:rPr>
                <w:rFonts w:ascii="Times New Roman" w:hAnsi="Times New Roman" w:cs="Times New Roman"/>
                <w:b/>
              </w:rPr>
              <w:t>,</w:t>
            </w:r>
            <w:r w:rsidRPr="000D38C8">
              <w:rPr>
                <w:rFonts w:ascii="Times New Roman" w:hAnsi="Times New Roman" w:cs="Times New Roman"/>
                <w:b/>
              </w:rPr>
              <w:t>3</w:t>
            </w:r>
            <w:r w:rsidR="00787B87" w:rsidRPr="000D38C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  <w:gridSpan w:val="2"/>
          </w:tcPr>
          <w:p w:rsidR="00CB1853" w:rsidRPr="000D38C8" w:rsidRDefault="00675D46" w:rsidP="000D38C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200</w:t>
            </w:r>
            <w:r w:rsidR="00787B87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5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215</w:t>
            </w:r>
            <w:r w:rsidR="00787B87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744" w:type="dxa"/>
            <w:gridSpan w:val="2"/>
            <w:vMerge w:val="restart"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675D4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  <w:r w:rsidR="00826834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C7EAD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86" w:type="dxa"/>
          </w:tcPr>
          <w:p w:rsidR="00CB1853" w:rsidRPr="000D38C8" w:rsidRDefault="000D6DC8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CB1853" w:rsidRPr="000D38C8" w:rsidRDefault="00410801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675D46" w:rsidRPr="000D38C8">
              <w:rPr>
                <w:rFonts w:ascii="Times New Roman" w:hAnsi="Times New Roman" w:cs="Times New Roman"/>
              </w:rPr>
              <w:t>8</w:t>
            </w:r>
            <w:r w:rsidRPr="000D38C8">
              <w:rPr>
                <w:rFonts w:ascii="Times New Roman" w:hAnsi="Times New Roman" w:cs="Times New Roman"/>
              </w:rPr>
              <w:t>3</w:t>
            </w:r>
            <w:r w:rsidR="00787B87" w:rsidRPr="000D38C8">
              <w:rPr>
                <w:rFonts w:ascii="Times New Roman" w:hAnsi="Times New Roman" w:cs="Times New Roman"/>
              </w:rPr>
              <w:t>,</w:t>
            </w:r>
            <w:r w:rsidRPr="000D38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200</w:t>
            </w:r>
            <w:r w:rsidR="00787B87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215</w:t>
            </w:r>
            <w:r w:rsidR="00787B87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1.6. Проведение профориентационных мероприятий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CB1853" w:rsidRPr="000D38C8" w:rsidRDefault="00410801" w:rsidP="000D38C8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</w:t>
            </w:r>
            <w:r w:rsidR="00575BF2" w:rsidRPr="000D38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575BF2" w:rsidP="000D38C8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gridSpan w:val="2"/>
          </w:tcPr>
          <w:p w:rsidR="00CB1853" w:rsidRPr="000D38C8" w:rsidRDefault="00575BF2" w:rsidP="000D38C8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Организация не менее 2 мероприятий профориентационной направленности с общим количеством участников не менее 100 человек</w:t>
            </w: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572381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CB1853" w:rsidRPr="000D38C8" w:rsidRDefault="00575BF2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4" w:type="dxa"/>
            <w:gridSpan w:val="2"/>
          </w:tcPr>
          <w:p w:rsidR="00CB1853" w:rsidRPr="000D38C8" w:rsidRDefault="00575BF2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5" w:type="dxa"/>
            <w:gridSpan w:val="2"/>
          </w:tcPr>
          <w:p w:rsidR="00CB1853" w:rsidRPr="000D38C8" w:rsidRDefault="00575BF2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1,7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отдел по культуре и туризму,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675D4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675D4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B1853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CB1853" w:rsidRPr="000D38C8" w:rsidRDefault="00EC48C8" w:rsidP="00A51921">
            <w:pPr>
              <w:rPr>
                <w:b/>
              </w:rPr>
            </w:pPr>
            <w:r w:rsidRPr="000D38C8">
              <w:rPr>
                <w:b/>
              </w:rPr>
              <w:t xml:space="preserve">  </w:t>
            </w:r>
            <w:r w:rsidR="00CB1853" w:rsidRPr="000D38C8">
              <w:rPr>
                <w:b/>
              </w:rPr>
              <w:t>Задача №2 – Научно-методическое, кадровое и информационное обеспечение молодежной политики</w:t>
            </w: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8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2.1.Информационное обеспечение молодёжной политики и семейной политики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29" w:type="dxa"/>
            <w:gridSpan w:val="2"/>
          </w:tcPr>
          <w:p w:rsidR="00CB1853" w:rsidRPr="000D38C8" w:rsidRDefault="00676E08" w:rsidP="00D84DE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D84DE7">
              <w:rPr>
                <w:rFonts w:ascii="Times New Roman" w:hAnsi="Times New Roman" w:cs="Times New Roman"/>
                <w:b/>
              </w:rPr>
              <w:t>4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D6DC8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05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74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Обобщение и распространение положительного опыта в молодёжной среде</w:t>
            </w: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2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29" w:type="dxa"/>
            <w:gridSpan w:val="2"/>
          </w:tcPr>
          <w:p w:rsidR="00CB1853" w:rsidRPr="000D38C8" w:rsidRDefault="00676E08" w:rsidP="00D84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D84DE7">
              <w:rPr>
                <w:rFonts w:ascii="Times New Roman" w:hAnsi="Times New Roman" w:cs="Times New Roman"/>
              </w:rPr>
              <w:t>4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6DC8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604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2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B1853" w:rsidRPr="000D38C8" w:rsidTr="00C46A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4951" w:type="dxa"/>
            <w:gridSpan w:val="18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– Патриотическое воспитание молодёжи</w:t>
            </w: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3.1. Проведение районных  военно-патриотических мероприятий 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CB1853" w:rsidRPr="000D38C8" w:rsidRDefault="008C4693" w:rsidP="00D84DE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</w:t>
            </w:r>
            <w:r w:rsidR="00D84DE7">
              <w:rPr>
                <w:rFonts w:ascii="Times New Roman" w:hAnsi="Times New Roman" w:cs="Times New Roman"/>
                <w:b/>
              </w:rPr>
              <w:t>37</w:t>
            </w:r>
            <w:r w:rsidR="00CB1853" w:rsidRPr="000D38C8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CB1853" w:rsidRPr="000D38C8" w:rsidRDefault="003920F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157,5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2652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8C4693" w:rsidP="00D84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</w:t>
            </w:r>
            <w:r w:rsidR="00D84DE7">
              <w:rPr>
                <w:rFonts w:ascii="Times New Roman" w:hAnsi="Times New Roman" w:cs="Times New Roman"/>
              </w:rPr>
              <w:t>37</w:t>
            </w:r>
            <w:r w:rsidR="00CB1853" w:rsidRPr="000D38C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CB1853" w:rsidRPr="000D38C8" w:rsidRDefault="003920F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8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lastRenderedPageBreak/>
              <w:t>3.2. Участие поисковых отрядов, патриотических общественных объединений Пинежского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CB1853" w:rsidRPr="000D38C8" w:rsidRDefault="00676E0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CB1853" w:rsidRPr="000D38C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52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676E0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</w:t>
            </w:r>
            <w:r w:rsidR="00CB1853" w:rsidRPr="000D38C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3.3. Организация и 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B1853" w:rsidRPr="000D38C8" w:rsidRDefault="00826834" w:rsidP="00D84DE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D84DE7">
              <w:rPr>
                <w:rFonts w:ascii="Times New Roman" w:hAnsi="Times New Roman" w:cs="Times New Roman"/>
                <w:b/>
              </w:rPr>
              <w:t>66</w:t>
            </w:r>
            <w:r w:rsidRPr="000D38C8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</w:t>
            </w:r>
            <w:r w:rsidR="00826834" w:rsidRPr="000D38C8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50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0D6DC8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52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Проведение акций и иных мероприятий для молодежи; работа передвижных </w:t>
            </w:r>
            <w:proofErr w:type="spellStart"/>
            <w:r w:rsidRPr="000D38C8">
              <w:rPr>
                <w:rFonts w:ascii="Times New Roman" w:hAnsi="Times New Roman" w:cs="Times New Roman"/>
              </w:rPr>
              <w:t>фотоэкспозиций</w:t>
            </w:r>
            <w:proofErr w:type="spellEnd"/>
            <w:r w:rsidRPr="000D38C8">
              <w:rPr>
                <w:rFonts w:ascii="Times New Roman" w:hAnsi="Times New Roman" w:cs="Times New Roman"/>
              </w:rPr>
              <w:t xml:space="preserve">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D84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D84DE7"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826834" w:rsidP="00D84D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D84DE7">
              <w:rPr>
                <w:rFonts w:ascii="Times New Roman" w:hAnsi="Times New Roman" w:cs="Times New Roman"/>
              </w:rPr>
              <w:t>6</w:t>
            </w:r>
            <w:r w:rsidRPr="000D38C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826834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</w:t>
            </w:r>
            <w:r w:rsidR="000D6DC8" w:rsidRPr="000D38C8">
              <w:rPr>
                <w:rFonts w:ascii="Times New Roman" w:hAnsi="Times New Roman" w:cs="Times New Roman"/>
              </w:rPr>
              <w:t>,</w:t>
            </w:r>
            <w:r w:rsidRPr="000D38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  <w:tcBorders>
              <w:bottom w:val="single" w:sz="4" w:space="0" w:color="000000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4696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3"/>
          </w:tcPr>
          <w:p w:rsidR="00CB1853" w:rsidRPr="000D38C8" w:rsidRDefault="009C2DF7" w:rsidP="005E44D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</w:t>
            </w:r>
            <w:r w:rsidR="005E44D6">
              <w:rPr>
                <w:rFonts w:ascii="Times New Roman" w:hAnsi="Times New Roman" w:cs="Times New Roman"/>
                <w:b/>
              </w:rPr>
              <w:t>1</w:t>
            </w:r>
            <w:r w:rsidR="008C4693" w:rsidRPr="000D38C8">
              <w:rPr>
                <w:rFonts w:ascii="Times New Roman" w:hAnsi="Times New Roman" w:cs="Times New Roman"/>
                <w:b/>
              </w:rPr>
              <w:t>0</w:t>
            </w:r>
            <w:r w:rsidR="00ED27A0" w:rsidRPr="000D38C8">
              <w:rPr>
                <w:rFonts w:ascii="Times New Roman" w:hAnsi="Times New Roman" w:cs="Times New Roman"/>
                <w:b/>
              </w:rPr>
              <w:t>2</w:t>
            </w:r>
            <w:r w:rsidRPr="000D38C8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CB1853" w:rsidRPr="000D38C8" w:rsidRDefault="003920FE" w:rsidP="003920FE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  <w:r w:rsidR="00C6137C" w:rsidRPr="000D38C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</w:tcPr>
          <w:p w:rsidR="00CB1853" w:rsidRPr="000D38C8" w:rsidRDefault="003F6BAB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677</w:t>
            </w:r>
            <w:r w:rsidR="00C46A8D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gridSpan w:val="2"/>
          </w:tcPr>
          <w:p w:rsidR="00CB1853" w:rsidRPr="000D38C8" w:rsidRDefault="003F6BAB" w:rsidP="000D38C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719</w:t>
            </w:r>
            <w:r w:rsidR="00C46A8D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52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5E4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5E44D6">
              <w:rPr>
                <w:rFonts w:ascii="Times New Roman" w:hAnsi="Times New Roman" w:cs="Times New Roman"/>
              </w:rPr>
              <w:t>30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CB1853" w:rsidRPr="000D38C8" w:rsidRDefault="005E44D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9C2DF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</w:t>
            </w:r>
            <w:r w:rsidR="00ED27A0" w:rsidRPr="000D38C8">
              <w:rPr>
                <w:rFonts w:ascii="Times New Roman" w:hAnsi="Times New Roman" w:cs="Times New Roman"/>
              </w:rPr>
              <w:t>802</w:t>
            </w:r>
            <w:r w:rsidR="008C4693" w:rsidRPr="000D38C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CB1853" w:rsidRPr="000D38C8" w:rsidRDefault="003920FE" w:rsidP="00392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3F6BAB"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CB1853" w:rsidRPr="000D38C8" w:rsidRDefault="003F6BAB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677</w:t>
            </w:r>
            <w:r w:rsidR="00C46A8D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2"/>
          </w:tcPr>
          <w:p w:rsidR="00CB1853" w:rsidRPr="000D38C8" w:rsidRDefault="003F6BAB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719</w:t>
            </w:r>
            <w:r w:rsidR="00C46A8D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0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6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4550" w:rsidRPr="000D38C8" w:rsidRDefault="008C4550" w:rsidP="000D38C8"/>
    <w:p w:rsidR="008C4550" w:rsidRPr="000D38C8" w:rsidRDefault="008C4550" w:rsidP="000D38C8"/>
    <w:sectPr w:rsidR="008C4550" w:rsidRPr="000D38C8" w:rsidSect="008C455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F3" w:rsidRDefault="00DD71F3" w:rsidP="001447A7">
      <w:r>
        <w:separator/>
      </w:r>
    </w:p>
  </w:endnote>
  <w:endnote w:type="continuationSeparator" w:id="0">
    <w:p w:rsidR="00DD71F3" w:rsidRDefault="00DD71F3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F3" w:rsidRDefault="00DD71F3" w:rsidP="001447A7">
      <w:r>
        <w:separator/>
      </w:r>
    </w:p>
  </w:footnote>
  <w:footnote w:type="continuationSeparator" w:id="0">
    <w:p w:rsidR="00DD71F3" w:rsidRDefault="00DD71F3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07DF"/>
    <w:rsid w:val="00004A0B"/>
    <w:rsid w:val="00006B2D"/>
    <w:rsid w:val="00024BA7"/>
    <w:rsid w:val="0003115E"/>
    <w:rsid w:val="00052970"/>
    <w:rsid w:val="00056FFF"/>
    <w:rsid w:val="00075275"/>
    <w:rsid w:val="00081F59"/>
    <w:rsid w:val="00084986"/>
    <w:rsid w:val="000859A7"/>
    <w:rsid w:val="00086D87"/>
    <w:rsid w:val="00096033"/>
    <w:rsid w:val="00097EDD"/>
    <w:rsid w:val="000A137D"/>
    <w:rsid w:val="000B3CA9"/>
    <w:rsid w:val="000B7F2E"/>
    <w:rsid w:val="000C0724"/>
    <w:rsid w:val="000C6A34"/>
    <w:rsid w:val="000D38C8"/>
    <w:rsid w:val="000D6DC8"/>
    <w:rsid w:val="000D7CE2"/>
    <w:rsid w:val="000E0CD0"/>
    <w:rsid w:val="000E1372"/>
    <w:rsid w:val="000F13E5"/>
    <w:rsid w:val="00101E2F"/>
    <w:rsid w:val="00110EEA"/>
    <w:rsid w:val="00115C00"/>
    <w:rsid w:val="001219E1"/>
    <w:rsid w:val="00121AB7"/>
    <w:rsid w:val="001232EF"/>
    <w:rsid w:val="00124E3B"/>
    <w:rsid w:val="00130B6E"/>
    <w:rsid w:val="001447A7"/>
    <w:rsid w:val="00151D04"/>
    <w:rsid w:val="001562A8"/>
    <w:rsid w:val="00157187"/>
    <w:rsid w:val="00173117"/>
    <w:rsid w:val="0018130F"/>
    <w:rsid w:val="00183361"/>
    <w:rsid w:val="00184628"/>
    <w:rsid w:val="001B4925"/>
    <w:rsid w:val="001C6322"/>
    <w:rsid w:val="001E015B"/>
    <w:rsid w:val="001F2D3A"/>
    <w:rsid w:val="001F6871"/>
    <w:rsid w:val="00201B63"/>
    <w:rsid w:val="0022207B"/>
    <w:rsid w:val="00224D8F"/>
    <w:rsid w:val="00225FA7"/>
    <w:rsid w:val="0023211B"/>
    <w:rsid w:val="002404D7"/>
    <w:rsid w:val="002431F5"/>
    <w:rsid w:val="00247AB4"/>
    <w:rsid w:val="002555A7"/>
    <w:rsid w:val="00261DE0"/>
    <w:rsid w:val="00262E3C"/>
    <w:rsid w:val="00264A1E"/>
    <w:rsid w:val="002650A4"/>
    <w:rsid w:val="002865B2"/>
    <w:rsid w:val="002877C2"/>
    <w:rsid w:val="00293A35"/>
    <w:rsid w:val="002B0158"/>
    <w:rsid w:val="002D2274"/>
    <w:rsid w:val="002D497D"/>
    <w:rsid w:val="002E5161"/>
    <w:rsid w:val="002E7252"/>
    <w:rsid w:val="002F2D28"/>
    <w:rsid w:val="00302B54"/>
    <w:rsid w:val="003107D3"/>
    <w:rsid w:val="0031109C"/>
    <w:rsid w:val="00322CC0"/>
    <w:rsid w:val="003302EA"/>
    <w:rsid w:val="003318CC"/>
    <w:rsid w:val="003450B0"/>
    <w:rsid w:val="00361C23"/>
    <w:rsid w:val="003659BF"/>
    <w:rsid w:val="00374F10"/>
    <w:rsid w:val="00376475"/>
    <w:rsid w:val="00384A72"/>
    <w:rsid w:val="003920FE"/>
    <w:rsid w:val="00394F01"/>
    <w:rsid w:val="00395C7D"/>
    <w:rsid w:val="003A7925"/>
    <w:rsid w:val="003B23A6"/>
    <w:rsid w:val="003D3836"/>
    <w:rsid w:val="003E22EB"/>
    <w:rsid w:val="003F6BAB"/>
    <w:rsid w:val="00407923"/>
    <w:rsid w:val="00410215"/>
    <w:rsid w:val="00410801"/>
    <w:rsid w:val="00421F4B"/>
    <w:rsid w:val="00435948"/>
    <w:rsid w:val="004360EC"/>
    <w:rsid w:val="004524A7"/>
    <w:rsid w:val="004548D9"/>
    <w:rsid w:val="00464E2B"/>
    <w:rsid w:val="004763A6"/>
    <w:rsid w:val="00484007"/>
    <w:rsid w:val="004962A8"/>
    <w:rsid w:val="004A731A"/>
    <w:rsid w:val="004B5B3F"/>
    <w:rsid w:val="004C25AB"/>
    <w:rsid w:val="004D2E93"/>
    <w:rsid w:val="004D6A71"/>
    <w:rsid w:val="004E2A95"/>
    <w:rsid w:val="004E7C4D"/>
    <w:rsid w:val="004F30EE"/>
    <w:rsid w:val="004F50A9"/>
    <w:rsid w:val="004F7A88"/>
    <w:rsid w:val="00507022"/>
    <w:rsid w:val="005151B4"/>
    <w:rsid w:val="0052542B"/>
    <w:rsid w:val="00534C0D"/>
    <w:rsid w:val="005472E9"/>
    <w:rsid w:val="00551D3C"/>
    <w:rsid w:val="00553FBB"/>
    <w:rsid w:val="00572381"/>
    <w:rsid w:val="005746FE"/>
    <w:rsid w:val="00574875"/>
    <w:rsid w:val="00575BF2"/>
    <w:rsid w:val="00576092"/>
    <w:rsid w:val="00576141"/>
    <w:rsid w:val="00581586"/>
    <w:rsid w:val="005818BA"/>
    <w:rsid w:val="005843DB"/>
    <w:rsid w:val="005A2519"/>
    <w:rsid w:val="005B3396"/>
    <w:rsid w:val="005B3BAF"/>
    <w:rsid w:val="005C114F"/>
    <w:rsid w:val="005C1B2C"/>
    <w:rsid w:val="005C4517"/>
    <w:rsid w:val="005D091D"/>
    <w:rsid w:val="005D3E4E"/>
    <w:rsid w:val="005D5C70"/>
    <w:rsid w:val="005E1F5C"/>
    <w:rsid w:val="005E44D6"/>
    <w:rsid w:val="005F2921"/>
    <w:rsid w:val="00602E3F"/>
    <w:rsid w:val="0060422E"/>
    <w:rsid w:val="00620F07"/>
    <w:rsid w:val="00626DF6"/>
    <w:rsid w:val="00634377"/>
    <w:rsid w:val="00637ADF"/>
    <w:rsid w:val="006540D6"/>
    <w:rsid w:val="00657F8E"/>
    <w:rsid w:val="0066181A"/>
    <w:rsid w:val="006642D0"/>
    <w:rsid w:val="006679F1"/>
    <w:rsid w:val="006704DE"/>
    <w:rsid w:val="00670CE2"/>
    <w:rsid w:val="00675D46"/>
    <w:rsid w:val="00676E08"/>
    <w:rsid w:val="00676F47"/>
    <w:rsid w:val="00677C10"/>
    <w:rsid w:val="0068765C"/>
    <w:rsid w:val="006A02EA"/>
    <w:rsid w:val="006B252E"/>
    <w:rsid w:val="006D30B9"/>
    <w:rsid w:val="006E358D"/>
    <w:rsid w:val="00700DE2"/>
    <w:rsid w:val="00700ED0"/>
    <w:rsid w:val="007072DC"/>
    <w:rsid w:val="00713502"/>
    <w:rsid w:val="007249E6"/>
    <w:rsid w:val="007256BB"/>
    <w:rsid w:val="00733993"/>
    <w:rsid w:val="0074172A"/>
    <w:rsid w:val="00746330"/>
    <w:rsid w:val="007504A1"/>
    <w:rsid w:val="00750CE8"/>
    <w:rsid w:val="00752DE7"/>
    <w:rsid w:val="00764D9A"/>
    <w:rsid w:val="007717E8"/>
    <w:rsid w:val="00787B87"/>
    <w:rsid w:val="00793470"/>
    <w:rsid w:val="007960F2"/>
    <w:rsid w:val="00796BE5"/>
    <w:rsid w:val="007A2F33"/>
    <w:rsid w:val="007B2FB9"/>
    <w:rsid w:val="007C0691"/>
    <w:rsid w:val="007C7EAD"/>
    <w:rsid w:val="007D53A0"/>
    <w:rsid w:val="007D6100"/>
    <w:rsid w:val="007E7434"/>
    <w:rsid w:val="007E7846"/>
    <w:rsid w:val="007F5223"/>
    <w:rsid w:val="007F6192"/>
    <w:rsid w:val="007F6A43"/>
    <w:rsid w:val="008014D8"/>
    <w:rsid w:val="008033A0"/>
    <w:rsid w:val="008036A8"/>
    <w:rsid w:val="008036D0"/>
    <w:rsid w:val="008144E9"/>
    <w:rsid w:val="008213DA"/>
    <w:rsid w:val="00821602"/>
    <w:rsid w:val="00826834"/>
    <w:rsid w:val="00826895"/>
    <w:rsid w:val="008408CF"/>
    <w:rsid w:val="00841D1C"/>
    <w:rsid w:val="0084653C"/>
    <w:rsid w:val="00847A11"/>
    <w:rsid w:val="00857722"/>
    <w:rsid w:val="00860F8C"/>
    <w:rsid w:val="008945AA"/>
    <w:rsid w:val="008A043A"/>
    <w:rsid w:val="008A6832"/>
    <w:rsid w:val="008B0637"/>
    <w:rsid w:val="008B24B8"/>
    <w:rsid w:val="008C1FFF"/>
    <w:rsid w:val="008C360B"/>
    <w:rsid w:val="008C4550"/>
    <w:rsid w:val="008C4693"/>
    <w:rsid w:val="008D470B"/>
    <w:rsid w:val="008E2DA1"/>
    <w:rsid w:val="008E3695"/>
    <w:rsid w:val="008E69A4"/>
    <w:rsid w:val="008F27EA"/>
    <w:rsid w:val="008F59D9"/>
    <w:rsid w:val="00904690"/>
    <w:rsid w:val="00904C48"/>
    <w:rsid w:val="009131FD"/>
    <w:rsid w:val="00923ACA"/>
    <w:rsid w:val="0092487D"/>
    <w:rsid w:val="00925EA3"/>
    <w:rsid w:val="00931D68"/>
    <w:rsid w:val="009336BE"/>
    <w:rsid w:val="00935948"/>
    <w:rsid w:val="009373E2"/>
    <w:rsid w:val="009610B2"/>
    <w:rsid w:val="00981602"/>
    <w:rsid w:val="00985CE0"/>
    <w:rsid w:val="0099066E"/>
    <w:rsid w:val="009949AE"/>
    <w:rsid w:val="00996881"/>
    <w:rsid w:val="009A531D"/>
    <w:rsid w:val="009A7A5A"/>
    <w:rsid w:val="009B1A3E"/>
    <w:rsid w:val="009B63F5"/>
    <w:rsid w:val="009B751C"/>
    <w:rsid w:val="009C2DF7"/>
    <w:rsid w:val="009D5DDA"/>
    <w:rsid w:val="009E1D1F"/>
    <w:rsid w:val="009E4437"/>
    <w:rsid w:val="009E4CCF"/>
    <w:rsid w:val="009E5620"/>
    <w:rsid w:val="009E6D83"/>
    <w:rsid w:val="00A0668E"/>
    <w:rsid w:val="00A068EA"/>
    <w:rsid w:val="00A10AF0"/>
    <w:rsid w:val="00A12976"/>
    <w:rsid w:val="00A1759D"/>
    <w:rsid w:val="00A2197B"/>
    <w:rsid w:val="00A2261D"/>
    <w:rsid w:val="00A27E71"/>
    <w:rsid w:val="00A370E9"/>
    <w:rsid w:val="00A43132"/>
    <w:rsid w:val="00A47ACC"/>
    <w:rsid w:val="00A51921"/>
    <w:rsid w:val="00A551EB"/>
    <w:rsid w:val="00A6141B"/>
    <w:rsid w:val="00A65304"/>
    <w:rsid w:val="00A7738A"/>
    <w:rsid w:val="00A77A5A"/>
    <w:rsid w:val="00A839F1"/>
    <w:rsid w:val="00A90DBC"/>
    <w:rsid w:val="00A93D9C"/>
    <w:rsid w:val="00A948E5"/>
    <w:rsid w:val="00A9766B"/>
    <w:rsid w:val="00AA52DC"/>
    <w:rsid w:val="00AA6B0C"/>
    <w:rsid w:val="00AC3080"/>
    <w:rsid w:val="00AD0FEB"/>
    <w:rsid w:val="00AD4EE7"/>
    <w:rsid w:val="00AE7BCC"/>
    <w:rsid w:val="00AF22A6"/>
    <w:rsid w:val="00AF2B09"/>
    <w:rsid w:val="00AF3246"/>
    <w:rsid w:val="00AF69D9"/>
    <w:rsid w:val="00AF7D5A"/>
    <w:rsid w:val="00B035B3"/>
    <w:rsid w:val="00B13464"/>
    <w:rsid w:val="00B1459F"/>
    <w:rsid w:val="00B172AF"/>
    <w:rsid w:val="00B27ABF"/>
    <w:rsid w:val="00B37F8D"/>
    <w:rsid w:val="00B40B79"/>
    <w:rsid w:val="00B47E8E"/>
    <w:rsid w:val="00B50C7F"/>
    <w:rsid w:val="00B60705"/>
    <w:rsid w:val="00B72A4F"/>
    <w:rsid w:val="00B73107"/>
    <w:rsid w:val="00B74CBC"/>
    <w:rsid w:val="00B763BC"/>
    <w:rsid w:val="00B85952"/>
    <w:rsid w:val="00B9500D"/>
    <w:rsid w:val="00B954CC"/>
    <w:rsid w:val="00B95BEA"/>
    <w:rsid w:val="00BA0453"/>
    <w:rsid w:val="00BA1191"/>
    <w:rsid w:val="00BB27A3"/>
    <w:rsid w:val="00BB35C9"/>
    <w:rsid w:val="00BC1738"/>
    <w:rsid w:val="00BC3CB5"/>
    <w:rsid w:val="00BC7BB6"/>
    <w:rsid w:val="00BD7B99"/>
    <w:rsid w:val="00BE0555"/>
    <w:rsid w:val="00BE5C37"/>
    <w:rsid w:val="00BF1907"/>
    <w:rsid w:val="00C00571"/>
    <w:rsid w:val="00C1009D"/>
    <w:rsid w:val="00C10D58"/>
    <w:rsid w:val="00C14820"/>
    <w:rsid w:val="00C247C9"/>
    <w:rsid w:val="00C3443F"/>
    <w:rsid w:val="00C35290"/>
    <w:rsid w:val="00C40B4D"/>
    <w:rsid w:val="00C46A8D"/>
    <w:rsid w:val="00C6137C"/>
    <w:rsid w:val="00C650A2"/>
    <w:rsid w:val="00C66496"/>
    <w:rsid w:val="00C76078"/>
    <w:rsid w:val="00C86DD3"/>
    <w:rsid w:val="00C90883"/>
    <w:rsid w:val="00C97297"/>
    <w:rsid w:val="00CA5EE5"/>
    <w:rsid w:val="00CB1830"/>
    <w:rsid w:val="00CB1853"/>
    <w:rsid w:val="00CB64F7"/>
    <w:rsid w:val="00CB7ED8"/>
    <w:rsid w:val="00CC309F"/>
    <w:rsid w:val="00CD1169"/>
    <w:rsid w:val="00CD1EA5"/>
    <w:rsid w:val="00CE2AE7"/>
    <w:rsid w:val="00CE2B16"/>
    <w:rsid w:val="00CE68EF"/>
    <w:rsid w:val="00CF28F2"/>
    <w:rsid w:val="00CF6448"/>
    <w:rsid w:val="00D01A64"/>
    <w:rsid w:val="00D02736"/>
    <w:rsid w:val="00D04F90"/>
    <w:rsid w:val="00D107A7"/>
    <w:rsid w:val="00D2049E"/>
    <w:rsid w:val="00D36D29"/>
    <w:rsid w:val="00D46464"/>
    <w:rsid w:val="00D54AD1"/>
    <w:rsid w:val="00D662D9"/>
    <w:rsid w:val="00D7330C"/>
    <w:rsid w:val="00D7439E"/>
    <w:rsid w:val="00D81249"/>
    <w:rsid w:val="00D84DE7"/>
    <w:rsid w:val="00D85D71"/>
    <w:rsid w:val="00D87ED3"/>
    <w:rsid w:val="00D96F06"/>
    <w:rsid w:val="00D97D4E"/>
    <w:rsid w:val="00DA1EB0"/>
    <w:rsid w:val="00DB4BAB"/>
    <w:rsid w:val="00DC6987"/>
    <w:rsid w:val="00DD13F7"/>
    <w:rsid w:val="00DD71F3"/>
    <w:rsid w:val="00DD7993"/>
    <w:rsid w:val="00DE44B6"/>
    <w:rsid w:val="00DF1181"/>
    <w:rsid w:val="00DF14B7"/>
    <w:rsid w:val="00DF45E0"/>
    <w:rsid w:val="00E01395"/>
    <w:rsid w:val="00E0380C"/>
    <w:rsid w:val="00E21B7B"/>
    <w:rsid w:val="00E22425"/>
    <w:rsid w:val="00E27FA6"/>
    <w:rsid w:val="00E41822"/>
    <w:rsid w:val="00E457BA"/>
    <w:rsid w:val="00E701A7"/>
    <w:rsid w:val="00E74C59"/>
    <w:rsid w:val="00E758E8"/>
    <w:rsid w:val="00E8128B"/>
    <w:rsid w:val="00E83044"/>
    <w:rsid w:val="00E909F2"/>
    <w:rsid w:val="00E96BA2"/>
    <w:rsid w:val="00EA2F68"/>
    <w:rsid w:val="00EA59C4"/>
    <w:rsid w:val="00EB038A"/>
    <w:rsid w:val="00EB28DB"/>
    <w:rsid w:val="00EC0497"/>
    <w:rsid w:val="00EC48C8"/>
    <w:rsid w:val="00EC4FEF"/>
    <w:rsid w:val="00EC552E"/>
    <w:rsid w:val="00ED27A0"/>
    <w:rsid w:val="00EE115D"/>
    <w:rsid w:val="00EE20BE"/>
    <w:rsid w:val="00EE383B"/>
    <w:rsid w:val="00EF1A97"/>
    <w:rsid w:val="00EF596B"/>
    <w:rsid w:val="00EF7891"/>
    <w:rsid w:val="00F02365"/>
    <w:rsid w:val="00F0572C"/>
    <w:rsid w:val="00F10930"/>
    <w:rsid w:val="00F1119F"/>
    <w:rsid w:val="00F21310"/>
    <w:rsid w:val="00F23916"/>
    <w:rsid w:val="00F27B22"/>
    <w:rsid w:val="00F43D8D"/>
    <w:rsid w:val="00F46A1E"/>
    <w:rsid w:val="00F47FAB"/>
    <w:rsid w:val="00F57022"/>
    <w:rsid w:val="00F66026"/>
    <w:rsid w:val="00F7719B"/>
    <w:rsid w:val="00F8103F"/>
    <w:rsid w:val="00F816EA"/>
    <w:rsid w:val="00F83FB1"/>
    <w:rsid w:val="00F844DA"/>
    <w:rsid w:val="00F90F03"/>
    <w:rsid w:val="00F94D4D"/>
    <w:rsid w:val="00F95E18"/>
    <w:rsid w:val="00FA17C3"/>
    <w:rsid w:val="00FA4F84"/>
    <w:rsid w:val="00FA5300"/>
    <w:rsid w:val="00FB3637"/>
    <w:rsid w:val="00FB41F2"/>
    <w:rsid w:val="00FC49BD"/>
    <w:rsid w:val="00FC5CF5"/>
    <w:rsid w:val="00FD3915"/>
    <w:rsid w:val="00FE1766"/>
    <w:rsid w:val="00FE28CD"/>
    <w:rsid w:val="00FE5D4C"/>
    <w:rsid w:val="00FF08DE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uiPriority w:val="99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3211B"/>
    <w:rPr>
      <w:color w:val="0000FF"/>
      <w:u w:val="single"/>
    </w:rPr>
  </w:style>
  <w:style w:type="paragraph" w:styleId="ad">
    <w:name w:val="Balloon Text"/>
    <w:basedOn w:val="a"/>
    <w:link w:val="ae"/>
    <w:rsid w:val="006B2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2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45FB7-2C09-4D53-B419-2F9DDF99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8600</CharactersWithSpaces>
  <SharedDoc>false</SharedDoc>
  <HLinks>
    <vt:vector size="12" baseType="variant"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consultantplus://offline/ref=EDE7CFE038B7EB99C0A2654B14F713DFC2012C403C5325C2EA9EA7C6AA238568D19C2D1959C4C3A6111235x8r4I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uprav1</cp:lastModifiedBy>
  <cp:revision>2</cp:revision>
  <cp:lastPrinted>2020-08-10T07:28:00Z</cp:lastPrinted>
  <dcterms:created xsi:type="dcterms:W3CDTF">2020-08-10T07:29:00Z</dcterms:created>
  <dcterms:modified xsi:type="dcterms:W3CDTF">2020-08-10T07:29:00Z</dcterms:modified>
</cp:coreProperties>
</file>