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C2" w:rsidRPr="003945F7" w:rsidRDefault="005A03C2" w:rsidP="005A03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Pr="003945F7">
        <w:rPr>
          <w:sz w:val="28"/>
          <w:szCs w:val="28"/>
        </w:rPr>
        <w:t xml:space="preserve"> МУНИЦИПАЛЬНОГО</w:t>
      </w:r>
      <w:proofErr w:type="gramEnd"/>
      <w:r w:rsidRPr="003945F7">
        <w:rPr>
          <w:sz w:val="28"/>
          <w:szCs w:val="28"/>
        </w:rPr>
        <w:t xml:space="preserve"> ОБРАЗОВАНИЯ</w:t>
      </w:r>
    </w:p>
    <w:p w:rsidR="005A03C2" w:rsidRPr="003945F7" w:rsidRDefault="005A03C2" w:rsidP="005A03C2">
      <w:pPr>
        <w:jc w:val="center"/>
        <w:rPr>
          <w:sz w:val="28"/>
          <w:szCs w:val="28"/>
        </w:rPr>
      </w:pPr>
      <w:proofErr w:type="gramStart"/>
      <w:r w:rsidRPr="003945F7">
        <w:rPr>
          <w:sz w:val="28"/>
          <w:szCs w:val="28"/>
        </w:rPr>
        <w:t>« МЕЖДУРЕЧЕНСКОЕ</w:t>
      </w:r>
      <w:proofErr w:type="gramEnd"/>
      <w:r w:rsidRPr="003945F7">
        <w:rPr>
          <w:sz w:val="28"/>
          <w:szCs w:val="28"/>
        </w:rPr>
        <w:t xml:space="preserve"> »</w:t>
      </w:r>
    </w:p>
    <w:p w:rsidR="005A03C2" w:rsidRDefault="005A03C2" w:rsidP="005A03C2">
      <w:pPr>
        <w:pBdr>
          <w:bottom w:val="single" w:sz="4" w:space="1" w:color="auto"/>
        </w:pBdr>
        <w:jc w:val="center"/>
        <w:rPr>
          <w:sz w:val="28"/>
        </w:rPr>
      </w:pPr>
    </w:p>
    <w:p w:rsidR="005A03C2" w:rsidRDefault="005A03C2" w:rsidP="005A03C2">
      <w:pPr>
        <w:pStyle w:val="a3"/>
        <w:tabs>
          <w:tab w:val="left" w:pos="6919"/>
        </w:tabs>
        <w:ind w:left="60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5A03C2" w:rsidRDefault="005A03C2" w:rsidP="005A03C2">
      <w:pPr>
        <w:pStyle w:val="a3"/>
        <w:tabs>
          <w:tab w:val="left" w:pos="6919"/>
        </w:tabs>
        <w:ind w:left="60"/>
        <w:jc w:val="center"/>
        <w:rPr>
          <w:szCs w:val="28"/>
        </w:rPr>
      </w:pPr>
    </w:p>
    <w:p w:rsidR="005A03C2" w:rsidRDefault="005A03C2" w:rsidP="005A03C2">
      <w:pPr>
        <w:pStyle w:val="a3"/>
        <w:tabs>
          <w:tab w:val="left" w:pos="6919"/>
        </w:tabs>
        <w:ind w:left="60"/>
        <w:rPr>
          <w:szCs w:val="28"/>
        </w:rPr>
      </w:pPr>
      <w:r>
        <w:rPr>
          <w:szCs w:val="28"/>
        </w:rPr>
        <w:t>11 июня 2019 года                                                                № 16</w:t>
      </w:r>
    </w:p>
    <w:p w:rsidR="005A03C2" w:rsidRDefault="005A03C2" w:rsidP="005A03C2">
      <w:pPr>
        <w:pStyle w:val="a3"/>
        <w:ind w:left="280"/>
        <w:jc w:val="center"/>
        <w:rPr>
          <w:szCs w:val="28"/>
        </w:rPr>
      </w:pPr>
      <w:r>
        <w:rPr>
          <w:szCs w:val="28"/>
        </w:rPr>
        <w:t>п. Междуреченский</w:t>
      </w:r>
    </w:p>
    <w:p w:rsidR="005A03C2" w:rsidRDefault="005A03C2" w:rsidP="005A03C2">
      <w:pPr>
        <w:pStyle w:val="a3"/>
        <w:ind w:left="280"/>
        <w:jc w:val="center"/>
        <w:rPr>
          <w:szCs w:val="28"/>
        </w:rPr>
      </w:pPr>
    </w:p>
    <w:p w:rsidR="005A03C2" w:rsidRDefault="005A03C2" w:rsidP="005A03C2">
      <w:pPr>
        <w:pStyle w:val="a3"/>
        <w:ind w:left="280"/>
        <w:jc w:val="center"/>
        <w:rPr>
          <w:b/>
          <w:szCs w:val="28"/>
        </w:rPr>
      </w:pPr>
      <w:r w:rsidRPr="008E5528">
        <w:rPr>
          <w:b/>
          <w:szCs w:val="28"/>
        </w:rPr>
        <w:t>О внесении  изменений в постановления администрации муниципального образования «Междуреченское» № 12 от  06 мая 2019 года «Об обеспечении первичных мер пожарной безопасности в границах муниципального образования «Междуреченское», № 13 от 06 мая 2019 года «О порядке подготовки населения в области пожарной безопасности на территории муниципального образования «Междуреченское», № 14 от 06 мая 2019 года «Об организации пожарно-профилактической работы в жилом секторе и на объектах с массовым пребыванием людей на территории  муниципального образования «Междуреченское»</w:t>
      </w:r>
      <w:r>
        <w:rPr>
          <w:b/>
          <w:szCs w:val="28"/>
        </w:rPr>
        <w:t xml:space="preserve">, № 15 от 07 мая 2019 года «Об определении форм  участия граждан </w:t>
      </w:r>
      <w:r w:rsidRPr="008E5528">
        <w:rPr>
          <w:b/>
          <w:szCs w:val="28"/>
        </w:rPr>
        <w:t>.</w:t>
      </w:r>
    </w:p>
    <w:p w:rsidR="005A03C2" w:rsidRDefault="005A03C2" w:rsidP="005A03C2">
      <w:pPr>
        <w:pStyle w:val="a3"/>
        <w:ind w:left="280"/>
        <w:jc w:val="center"/>
        <w:rPr>
          <w:b/>
          <w:szCs w:val="28"/>
        </w:rPr>
      </w:pPr>
    </w:p>
    <w:p w:rsidR="005A03C2" w:rsidRDefault="005A03C2" w:rsidP="005A03C2">
      <w:pPr>
        <w:pStyle w:val="a3"/>
        <w:ind w:left="280"/>
        <w:jc w:val="both"/>
        <w:rPr>
          <w:szCs w:val="28"/>
        </w:rPr>
      </w:pPr>
      <w:r>
        <w:rPr>
          <w:szCs w:val="28"/>
        </w:rPr>
        <w:t xml:space="preserve">    В целях приведения нормативных правовых актов в соответствие с действующим законодательством, администрация муниципального образования «Междуреченское»</w:t>
      </w:r>
    </w:p>
    <w:p w:rsidR="005A03C2" w:rsidRDefault="005A03C2" w:rsidP="005A03C2">
      <w:pPr>
        <w:pStyle w:val="a3"/>
        <w:ind w:left="280"/>
        <w:jc w:val="both"/>
        <w:rPr>
          <w:szCs w:val="28"/>
        </w:rPr>
      </w:pPr>
    </w:p>
    <w:p w:rsidR="005A03C2" w:rsidRDefault="005A03C2" w:rsidP="005A03C2">
      <w:pPr>
        <w:pStyle w:val="a3"/>
        <w:ind w:left="280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5A03C2" w:rsidRDefault="005A03C2" w:rsidP="005A03C2">
      <w:pPr>
        <w:pStyle w:val="a3"/>
        <w:ind w:left="280"/>
        <w:jc w:val="center"/>
        <w:rPr>
          <w:b/>
          <w:szCs w:val="28"/>
        </w:rPr>
      </w:pPr>
    </w:p>
    <w:p w:rsidR="005A03C2" w:rsidRDefault="005A03C2" w:rsidP="005A03C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Пункт 2 постановления № 12 от 06 мая 2019 года, пункт 3 постановления № 13 от 06 мая 2019 года, пункт 3 постановления № 14 от 06 мая 2019 года, пункт 2 постановления № 15 от 07 мая 2019 года изложить в следующей редакции: «настоящее постановление вступает в силу с момента его официального опубликования в информационном бюллетене органов местного самоуправления муниципального образования «Междуреченское».</w:t>
      </w:r>
    </w:p>
    <w:p w:rsidR="005A03C2" w:rsidRDefault="005A03C2" w:rsidP="005A03C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его официального опубликования в информационном бюллетене органов местного самоуправления муниципального образования «Междуреченское».</w:t>
      </w:r>
    </w:p>
    <w:p w:rsidR="005A03C2" w:rsidRDefault="005A03C2" w:rsidP="005A03C2">
      <w:pPr>
        <w:pStyle w:val="a3"/>
        <w:ind w:left="712"/>
        <w:jc w:val="both"/>
        <w:rPr>
          <w:szCs w:val="28"/>
        </w:rPr>
      </w:pPr>
    </w:p>
    <w:p w:rsidR="005A03C2" w:rsidRDefault="005A03C2" w:rsidP="005A03C2">
      <w:pPr>
        <w:pStyle w:val="a3"/>
        <w:ind w:left="712"/>
        <w:jc w:val="both"/>
        <w:rPr>
          <w:szCs w:val="28"/>
        </w:rPr>
      </w:pPr>
    </w:p>
    <w:p w:rsidR="005A03C2" w:rsidRDefault="005A03C2" w:rsidP="005A03C2">
      <w:pPr>
        <w:pStyle w:val="a3"/>
        <w:ind w:left="712"/>
        <w:jc w:val="both"/>
        <w:rPr>
          <w:szCs w:val="28"/>
        </w:rPr>
      </w:pPr>
      <w:proofErr w:type="gramStart"/>
      <w:r>
        <w:rPr>
          <w:szCs w:val="28"/>
        </w:rPr>
        <w:t>Глава  администрации</w:t>
      </w:r>
      <w:proofErr w:type="gramEnd"/>
      <w:r>
        <w:rPr>
          <w:szCs w:val="28"/>
        </w:rPr>
        <w:t xml:space="preserve"> муниципального</w:t>
      </w:r>
    </w:p>
    <w:p w:rsidR="005A03C2" w:rsidRPr="008E5528" w:rsidRDefault="005A03C2" w:rsidP="005A03C2">
      <w:pPr>
        <w:pStyle w:val="a3"/>
        <w:ind w:left="712"/>
        <w:jc w:val="both"/>
        <w:rPr>
          <w:szCs w:val="28"/>
        </w:rPr>
      </w:pPr>
      <w:r>
        <w:rPr>
          <w:szCs w:val="28"/>
        </w:rPr>
        <w:t>образования «</w:t>
      </w:r>
      <w:proofErr w:type="gramStart"/>
      <w:r>
        <w:rPr>
          <w:szCs w:val="28"/>
        </w:rPr>
        <w:t xml:space="preserve">Междуреченское»   </w:t>
      </w:r>
      <w:proofErr w:type="gramEnd"/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Е.Ю.Шатровская</w:t>
      </w:r>
      <w:proofErr w:type="spellEnd"/>
    </w:p>
    <w:p w:rsidR="005A03C2" w:rsidRDefault="005A03C2" w:rsidP="005A03C2">
      <w:pPr>
        <w:pStyle w:val="a3"/>
        <w:ind w:left="280"/>
        <w:jc w:val="center"/>
        <w:rPr>
          <w:szCs w:val="28"/>
        </w:rPr>
      </w:pPr>
    </w:p>
    <w:p w:rsidR="005A03C2" w:rsidRDefault="005A03C2" w:rsidP="005A03C2">
      <w:pPr>
        <w:pStyle w:val="a3"/>
        <w:spacing w:line="643" w:lineRule="exact"/>
        <w:ind w:left="280"/>
        <w:jc w:val="both"/>
        <w:rPr>
          <w:b/>
          <w:szCs w:val="28"/>
        </w:rPr>
      </w:pPr>
    </w:p>
    <w:p w:rsidR="005A03C2" w:rsidRDefault="005A03C2" w:rsidP="005A03C2">
      <w:pPr>
        <w:pStyle w:val="a3"/>
        <w:spacing w:line="643" w:lineRule="exact"/>
        <w:ind w:left="280"/>
        <w:jc w:val="both"/>
        <w:rPr>
          <w:b/>
          <w:szCs w:val="28"/>
        </w:rPr>
      </w:pPr>
    </w:p>
    <w:p w:rsidR="005A03C2" w:rsidRDefault="005A03C2" w:rsidP="005A03C2">
      <w:pPr>
        <w:pStyle w:val="a3"/>
        <w:spacing w:line="643" w:lineRule="exact"/>
        <w:ind w:left="280"/>
        <w:jc w:val="both"/>
        <w:rPr>
          <w:b/>
          <w:szCs w:val="28"/>
        </w:rPr>
      </w:pPr>
    </w:p>
    <w:p w:rsidR="000F52C0" w:rsidRDefault="000F52C0">
      <w:bookmarkStart w:id="0" w:name="_GoBack"/>
      <w:bookmarkEnd w:id="0"/>
    </w:p>
    <w:sectPr w:rsidR="000F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A8A"/>
    <w:multiLevelType w:val="hybridMultilevel"/>
    <w:tmpl w:val="4916394A"/>
    <w:lvl w:ilvl="0" w:tplc="B3F693E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C2"/>
    <w:rsid w:val="000F52C0"/>
    <w:rsid w:val="005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3CB1-16DC-414A-A06A-61A594FA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3C2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A03C2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2019-06-13T12:47:00Z</dcterms:created>
  <dcterms:modified xsi:type="dcterms:W3CDTF">2019-06-13T12:47:00Z</dcterms:modified>
</cp:coreProperties>
</file>